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EC94" w14:textId="66C75DEF" w:rsidR="002A5680" w:rsidRPr="00DB6FB1" w:rsidRDefault="002A5680" w:rsidP="00D53BD0">
      <w:pPr>
        <w:jc w:val="both"/>
        <w:rPr>
          <w:rFonts w:ascii="Times New Roman" w:eastAsia="新細明體" w:hAnsi="Times New Roman"/>
          <w:i/>
          <w:shd w:val="clear" w:color="auto" w:fill="FFFFFF"/>
        </w:rPr>
      </w:pPr>
      <w:bookmarkStart w:id="0" w:name="_Toc111737806"/>
      <w:bookmarkStart w:id="1" w:name="_GoBack"/>
      <w:bookmarkEnd w:id="1"/>
      <w:r w:rsidRPr="00DB6FB1">
        <w:rPr>
          <w:rFonts w:ascii="Times New Roman" w:eastAsia="新細明體" w:hAnsi="Times New Roman"/>
          <w:shd w:val="clear" w:color="auto" w:fill="FFFFFF"/>
        </w:rPr>
        <w:t>中國傳統品德．孝</w:t>
      </w:r>
      <w:bookmarkEnd w:id="0"/>
    </w:p>
    <w:p w14:paraId="4A27D7D6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7590000F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古訓有</w:t>
      </w:r>
      <w:proofErr w:type="gramStart"/>
      <w:r w:rsidRPr="00DB6FB1">
        <w:rPr>
          <w:rFonts w:ascii="Times New Roman" w:hAnsi="Times New Roman"/>
        </w:rPr>
        <w:t>云</w:t>
      </w:r>
      <w:proofErr w:type="gramEnd"/>
      <w:r w:rsidRPr="00DB6FB1">
        <w:rPr>
          <w:rFonts w:ascii="Times New Roman" w:hAnsi="Times New Roman"/>
        </w:rPr>
        <w:t>：「百善孝為先」。這是指在所有的善行中，孝道居於首位。儒學古籍《孝經》記載孔子談及「孝」，曰：「孝，德之本也。」，意指「孝」是人的基本道德行為。</w:t>
      </w:r>
    </w:p>
    <w:p w14:paraId="305F3F0E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5102BC73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人們應該如何理解「孝」？《說文解字》對「孝」的闡述是「孝，善事父母者。</w:t>
      </w:r>
      <w:proofErr w:type="gramStart"/>
      <w:r w:rsidRPr="00DB6FB1">
        <w:rPr>
          <w:rFonts w:ascii="Times New Roman" w:hAnsi="Times New Roman"/>
        </w:rPr>
        <w:t>從老省</w:t>
      </w:r>
      <w:proofErr w:type="gramEnd"/>
      <w:r w:rsidRPr="00DB6FB1">
        <w:rPr>
          <w:rFonts w:ascii="Times New Roman" w:hAnsi="Times New Roman"/>
        </w:rPr>
        <w:t>，從子；</w:t>
      </w:r>
      <w:proofErr w:type="gramStart"/>
      <w:r w:rsidRPr="00DB6FB1">
        <w:rPr>
          <w:rFonts w:ascii="Times New Roman" w:hAnsi="Times New Roman"/>
        </w:rPr>
        <w:t>子承老也</w:t>
      </w:r>
      <w:proofErr w:type="gramEnd"/>
      <w:r w:rsidRPr="00DB6FB1">
        <w:rPr>
          <w:rFonts w:ascii="Times New Roman" w:hAnsi="Times New Roman"/>
        </w:rPr>
        <w:t>。」第一句描述子女對父母的尊敬，稱之為「孝」，而「孝」是子女應有的本份。而第二句是指「</w:t>
      </w:r>
      <w:r w:rsidRPr="00DB6FB1">
        <w:rPr>
          <w:rFonts w:ascii="Times New Roman" w:hAnsi="Times New Roman"/>
          <w:lang w:eastAsia="zh-HK"/>
        </w:rPr>
        <w:t>孝」是由</w:t>
      </w:r>
      <w:proofErr w:type="gramStart"/>
      <w:r w:rsidRPr="00DB6FB1">
        <w:rPr>
          <w:rFonts w:ascii="Times New Roman" w:hAnsi="Times New Roman"/>
          <w:lang w:eastAsia="zh-HK"/>
        </w:rPr>
        <w:t>老字去右下</w:t>
      </w:r>
      <w:proofErr w:type="gramEnd"/>
      <w:r w:rsidRPr="00DB6FB1">
        <w:rPr>
          <w:rFonts w:ascii="Times New Roman" w:hAnsi="Times New Roman"/>
          <w:lang w:eastAsia="zh-HK"/>
        </w:rPr>
        <w:t>角的形體，再</w:t>
      </w:r>
      <w:proofErr w:type="gramStart"/>
      <w:r w:rsidRPr="00DB6FB1">
        <w:rPr>
          <w:rFonts w:ascii="Times New Roman" w:hAnsi="Times New Roman"/>
          <w:lang w:eastAsia="zh-HK"/>
        </w:rPr>
        <w:t>和子字組合</w:t>
      </w:r>
      <w:proofErr w:type="gramEnd"/>
      <w:r w:rsidRPr="00DB6FB1">
        <w:rPr>
          <w:rFonts w:ascii="Times New Roman" w:hAnsi="Times New Roman"/>
          <w:lang w:eastAsia="zh-HK"/>
        </w:rPr>
        <w:t>而成的一個會意字，是子女對父母的善行和美德，也是與長輩相處時應有的道德品質和必須遵守的行為規範。</w:t>
      </w:r>
    </w:p>
    <w:p w14:paraId="710462BD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504CDA21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proofErr w:type="gramStart"/>
      <w:r w:rsidRPr="00DB6FB1">
        <w:rPr>
          <w:rFonts w:ascii="Times New Roman" w:hAnsi="Times New Roman"/>
        </w:rPr>
        <w:t>《</w:t>
      </w:r>
      <w:proofErr w:type="gramEnd"/>
      <w:r w:rsidRPr="00DB6FB1">
        <w:rPr>
          <w:rFonts w:ascii="Times New Roman" w:hAnsi="Times New Roman"/>
        </w:rPr>
        <w:t>論語．為政</w:t>
      </w:r>
      <w:proofErr w:type="gramStart"/>
      <w:r w:rsidRPr="00DB6FB1">
        <w:rPr>
          <w:rFonts w:ascii="Times New Roman" w:hAnsi="Times New Roman"/>
        </w:rPr>
        <w:t>》</w:t>
      </w:r>
      <w:proofErr w:type="gramEnd"/>
      <w:r w:rsidRPr="00DB6FB1">
        <w:rPr>
          <w:rFonts w:ascii="Times New Roman" w:hAnsi="Times New Roman"/>
        </w:rPr>
        <w:t>內的一個故事，正好道出子女如何體現「孝」。魯國的孟武伯向孔子問「孝」的解釋。孔子曰：「父母唯其疾之憂」，「父母之年不可不知也，一則以喜，一則以憂。」孔子在兩句說話中指出孟武伯家富裕而不缺，孟武伯要是孝順，</w:t>
      </w:r>
      <w:proofErr w:type="gramStart"/>
      <w:r w:rsidRPr="00DB6FB1">
        <w:rPr>
          <w:rFonts w:ascii="Times New Roman" w:hAnsi="Times New Roman"/>
        </w:rPr>
        <w:t>就要安守本</w:t>
      </w:r>
      <w:proofErr w:type="gramEnd"/>
      <w:r w:rsidRPr="00DB6FB1">
        <w:rPr>
          <w:rFonts w:ascii="Times New Roman" w:hAnsi="Times New Roman"/>
        </w:rPr>
        <w:t>份，不要讓父母擔心他做壞事，或是擔心他是否生病。兩句說話道出了孝順父母是可以非常簡單。</w:t>
      </w:r>
    </w:p>
    <w:p w14:paraId="2F590C5D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063C269A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中國文化發展，曾透過不同的載體來宣揚「孝」。元代時期編錄的《全相二十四孝詩選》，是透過歷代二十四</w:t>
      </w:r>
      <w:proofErr w:type="gramStart"/>
      <w:r w:rsidRPr="00DB6FB1">
        <w:rPr>
          <w:rFonts w:ascii="Times New Roman" w:hAnsi="Times New Roman"/>
        </w:rPr>
        <w:t>個</w:t>
      </w:r>
      <w:proofErr w:type="gramEnd"/>
      <w:r w:rsidRPr="00DB6FB1">
        <w:rPr>
          <w:rFonts w:ascii="Times New Roman" w:hAnsi="Times New Roman"/>
        </w:rPr>
        <w:t>孝子的故事，多角度</w:t>
      </w:r>
      <w:proofErr w:type="gramStart"/>
      <w:r w:rsidRPr="00DB6FB1">
        <w:rPr>
          <w:rFonts w:ascii="Times New Roman" w:hAnsi="Times New Roman"/>
        </w:rPr>
        <w:t>地剖釋「</w:t>
      </w:r>
      <w:proofErr w:type="gramEnd"/>
      <w:r w:rsidRPr="00DB6FB1">
        <w:rPr>
          <w:rFonts w:ascii="Times New Roman" w:hAnsi="Times New Roman"/>
        </w:rPr>
        <w:t>孝」的意義。後期的印本配以圖畫，成為中國古代宣揚儒家思想及孝道的通俗讀物。歌曲亦是宣揚「孝」的另一種民間藝術的載體，粵語流行曲如許冠傑的《父母恩》、陳百強的《念親恩》等，透過琅琅上口的歌詞，以及輕</w:t>
      </w:r>
      <w:proofErr w:type="gramStart"/>
      <w:r w:rsidRPr="00DB6FB1">
        <w:rPr>
          <w:rFonts w:ascii="Times New Roman" w:hAnsi="Times New Roman"/>
        </w:rPr>
        <w:t>歌妙韻的</w:t>
      </w:r>
      <w:proofErr w:type="gramEnd"/>
      <w:r w:rsidRPr="00DB6FB1">
        <w:rPr>
          <w:rFonts w:ascii="Times New Roman" w:hAnsi="Times New Roman"/>
        </w:rPr>
        <w:t>旋律，將「孝」與「親情」的意念宣揚開去。</w:t>
      </w:r>
    </w:p>
    <w:p w14:paraId="4CA19B1D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6EC89813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「孝」是與生俱來的一種本能。</w:t>
      </w:r>
      <w:r w:rsidRPr="00DB6FB1">
        <w:rPr>
          <w:rFonts w:ascii="Times New Roman" w:hAnsi="Times New Roman"/>
          <w:lang w:eastAsia="zh-HK"/>
        </w:rPr>
        <w:t>子女</w:t>
      </w:r>
      <w:r w:rsidRPr="00DB6FB1">
        <w:rPr>
          <w:rFonts w:ascii="Times New Roman" w:hAnsi="Times New Roman"/>
        </w:rPr>
        <w:t>日常做好自己的本份，不讓父母擔心，已能彰顯「孝」的真諦。</w:t>
      </w:r>
    </w:p>
    <w:p w14:paraId="207F0A5D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44BD5632" w14:textId="77777777" w:rsidR="002A5680" w:rsidRPr="00DB6FB1" w:rsidRDefault="002A5680" w:rsidP="002A5680">
      <w:pPr>
        <w:jc w:val="both"/>
        <w:rPr>
          <w:rFonts w:ascii="Times New Roman" w:eastAsia="新細明體" w:hAnsi="Times New Roman"/>
          <w:b/>
          <w:bCs/>
          <w:iCs/>
          <w:sz w:val="28"/>
          <w:szCs w:val="28"/>
          <w:shd w:val="clear" w:color="auto" w:fill="FFFFFF"/>
        </w:rPr>
      </w:pPr>
      <w:r w:rsidRPr="00DB6FB1">
        <w:rPr>
          <w:rFonts w:ascii="Times New Roman" w:eastAsia="新細明體" w:hAnsi="Times New Roman"/>
          <w:i/>
          <w:shd w:val="clear" w:color="auto" w:fill="FFFFFF"/>
        </w:rPr>
        <w:br w:type="page"/>
      </w:r>
    </w:p>
    <w:p w14:paraId="2EA08FC9" w14:textId="77777777" w:rsidR="002A5680" w:rsidRPr="00DB6FB1" w:rsidRDefault="002A5680" w:rsidP="002A5680">
      <w:pPr>
        <w:pStyle w:val="3"/>
        <w:jc w:val="both"/>
        <w:rPr>
          <w:rFonts w:ascii="Times New Roman" w:hAnsi="Times New Roman"/>
        </w:rPr>
      </w:pPr>
      <w:bookmarkStart w:id="2" w:name="_Toc111737807"/>
      <w:r w:rsidRPr="00DB6FB1">
        <w:rPr>
          <w:rFonts w:ascii="Times New Roman" w:hAnsi="Times New Roman"/>
        </w:rPr>
        <w:lastRenderedPageBreak/>
        <w:t>司馬遷</w:t>
      </w:r>
      <w:bookmarkEnd w:id="2"/>
    </w:p>
    <w:p w14:paraId="60B8E0C4" w14:textId="77777777" w:rsidR="002A5680" w:rsidRPr="00DB6FB1" w:rsidRDefault="002A5680" w:rsidP="002A5680">
      <w:pPr>
        <w:jc w:val="both"/>
        <w:rPr>
          <w:rFonts w:ascii="Times New Roman" w:hAnsi="Times New Roman"/>
          <w:b/>
          <w:bCs/>
        </w:rPr>
      </w:pPr>
      <w:r w:rsidRPr="00DB6FB1">
        <w:rPr>
          <w:rFonts w:ascii="Times New Roman" w:eastAsia="新細明體" w:hAnsi="Times New Roman"/>
          <w:b/>
          <w:bCs/>
          <w:color w:val="000000"/>
        </w:rPr>
        <w:t>承襲父職，</w:t>
      </w:r>
      <w:r w:rsidRPr="00DB6FB1">
        <w:rPr>
          <w:rFonts w:ascii="Times New Roman" w:hAnsi="Times New Roman"/>
          <w:b/>
          <w:bCs/>
        </w:rPr>
        <w:t>忍辱負重</w:t>
      </w:r>
    </w:p>
    <w:p w14:paraId="2F93BBBC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5195F0CA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  <w:b/>
          <w:bCs/>
        </w:rPr>
        <w:t>歷史時期：</w:t>
      </w:r>
      <w:r w:rsidRPr="00DB6FB1">
        <w:rPr>
          <w:rFonts w:ascii="Times New Roman" w:hAnsi="Times New Roman"/>
        </w:rPr>
        <w:t>秦漢</w:t>
      </w:r>
    </w:p>
    <w:p w14:paraId="004358E4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  <w:b/>
          <w:bCs/>
        </w:rPr>
        <w:t>課題：</w:t>
      </w:r>
      <w:r w:rsidRPr="00DB6FB1">
        <w:rPr>
          <w:rFonts w:ascii="Times New Roman" w:hAnsi="Times New Roman"/>
        </w:rPr>
        <w:t>兩漢的政治發展與中外文化交流</w:t>
      </w:r>
    </w:p>
    <w:p w14:paraId="32B5DEB2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062D3187" w14:textId="77777777" w:rsidR="002A5680" w:rsidRPr="00DB6FB1" w:rsidRDefault="002A5680" w:rsidP="002A5680">
      <w:pPr>
        <w:jc w:val="both"/>
        <w:rPr>
          <w:rFonts w:ascii="Times New Roman" w:eastAsia="新細明體" w:hAnsi="Times New Roman"/>
          <w:color w:val="000000"/>
        </w:rPr>
      </w:pPr>
      <w:r w:rsidRPr="00DB6FB1">
        <w:rPr>
          <w:rFonts w:ascii="Times New Roman" w:hAnsi="Times New Roman"/>
        </w:rPr>
        <w:t>司馬遷</w:t>
      </w:r>
      <w:proofErr w:type="gramStart"/>
      <w:r w:rsidRPr="00DB6FB1">
        <w:rPr>
          <w:rFonts w:ascii="Times New Roman" w:hAnsi="Times New Roman"/>
        </w:rPr>
        <w:t>（</w:t>
      </w:r>
      <w:proofErr w:type="gramEnd"/>
      <w:r w:rsidRPr="00DB6FB1">
        <w:rPr>
          <w:rFonts w:ascii="Times New Roman" w:hAnsi="Times New Roman"/>
        </w:rPr>
        <w:t>公元前</w:t>
      </w:r>
      <w:r w:rsidRPr="00DB6FB1">
        <w:rPr>
          <w:rFonts w:ascii="Times New Roman" w:hAnsi="Times New Roman"/>
        </w:rPr>
        <w:t>145</w:t>
      </w:r>
      <w:r w:rsidRPr="00DB6FB1">
        <w:rPr>
          <w:rFonts w:ascii="Times New Roman" w:hAnsi="Times New Roman"/>
        </w:rPr>
        <w:t>年－？），</w:t>
      </w:r>
      <w:proofErr w:type="gramStart"/>
      <w:r w:rsidRPr="00DB6FB1">
        <w:rPr>
          <w:rFonts w:ascii="Times New Roman" w:hAnsi="Times New Roman"/>
        </w:rPr>
        <w:t>字子長</w:t>
      </w:r>
      <w:proofErr w:type="gramEnd"/>
      <w:r w:rsidRPr="00DB6FB1">
        <w:rPr>
          <w:rFonts w:ascii="Times New Roman" w:hAnsi="Times New Roman"/>
        </w:rPr>
        <w:t>，出生於龍門（今陝西韓城南，另一說是今山西河津）。司馬遷小時候在父親司馬談教導下，已經能讀懂《尚書》、《左傳》、《國語》等典籍。</w:t>
      </w:r>
      <w:r w:rsidRPr="00DB6FB1">
        <w:rPr>
          <w:rFonts w:ascii="Times New Roman" w:eastAsia="新細明體" w:hAnsi="Times New Roman"/>
          <w:color w:val="000000"/>
          <w:lang w:eastAsia="zh-HK"/>
        </w:rPr>
        <w:t>父親亦教導</w:t>
      </w:r>
      <w:r w:rsidRPr="00DB6FB1">
        <w:rPr>
          <w:rFonts w:ascii="Times New Roman" w:eastAsia="新細明體" w:hAnsi="Times New Roman"/>
          <w:color w:val="000000"/>
        </w:rPr>
        <w:t>司馬遷奉養</w:t>
      </w:r>
      <w:r w:rsidRPr="00DB6FB1">
        <w:rPr>
          <w:rFonts w:ascii="Times New Roman" w:eastAsia="新細明體" w:hAnsi="Times New Roman"/>
          <w:color w:val="000000"/>
          <w:lang w:eastAsia="zh-HK"/>
        </w:rPr>
        <w:t>父母和</w:t>
      </w:r>
      <w:r w:rsidRPr="00DB6FB1">
        <w:rPr>
          <w:rFonts w:ascii="Times New Roman" w:eastAsia="新細明體" w:hAnsi="Times New Roman"/>
          <w:color w:val="000000"/>
        </w:rPr>
        <w:t>侍奉君主時要盡孝，</w:t>
      </w:r>
      <w:r w:rsidRPr="00DB6FB1">
        <w:rPr>
          <w:rFonts w:ascii="Times New Roman" w:eastAsia="新細明體" w:hAnsi="Times New Roman"/>
          <w:color w:val="000000"/>
          <w:lang w:eastAsia="zh-HK"/>
        </w:rPr>
        <w:t>亦要如</w:t>
      </w:r>
      <w:r w:rsidRPr="00DB6FB1">
        <w:rPr>
          <w:rFonts w:ascii="Times New Roman" w:eastAsia="新細明體" w:hAnsi="Times New Roman"/>
          <w:color w:val="000000"/>
        </w:rPr>
        <w:t>《孝</w:t>
      </w:r>
      <w:r w:rsidRPr="00DB6FB1">
        <w:rPr>
          <w:rFonts w:ascii="Times New Roman" w:eastAsia="新細明體" w:hAnsi="Times New Roman"/>
          <w:color w:val="000000"/>
          <w:lang w:eastAsia="zh-HK"/>
        </w:rPr>
        <w:t>經</w:t>
      </w:r>
      <w:r w:rsidRPr="00DB6FB1">
        <w:rPr>
          <w:rFonts w:ascii="Times New Roman" w:eastAsia="新細明體" w:hAnsi="Times New Roman"/>
          <w:color w:val="000000"/>
        </w:rPr>
        <w:t>》</w:t>
      </w:r>
      <w:r w:rsidRPr="00DB6FB1">
        <w:rPr>
          <w:rFonts w:ascii="Times New Roman" w:eastAsia="新細明體" w:hAnsi="Times New Roman"/>
          <w:color w:val="000000"/>
          <w:lang w:eastAsia="zh-HK"/>
        </w:rPr>
        <w:t>所說：「</w:t>
      </w:r>
      <w:r w:rsidRPr="00DB6FB1">
        <w:rPr>
          <w:rFonts w:ascii="Times New Roman" w:eastAsia="新細明體" w:hAnsi="Times New Roman"/>
          <w:color w:val="000000"/>
        </w:rPr>
        <w:t>揚</w:t>
      </w:r>
      <w:r w:rsidRPr="00DB6FB1">
        <w:rPr>
          <w:rFonts w:ascii="Times New Roman" w:eastAsia="新細明體" w:hAnsi="Times New Roman"/>
          <w:color w:val="000000"/>
          <w:lang w:eastAsia="zh-HK"/>
        </w:rPr>
        <w:t>名聲</w:t>
      </w:r>
      <w:r w:rsidRPr="00DB6FB1">
        <w:rPr>
          <w:rFonts w:ascii="Times New Roman" w:eastAsia="新細明體" w:hAnsi="Times New Roman"/>
          <w:color w:val="000000"/>
        </w:rPr>
        <w:t>，顯父母</w:t>
      </w:r>
      <w:r w:rsidRPr="00DB6FB1">
        <w:rPr>
          <w:rFonts w:ascii="Times New Roman" w:eastAsia="新細明體" w:hAnsi="Times New Roman"/>
          <w:color w:val="000000"/>
          <w:lang w:eastAsia="zh-HK"/>
        </w:rPr>
        <w:t>」</w:t>
      </w:r>
      <w:r w:rsidRPr="00DB6FB1">
        <w:rPr>
          <w:rFonts w:ascii="Times New Roman" w:eastAsia="新細明體" w:hAnsi="Times New Roman"/>
          <w:color w:val="000000"/>
        </w:rPr>
        <w:t>，</w:t>
      </w:r>
      <w:r w:rsidRPr="00DB6FB1">
        <w:rPr>
          <w:rFonts w:ascii="Times New Roman" w:eastAsia="新細明體" w:hAnsi="Times New Roman"/>
          <w:color w:val="000000"/>
          <w:lang w:eastAsia="zh-HK"/>
        </w:rPr>
        <w:t>才</w:t>
      </w:r>
      <w:r w:rsidRPr="00DB6FB1">
        <w:rPr>
          <w:rFonts w:ascii="Times New Roman" w:eastAsia="新細明體" w:hAnsi="Times New Roman"/>
          <w:color w:val="000000"/>
        </w:rPr>
        <w:t>是最大的孝道。</w:t>
      </w:r>
    </w:p>
    <w:p w14:paraId="0ED1C843" w14:textId="77777777" w:rsidR="002A5680" w:rsidRPr="00DB6FB1" w:rsidRDefault="002A5680" w:rsidP="002A5680">
      <w:pPr>
        <w:jc w:val="both"/>
        <w:rPr>
          <w:rFonts w:ascii="Times New Roman" w:eastAsia="新細明體" w:hAnsi="Times New Roman"/>
          <w:color w:val="000000"/>
        </w:rPr>
      </w:pPr>
    </w:p>
    <w:p w14:paraId="20FC5901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司馬遷除接受父親教導外，亦</w:t>
      </w:r>
      <w:proofErr w:type="gramStart"/>
      <w:r w:rsidRPr="00DB6FB1">
        <w:rPr>
          <w:rFonts w:ascii="Times New Roman" w:hAnsi="Times New Roman"/>
        </w:rPr>
        <w:t>曾經受學於</w:t>
      </w:r>
      <w:proofErr w:type="gramEnd"/>
      <w:r w:rsidRPr="00DB6FB1">
        <w:rPr>
          <w:rFonts w:ascii="Times New Roman" w:hAnsi="Times New Roman"/>
        </w:rPr>
        <w:t>孔安國、董</w:t>
      </w:r>
      <w:proofErr w:type="gramStart"/>
      <w:r w:rsidRPr="00DB6FB1">
        <w:rPr>
          <w:rFonts w:ascii="Times New Roman" w:hAnsi="Times New Roman"/>
        </w:rPr>
        <w:t>仲舒等名師</w:t>
      </w:r>
      <w:proofErr w:type="gramEnd"/>
      <w:r w:rsidRPr="00DB6FB1">
        <w:rPr>
          <w:rFonts w:ascii="Times New Roman" w:hAnsi="Times New Roman"/>
        </w:rPr>
        <w:t>宿儒。長大後，司馬遷四處遊歷，包括到訪孔子的出生地</w:t>
      </w:r>
      <w:proofErr w:type="gramStart"/>
      <w:r w:rsidRPr="00DB6FB1">
        <w:rPr>
          <w:rFonts w:ascii="Times New Roman" w:hAnsi="Times New Roman"/>
        </w:rPr>
        <w:t>陬邑（</w:t>
      </w:r>
      <w:proofErr w:type="gramEnd"/>
      <w:r w:rsidRPr="00DB6FB1">
        <w:rPr>
          <w:rFonts w:ascii="Times New Roman" w:hAnsi="Times New Roman"/>
        </w:rPr>
        <w:t>音：</w:t>
      </w:r>
      <w:r w:rsidRPr="00DB6FB1">
        <w:rPr>
          <w:rFonts w:ascii="Times New Roman" w:hAnsi="Times New Roman"/>
          <w:lang w:eastAsia="zh-HK"/>
        </w:rPr>
        <w:t>周</w:t>
      </w:r>
      <w:proofErr w:type="gramStart"/>
      <w:r w:rsidRPr="00DB6FB1">
        <w:rPr>
          <w:rFonts w:ascii="Times New Roman" w:hAnsi="Times New Roman"/>
        </w:rPr>
        <w:t>泣</w:t>
      </w:r>
      <w:proofErr w:type="gramEnd"/>
      <w:r w:rsidRPr="00DB6FB1">
        <w:rPr>
          <w:rFonts w:ascii="Times New Roman" w:hAnsi="Times New Roman"/>
        </w:rPr>
        <w:t>。今山東曲阜市南辛鎮</w:t>
      </w:r>
      <w:proofErr w:type="gramStart"/>
      <w:r w:rsidRPr="00DB6FB1">
        <w:rPr>
          <w:rFonts w:ascii="Times New Roman" w:hAnsi="Times New Roman"/>
        </w:rPr>
        <w:t>）</w:t>
      </w:r>
      <w:proofErr w:type="gramEnd"/>
      <w:r w:rsidRPr="00DB6FB1">
        <w:rPr>
          <w:rFonts w:ascii="Times New Roman" w:hAnsi="Times New Roman"/>
        </w:rPr>
        <w:t>及楚漢</w:t>
      </w:r>
      <w:r w:rsidRPr="00DB6FB1">
        <w:rPr>
          <w:rFonts w:ascii="Times New Roman" w:hAnsi="Times New Roman"/>
          <w:lang w:eastAsia="zh-HK"/>
        </w:rPr>
        <w:t>相爭</w:t>
      </w:r>
      <w:r w:rsidRPr="00DB6FB1">
        <w:rPr>
          <w:rFonts w:ascii="Times New Roman" w:hAnsi="Times New Roman"/>
        </w:rPr>
        <w:t>的戰場，了解</w:t>
      </w:r>
      <w:r w:rsidRPr="00DB6FB1">
        <w:rPr>
          <w:rFonts w:ascii="Times New Roman" w:hAnsi="Times New Roman"/>
          <w:lang w:eastAsia="zh-HK"/>
        </w:rPr>
        <w:t>各</w:t>
      </w:r>
      <w:r w:rsidRPr="00DB6FB1">
        <w:rPr>
          <w:rFonts w:ascii="Times New Roman" w:hAnsi="Times New Roman"/>
        </w:rPr>
        <w:t>地風俗及採集野史傳聞。</w:t>
      </w:r>
    </w:p>
    <w:p w14:paraId="0BEF4AB7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76120FAA" w14:textId="77777777" w:rsidR="002A5680" w:rsidRPr="00DB6FB1" w:rsidRDefault="002A5680" w:rsidP="002A5680">
      <w:pPr>
        <w:jc w:val="both"/>
        <w:rPr>
          <w:rFonts w:ascii="Times New Roman" w:hAnsi="Times New Roman"/>
          <w:color w:val="000000"/>
        </w:rPr>
      </w:pPr>
      <w:r w:rsidRPr="00DB6FB1">
        <w:rPr>
          <w:rFonts w:ascii="Times New Roman" w:hAnsi="Times New Roman"/>
        </w:rPr>
        <w:t>司馬遷返回長安（今陝西西安）後擔任郎中，代表朝廷出使西南。</w:t>
      </w:r>
      <w:proofErr w:type="gramStart"/>
      <w:r w:rsidRPr="00DB6FB1">
        <w:rPr>
          <w:rFonts w:ascii="Times New Roman" w:hAnsi="Times New Roman"/>
        </w:rPr>
        <w:t>元封元年</w:t>
      </w:r>
      <w:proofErr w:type="gramEnd"/>
      <w:r w:rsidRPr="00DB6FB1">
        <w:rPr>
          <w:rFonts w:ascii="Times New Roman" w:hAnsi="Times New Roman"/>
        </w:rPr>
        <w:t>（公元前</w:t>
      </w:r>
      <w:r w:rsidRPr="00DB6FB1">
        <w:rPr>
          <w:rFonts w:ascii="Times New Roman" w:hAnsi="Times New Roman"/>
        </w:rPr>
        <w:t>110</w:t>
      </w:r>
      <w:r w:rsidRPr="00DB6FB1">
        <w:rPr>
          <w:rFonts w:ascii="Times New Roman" w:hAnsi="Times New Roman"/>
        </w:rPr>
        <w:t>年），漢武帝劉徹於</w:t>
      </w:r>
      <w:proofErr w:type="gramStart"/>
      <w:r w:rsidRPr="00DB6FB1">
        <w:rPr>
          <w:rFonts w:ascii="Times New Roman" w:hAnsi="Times New Roman"/>
        </w:rPr>
        <w:t>泰山封禪</w:t>
      </w:r>
      <w:proofErr w:type="gramEnd"/>
      <w:r w:rsidRPr="00DB6FB1">
        <w:rPr>
          <w:rFonts w:ascii="Times New Roman" w:hAnsi="Times New Roman"/>
        </w:rPr>
        <w:t>，</w:t>
      </w:r>
      <w:r w:rsidRPr="00DB6FB1">
        <w:rPr>
          <w:rFonts w:ascii="Times New Roman" w:hAnsi="Times New Roman"/>
          <w:lang w:eastAsia="zh-HK"/>
        </w:rPr>
        <w:t>時為</w:t>
      </w:r>
      <w:proofErr w:type="gramStart"/>
      <w:r w:rsidRPr="00DB6FB1">
        <w:rPr>
          <w:rFonts w:ascii="Times New Roman" w:hAnsi="Times New Roman"/>
          <w:lang w:eastAsia="zh-HK"/>
        </w:rPr>
        <w:t>太史令</w:t>
      </w:r>
      <w:proofErr w:type="gramEnd"/>
      <w:r w:rsidRPr="00DB6FB1">
        <w:rPr>
          <w:rFonts w:ascii="Times New Roman" w:hAnsi="Times New Roman"/>
          <w:lang w:eastAsia="zh-HK"/>
        </w:rPr>
        <w:t>的</w:t>
      </w:r>
      <w:r w:rsidRPr="00DB6FB1">
        <w:rPr>
          <w:rFonts w:ascii="Times New Roman" w:hAnsi="Times New Roman"/>
        </w:rPr>
        <w:t>司馬</w:t>
      </w:r>
      <w:proofErr w:type="gramStart"/>
      <w:r w:rsidRPr="00DB6FB1">
        <w:rPr>
          <w:rFonts w:ascii="Times New Roman" w:hAnsi="Times New Roman"/>
        </w:rPr>
        <w:t>談因病留</w:t>
      </w:r>
      <w:proofErr w:type="gramEnd"/>
      <w:r w:rsidRPr="00DB6FB1">
        <w:rPr>
          <w:rFonts w:ascii="Times New Roman" w:hAnsi="Times New Roman"/>
        </w:rPr>
        <w:t>於周南，</w:t>
      </w:r>
      <w:r w:rsidRPr="00DB6FB1">
        <w:rPr>
          <w:rFonts w:ascii="Times New Roman" w:hAnsi="Times New Roman"/>
          <w:lang w:eastAsia="zh-HK"/>
        </w:rPr>
        <w:t>未能參與，不久</w:t>
      </w:r>
      <w:r w:rsidRPr="00DB6FB1">
        <w:rPr>
          <w:rFonts w:ascii="Times New Roman" w:hAnsi="Times New Roman"/>
        </w:rPr>
        <w:t>身亡。</w:t>
      </w:r>
      <w:r w:rsidRPr="00DB6FB1">
        <w:rPr>
          <w:rFonts w:ascii="Times New Roman" w:hAnsi="Times New Roman"/>
          <w:color w:val="000000"/>
        </w:rPr>
        <w:t>司馬談</w:t>
      </w:r>
      <w:r w:rsidRPr="00DB6FB1">
        <w:rPr>
          <w:rFonts w:ascii="Times New Roman" w:hAnsi="Times New Roman"/>
          <w:color w:val="000000"/>
          <w:lang w:eastAsia="zh-HK"/>
        </w:rPr>
        <w:t>當</w:t>
      </w:r>
      <w:proofErr w:type="gramStart"/>
      <w:r w:rsidRPr="00DB6FB1">
        <w:rPr>
          <w:rFonts w:ascii="Times New Roman" w:hAnsi="Times New Roman"/>
          <w:color w:val="000000"/>
        </w:rPr>
        <w:t>太史令</w:t>
      </w:r>
      <w:r w:rsidRPr="00DB6FB1">
        <w:rPr>
          <w:rFonts w:ascii="Times New Roman" w:hAnsi="Times New Roman"/>
          <w:color w:val="000000"/>
          <w:lang w:eastAsia="zh-HK"/>
        </w:rPr>
        <w:t>期間</w:t>
      </w:r>
      <w:r w:rsidRPr="00DB6FB1">
        <w:rPr>
          <w:rFonts w:ascii="Times New Roman" w:hAnsi="Times New Roman"/>
          <w:color w:val="000000"/>
        </w:rPr>
        <w:t>，</w:t>
      </w:r>
      <w:proofErr w:type="gramEnd"/>
      <w:r w:rsidRPr="00DB6FB1">
        <w:rPr>
          <w:rFonts w:ascii="Times New Roman" w:hAnsi="Times New Roman"/>
          <w:color w:val="000000"/>
        </w:rPr>
        <w:t>搜集了大量歷史資料，</w:t>
      </w:r>
      <w:r w:rsidRPr="00DB6FB1">
        <w:rPr>
          <w:rFonts w:ascii="Times New Roman" w:hAnsi="Times New Roman"/>
          <w:color w:val="000000"/>
          <w:lang w:eastAsia="zh-HK"/>
        </w:rPr>
        <w:t>寫下不少</w:t>
      </w:r>
      <w:r w:rsidRPr="00DB6FB1">
        <w:rPr>
          <w:rFonts w:ascii="Times New Roman" w:hAnsi="Times New Roman"/>
          <w:color w:val="000000"/>
        </w:rPr>
        <w:t>記錄</w:t>
      </w:r>
      <w:r w:rsidRPr="00DB6FB1">
        <w:rPr>
          <w:rFonts w:ascii="Times New Roman" w:hAnsi="Times New Roman"/>
          <w:color w:val="000000"/>
          <w:lang w:eastAsia="zh-HK"/>
        </w:rPr>
        <w:t>，不僅</w:t>
      </w:r>
      <w:r w:rsidRPr="00DB6FB1">
        <w:rPr>
          <w:rFonts w:ascii="Times New Roman" w:hAnsi="Times New Roman"/>
          <w:color w:val="000000"/>
        </w:rPr>
        <w:t>為司馬遷後來</w:t>
      </w:r>
      <w:r w:rsidRPr="00DB6FB1">
        <w:rPr>
          <w:rFonts w:ascii="Times New Roman" w:hAnsi="Times New Roman"/>
          <w:color w:val="000000"/>
          <w:lang w:eastAsia="zh-HK"/>
        </w:rPr>
        <w:t>寫</w:t>
      </w:r>
      <w:r w:rsidRPr="00DB6FB1">
        <w:rPr>
          <w:rFonts w:ascii="Times New Roman" w:hAnsi="Times New Roman"/>
          <w:color w:val="000000"/>
        </w:rPr>
        <w:t>《史記》</w:t>
      </w:r>
      <w:r w:rsidRPr="00DB6FB1">
        <w:rPr>
          <w:rFonts w:ascii="Times New Roman" w:hAnsi="Times New Roman"/>
          <w:color w:val="000000"/>
          <w:lang w:eastAsia="zh-HK"/>
        </w:rPr>
        <w:t>作了榜樣，亦為他提供了很多史料根據</w:t>
      </w:r>
      <w:r w:rsidRPr="00DB6FB1">
        <w:rPr>
          <w:rFonts w:ascii="Times New Roman" w:hAnsi="Times New Roman"/>
          <w:color w:val="000000"/>
        </w:rPr>
        <w:t>。</w:t>
      </w:r>
    </w:p>
    <w:p w14:paraId="2DEFEE03" w14:textId="77777777" w:rsidR="002A5680" w:rsidRPr="00DB6FB1" w:rsidRDefault="002A5680" w:rsidP="002A5680">
      <w:pPr>
        <w:jc w:val="both"/>
        <w:rPr>
          <w:rFonts w:ascii="Times New Roman" w:hAnsi="Times New Roman"/>
          <w:color w:val="000000"/>
        </w:rPr>
      </w:pPr>
    </w:p>
    <w:p w14:paraId="688AA94D" w14:textId="77777777" w:rsidR="002A5680" w:rsidRPr="00DB6FB1" w:rsidRDefault="002A5680" w:rsidP="002A5680">
      <w:pPr>
        <w:jc w:val="both"/>
        <w:rPr>
          <w:rFonts w:ascii="Times New Roman" w:eastAsia="新細明體" w:hAnsi="Times New Roman"/>
          <w:color w:val="000000"/>
          <w:lang w:eastAsia="zh-HK"/>
        </w:rPr>
      </w:pPr>
      <w:r w:rsidRPr="00DB6FB1">
        <w:rPr>
          <w:rFonts w:ascii="Times New Roman" w:eastAsia="新細明體" w:hAnsi="Times New Roman" w:hint="eastAsia"/>
          <w:color w:val="000000"/>
          <w:lang w:eastAsia="zh-HK"/>
        </w:rPr>
        <w:t>司馬談臨終前吩咐兒子要繼承他編纂歷史的理想，他對司馬遷說：「我死之後，你必定要做太史，做了太史，不要忘記我想要撰寫的著述啊……孝道始於奉養雙親，進而侍奉君主，最終在於立身揚名。揚名後世來顯耀父母，這是最大的孝道。」</w:t>
      </w:r>
      <w:r w:rsidRPr="00DB6FB1">
        <w:rPr>
          <w:rStyle w:val="afe"/>
          <w:rFonts w:ascii="Times New Roman" w:eastAsia="新細明體" w:hAnsi="Times New Roman"/>
          <w:color w:val="000000"/>
          <w:lang w:eastAsia="zh-HK"/>
        </w:rPr>
        <w:footnoteReference w:id="1"/>
      </w:r>
      <w:r w:rsidRPr="00DB6FB1">
        <w:rPr>
          <w:rFonts w:ascii="Times New Roman" w:eastAsia="新細明體" w:hAnsi="Times New Roman" w:hint="eastAsia"/>
          <w:color w:val="000000"/>
          <w:lang w:eastAsia="zh-HK"/>
        </w:rPr>
        <w:t>三年後（元封三年，公元前</w:t>
      </w:r>
      <w:r w:rsidRPr="00DB6FB1">
        <w:rPr>
          <w:rFonts w:ascii="Times New Roman" w:eastAsia="新細明體" w:hAnsi="Times New Roman" w:hint="eastAsia"/>
          <w:color w:val="000000"/>
        </w:rPr>
        <w:t>108</w:t>
      </w:r>
      <w:r w:rsidRPr="00DB6FB1">
        <w:rPr>
          <w:rFonts w:ascii="Times New Roman" w:eastAsia="新細明體" w:hAnsi="Times New Roman" w:hint="eastAsia"/>
          <w:color w:val="000000"/>
          <w:lang w:eastAsia="zh-HK"/>
        </w:rPr>
        <w:t>年），司馬遷繼承父親太史令之職，他不忘父志，製成《太初曆》後便正式編寫《史記》，盡了事君敬親之孝。</w:t>
      </w:r>
    </w:p>
    <w:p w14:paraId="2A8DE25D" w14:textId="77777777" w:rsidR="002A5680" w:rsidRPr="00DB6FB1" w:rsidRDefault="002A5680" w:rsidP="002A5680">
      <w:pPr>
        <w:jc w:val="both"/>
        <w:rPr>
          <w:rFonts w:ascii="Times New Roman" w:eastAsia="新細明體" w:hAnsi="Times New Roman"/>
          <w:color w:val="000000"/>
          <w:lang w:eastAsia="zh-HK"/>
        </w:rPr>
      </w:pPr>
    </w:p>
    <w:p w14:paraId="2031D923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天漢二年（公元前</w:t>
      </w:r>
      <w:r w:rsidRPr="00DB6FB1">
        <w:rPr>
          <w:rFonts w:ascii="Times New Roman" w:hAnsi="Times New Roman"/>
        </w:rPr>
        <w:t>99</w:t>
      </w:r>
      <w:r w:rsidRPr="00DB6FB1">
        <w:rPr>
          <w:rFonts w:ascii="Times New Roman" w:hAnsi="Times New Roman"/>
        </w:rPr>
        <w:t>年），</w:t>
      </w:r>
      <w:proofErr w:type="gramStart"/>
      <w:r w:rsidRPr="00DB6FB1">
        <w:rPr>
          <w:rFonts w:ascii="Times New Roman" w:hAnsi="Times New Roman"/>
        </w:rPr>
        <w:t>李陵請</w:t>
      </w:r>
      <w:proofErr w:type="gramEnd"/>
      <w:r w:rsidRPr="00DB6FB1">
        <w:rPr>
          <w:rFonts w:ascii="Times New Roman" w:hAnsi="Times New Roman"/>
        </w:rPr>
        <w:t>纓征討匈奴，兵敗投降匈奴。當</w:t>
      </w:r>
      <w:proofErr w:type="gramStart"/>
      <w:r w:rsidRPr="00DB6FB1">
        <w:rPr>
          <w:rFonts w:ascii="Times New Roman" w:hAnsi="Times New Roman"/>
        </w:rPr>
        <w:t>李陵降</w:t>
      </w:r>
      <w:proofErr w:type="gramEnd"/>
      <w:r w:rsidRPr="00DB6FB1">
        <w:rPr>
          <w:rFonts w:ascii="Times New Roman" w:hAnsi="Times New Roman"/>
        </w:rPr>
        <w:t>敵的消息傳到長安後，漢武帝大為震怒，司馬遷卻</w:t>
      </w:r>
      <w:proofErr w:type="gramStart"/>
      <w:r w:rsidRPr="00DB6FB1">
        <w:rPr>
          <w:rFonts w:ascii="Times New Roman" w:hAnsi="Times New Roman"/>
        </w:rPr>
        <w:t>為李陵辯解</w:t>
      </w:r>
      <w:proofErr w:type="gramEnd"/>
      <w:r w:rsidRPr="00DB6FB1">
        <w:rPr>
          <w:rFonts w:ascii="Times New Roman" w:hAnsi="Times New Roman"/>
        </w:rPr>
        <w:t>，因此激怒了漢武帝而遭</w:t>
      </w:r>
      <w:r w:rsidRPr="00DB6FB1">
        <w:rPr>
          <w:rFonts w:ascii="Times New Roman" w:hAnsi="Times New Roman"/>
          <w:lang w:eastAsia="zh-HK"/>
        </w:rPr>
        <w:t>下獄並</w:t>
      </w:r>
      <w:proofErr w:type="gramStart"/>
      <w:r w:rsidRPr="00DB6FB1">
        <w:rPr>
          <w:rFonts w:ascii="Times New Roman" w:hAnsi="Times New Roman"/>
        </w:rPr>
        <w:t>受腐刑</w:t>
      </w:r>
      <w:proofErr w:type="gramEnd"/>
      <w:r w:rsidRPr="00DB6FB1">
        <w:rPr>
          <w:rFonts w:ascii="Times New Roman" w:hAnsi="Times New Roman"/>
        </w:rPr>
        <w:t>。在屈辱中</w:t>
      </w:r>
      <w:r w:rsidRPr="00DB6FB1">
        <w:rPr>
          <w:rFonts w:ascii="Times New Roman" w:hAnsi="Times New Roman"/>
          <w:lang w:eastAsia="zh-HK"/>
        </w:rPr>
        <w:t>憑藉無比的堅毅和勇氣</w:t>
      </w:r>
      <w:r w:rsidRPr="00DB6FB1">
        <w:rPr>
          <w:rFonts w:ascii="Times New Roman" w:hAnsi="Times New Roman"/>
        </w:rPr>
        <w:t>，司馬遷</w:t>
      </w:r>
      <w:r w:rsidRPr="00DB6FB1">
        <w:rPr>
          <w:rFonts w:ascii="Times New Roman" w:hAnsi="Times New Roman"/>
          <w:lang w:eastAsia="zh-HK"/>
        </w:rPr>
        <w:t>歷</w:t>
      </w:r>
      <w:r w:rsidRPr="00DB6FB1">
        <w:rPr>
          <w:rFonts w:ascii="Times New Roman" w:hAnsi="Times New Roman"/>
        </w:rPr>
        <w:t>18</w:t>
      </w:r>
      <w:r w:rsidRPr="00DB6FB1">
        <w:rPr>
          <w:rFonts w:ascii="Times New Roman" w:hAnsi="Times New Roman"/>
          <w:lang w:eastAsia="zh-HK"/>
        </w:rPr>
        <w:t>年之久，終</w:t>
      </w:r>
      <w:proofErr w:type="gramStart"/>
      <w:r w:rsidRPr="00DB6FB1">
        <w:rPr>
          <w:rFonts w:ascii="Times New Roman" w:hAnsi="Times New Roman"/>
          <w:lang w:eastAsia="zh-HK"/>
        </w:rPr>
        <w:t>在征和</w:t>
      </w:r>
      <w:proofErr w:type="gramEnd"/>
      <w:r w:rsidRPr="00DB6FB1">
        <w:rPr>
          <w:rFonts w:ascii="Times New Roman" w:hAnsi="Times New Roman"/>
          <w:lang w:eastAsia="zh-HK"/>
        </w:rPr>
        <w:t>二年（公元前</w:t>
      </w:r>
      <w:r w:rsidRPr="00DB6FB1">
        <w:rPr>
          <w:rFonts w:ascii="Times New Roman" w:hAnsi="Times New Roman"/>
        </w:rPr>
        <w:t>91</w:t>
      </w:r>
      <w:r w:rsidRPr="00DB6FB1">
        <w:rPr>
          <w:rFonts w:ascii="Times New Roman" w:hAnsi="Times New Roman"/>
          <w:lang w:eastAsia="zh-HK"/>
        </w:rPr>
        <w:t>年）</w:t>
      </w:r>
      <w:r w:rsidRPr="00DB6FB1">
        <w:rPr>
          <w:rFonts w:ascii="Times New Roman" w:hAnsi="Times New Roman"/>
        </w:rPr>
        <w:t>完成了《史記》這部巨著。</w:t>
      </w:r>
    </w:p>
    <w:p w14:paraId="3363D4E7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17EB7CCF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《史記》原名是《太史公書》，記載了從傳說中上古黃帝時代至漢武帝年間，長達三千多年的歷史。全書共有五十多萬字，是中國第一部紀傳體通史，亦是《二十四史》的開山之作。《史記》最特別之處，是司馬遷首創了</w:t>
      </w:r>
      <w:r w:rsidRPr="00DB6FB1">
        <w:rPr>
          <w:rFonts w:ascii="Times New Roman" w:hAnsi="Times New Roman"/>
          <w:lang w:eastAsia="zh-HK"/>
        </w:rPr>
        <w:t>以</w:t>
      </w:r>
      <w:r w:rsidRPr="00DB6FB1">
        <w:rPr>
          <w:rFonts w:ascii="Times New Roman" w:hAnsi="Times New Roman"/>
        </w:rPr>
        <w:t>「</w:t>
      </w:r>
      <w:proofErr w:type="gramStart"/>
      <w:r w:rsidRPr="00DB6FB1">
        <w:rPr>
          <w:rFonts w:ascii="Times New Roman" w:hAnsi="Times New Roman"/>
        </w:rPr>
        <w:t>太史公曰</w:t>
      </w:r>
      <w:proofErr w:type="gramEnd"/>
      <w:r w:rsidRPr="00DB6FB1">
        <w:rPr>
          <w:rFonts w:ascii="Times New Roman" w:hAnsi="Times New Roman"/>
        </w:rPr>
        <w:t>」</w:t>
      </w:r>
      <w:r w:rsidRPr="00DB6FB1">
        <w:rPr>
          <w:rFonts w:ascii="Times New Roman" w:hAnsi="Times New Roman"/>
          <w:lang w:eastAsia="zh-HK"/>
        </w:rPr>
        <w:t>起首</w:t>
      </w:r>
      <w:proofErr w:type="gramStart"/>
      <w:r w:rsidRPr="00DB6FB1">
        <w:rPr>
          <w:rFonts w:ascii="Times New Roman" w:hAnsi="Times New Roman"/>
        </w:rPr>
        <w:t>的史論</w:t>
      </w:r>
      <w:proofErr w:type="gramEnd"/>
      <w:r w:rsidRPr="00DB6FB1">
        <w:rPr>
          <w:rFonts w:ascii="Times New Roman" w:hAnsi="Times New Roman"/>
        </w:rPr>
        <w:t>，</w:t>
      </w:r>
      <w:r w:rsidRPr="00DB6FB1">
        <w:rPr>
          <w:rFonts w:ascii="Times New Roman" w:hAnsi="Times New Roman"/>
          <w:lang w:eastAsia="zh-HK"/>
        </w:rPr>
        <w:t>評價歷史興衰、史事得失及人事優劣，後世史家亦紛紛仿效。</w:t>
      </w:r>
      <w:r w:rsidRPr="00DB6FB1">
        <w:rPr>
          <w:rFonts w:ascii="Times New Roman" w:hAnsi="Times New Roman"/>
        </w:rPr>
        <w:t>近代中</w:t>
      </w:r>
      <w:r w:rsidRPr="00DB6FB1">
        <w:rPr>
          <w:rFonts w:ascii="Times New Roman" w:hAnsi="Times New Roman"/>
        </w:rPr>
        <w:lastRenderedPageBreak/>
        <w:t>國文學家魯迅曾</w:t>
      </w:r>
      <w:r w:rsidRPr="00DB6FB1">
        <w:rPr>
          <w:rFonts w:ascii="Times New Roman" w:hAnsi="Times New Roman"/>
          <w:lang w:eastAsia="zh-HK"/>
        </w:rPr>
        <w:t>以</w:t>
      </w:r>
      <w:r w:rsidRPr="00DB6FB1">
        <w:rPr>
          <w:rFonts w:ascii="Times New Roman" w:hAnsi="Times New Roman"/>
        </w:rPr>
        <w:t>「史家之絕唱，無韻之</w:t>
      </w:r>
      <w:r w:rsidRPr="00DB6FB1">
        <w:rPr>
          <w:rFonts w:ascii="Times New Roman" w:hAnsi="Times New Roman"/>
          <w:lang w:eastAsia="zh-HK"/>
        </w:rPr>
        <w:t>《</w:t>
      </w:r>
      <w:r w:rsidRPr="00DB6FB1">
        <w:rPr>
          <w:rFonts w:ascii="Times New Roman" w:hAnsi="Times New Roman"/>
        </w:rPr>
        <w:t>離騷</w:t>
      </w:r>
      <w:r w:rsidRPr="00DB6FB1">
        <w:rPr>
          <w:rFonts w:ascii="Times New Roman" w:hAnsi="Times New Roman"/>
          <w:lang w:eastAsia="zh-HK"/>
        </w:rPr>
        <w:t>》</w:t>
      </w:r>
      <w:r w:rsidRPr="00DB6FB1">
        <w:rPr>
          <w:rFonts w:ascii="Times New Roman" w:hAnsi="Times New Roman"/>
        </w:rPr>
        <w:t>」稱譽《史記》</w:t>
      </w:r>
      <w:r w:rsidRPr="00DB6FB1">
        <w:rPr>
          <w:rFonts w:ascii="Times New Roman" w:hAnsi="Times New Roman"/>
          <w:lang w:eastAsia="zh-HK"/>
        </w:rPr>
        <w:t>的史學和文學成就</w:t>
      </w:r>
      <w:r w:rsidRPr="00DB6FB1">
        <w:rPr>
          <w:rFonts w:ascii="Times New Roman" w:hAnsi="Times New Roman"/>
        </w:rPr>
        <w:t>。</w:t>
      </w:r>
    </w:p>
    <w:p w14:paraId="401FD157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1FAEBCAA" w14:textId="77777777" w:rsidR="002A5680" w:rsidRPr="00DB6FB1" w:rsidRDefault="002A5680" w:rsidP="002A5680">
      <w:pPr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後來，司馬遷的外孫楊</w:t>
      </w:r>
      <w:proofErr w:type="gramStart"/>
      <w:r w:rsidRPr="00DB6FB1">
        <w:rPr>
          <w:rFonts w:ascii="Times New Roman" w:hAnsi="Times New Roman"/>
        </w:rPr>
        <w:t>惲</w:t>
      </w:r>
      <w:proofErr w:type="gramEnd"/>
      <w:r w:rsidRPr="00DB6FB1">
        <w:rPr>
          <w:rFonts w:ascii="Times New Roman" w:hAnsi="Times New Roman"/>
        </w:rPr>
        <w:t>上書漢宣帝</w:t>
      </w:r>
      <w:r w:rsidRPr="00DB6FB1">
        <w:rPr>
          <w:rFonts w:ascii="Times New Roman" w:hAnsi="Times New Roman"/>
          <w:lang w:eastAsia="zh-HK"/>
        </w:rPr>
        <w:t>，</w:t>
      </w:r>
      <w:r w:rsidRPr="00DB6FB1">
        <w:rPr>
          <w:rFonts w:ascii="Times New Roman" w:hAnsi="Times New Roman"/>
        </w:rPr>
        <w:t>將</w:t>
      </w:r>
      <w:proofErr w:type="gramStart"/>
      <w:r w:rsidRPr="00DB6FB1">
        <w:rPr>
          <w:rFonts w:ascii="Times New Roman" w:hAnsi="Times New Roman"/>
        </w:rPr>
        <w:t>《史記》獻予朝廷</w:t>
      </w:r>
      <w:proofErr w:type="gramEnd"/>
      <w:r w:rsidRPr="00DB6FB1">
        <w:rPr>
          <w:rFonts w:ascii="Times New Roman" w:hAnsi="Times New Roman"/>
        </w:rPr>
        <w:t>，既讓這部偉大的歷史巨著得以流傳後世，亦</w:t>
      </w:r>
      <w:r w:rsidRPr="00DB6FB1">
        <w:rPr>
          <w:rFonts w:ascii="Times New Roman" w:hAnsi="Times New Roman"/>
          <w:lang w:eastAsia="zh-HK"/>
        </w:rPr>
        <w:t>完成了</w:t>
      </w:r>
      <w:r w:rsidRPr="00DB6FB1">
        <w:rPr>
          <w:rFonts w:ascii="Times New Roman" w:hAnsi="Times New Roman"/>
        </w:rPr>
        <w:t>司馬遷忍辱</w:t>
      </w:r>
      <w:r w:rsidRPr="00DB6FB1">
        <w:rPr>
          <w:rFonts w:ascii="Times New Roman" w:hAnsi="Times New Roman"/>
          <w:lang w:eastAsia="zh-HK"/>
        </w:rPr>
        <w:t>盡孝的心志。</w:t>
      </w:r>
    </w:p>
    <w:p w14:paraId="0D88993B" w14:textId="77777777" w:rsidR="002A5680" w:rsidRPr="00DB6FB1" w:rsidRDefault="002A5680" w:rsidP="002A5680">
      <w:pPr>
        <w:jc w:val="both"/>
        <w:rPr>
          <w:rFonts w:ascii="Times New Roman" w:hAnsi="Times New Roman"/>
        </w:rPr>
      </w:pPr>
    </w:p>
    <w:p w14:paraId="4C6B2D3F" w14:textId="77777777" w:rsidR="002A5680" w:rsidRPr="00DB6FB1" w:rsidRDefault="002A5680" w:rsidP="002A5680">
      <w:pPr>
        <w:jc w:val="both"/>
        <w:rPr>
          <w:rFonts w:ascii="Times New Roman" w:hAnsi="Times New Roman"/>
          <w:b/>
          <w:bCs/>
        </w:rPr>
      </w:pPr>
      <w:r w:rsidRPr="00DB6FB1">
        <w:rPr>
          <w:rFonts w:ascii="Times New Roman" w:hAnsi="Times New Roman"/>
          <w:b/>
          <w:bCs/>
        </w:rPr>
        <w:t>參考書目：</w:t>
      </w:r>
    </w:p>
    <w:p w14:paraId="46B3A84C" w14:textId="77777777" w:rsidR="002A5680" w:rsidRPr="00DB6FB1" w:rsidRDefault="002A5680" w:rsidP="002A5680">
      <w:pPr>
        <w:ind w:firstLine="2"/>
        <w:jc w:val="both"/>
        <w:rPr>
          <w:rFonts w:ascii="Times New Roman" w:hAnsi="Times New Roman"/>
          <w:b/>
          <w:bCs/>
          <w:lang w:eastAsia="zh-HK"/>
        </w:rPr>
      </w:pPr>
      <w:r w:rsidRPr="00DB6FB1">
        <w:rPr>
          <w:rFonts w:ascii="Times New Roman" w:hAnsi="Times New Roman"/>
          <w:lang w:eastAsia="zh-HK"/>
        </w:rPr>
        <w:t>司馬遷︰《史記》﹙北京︰中華書局，</w:t>
      </w:r>
      <w:r w:rsidRPr="00DB6FB1">
        <w:rPr>
          <w:rFonts w:ascii="Times New Roman" w:hAnsi="Times New Roman"/>
        </w:rPr>
        <w:t>1982</w:t>
      </w:r>
      <w:r w:rsidRPr="00DB6FB1">
        <w:rPr>
          <w:rFonts w:ascii="Times New Roman" w:hAnsi="Times New Roman"/>
          <w:lang w:eastAsia="zh-HK"/>
        </w:rPr>
        <w:t>年﹚</w:t>
      </w:r>
      <w:r w:rsidRPr="00DB6FB1">
        <w:rPr>
          <w:rFonts w:ascii="Times New Roman" w:hAnsi="Times New Roman"/>
        </w:rPr>
        <w:t>。</w:t>
      </w:r>
    </w:p>
    <w:p w14:paraId="754C405A" w14:textId="77777777" w:rsidR="002A5680" w:rsidRPr="00DB6FB1" w:rsidRDefault="002A5680" w:rsidP="002A5680">
      <w:pPr>
        <w:ind w:leftChars="1" w:left="566" w:hangingChars="235" w:hanging="564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李長之：《司馬遷之人格與風格》</w:t>
      </w:r>
      <w:proofErr w:type="gramStart"/>
      <w:r w:rsidRPr="00DB6FB1">
        <w:rPr>
          <w:rFonts w:ascii="Times New Roman" w:hAnsi="Times New Roman"/>
        </w:rPr>
        <w:t>（</w:t>
      </w:r>
      <w:r w:rsidRPr="00B60DA3">
        <w:rPr>
          <w:rFonts w:ascii="Times New Roman" w:hAnsi="Times New Roman" w:hint="eastAsia"/>
        </w:rPr>
        <w:t>臺</w:t>
      </w:r>
      <w:proofErr w:type="gramEnd"/>
      <w:r w:rsidRPr="00DB6FB1">
        <w:rPr>
          <w:rFonts w:ascii="Times New Roman" w:hAnsi="Times New Roman"/>
        </w:rPr>
        <w:t>北：里仁書局，</w:t>
      </w:r>
      <w:r w:rsidRPr="00DB6FB1">
        <w:rPr>
          <w:rFonts w:ascii="Times New Roman" w:hAnsi="Times New Roman"/>
        </w:rPr>
        <w:t>1997</w:t>
      </w:r>
      <w:r w:rsidRPr="00DB6FB1">
        <w:rPr>
          <w:rFonts w:ascii="Times New Roman" w:hAnsi="Times New Roman"/>
        </w:rPr>
        <w:t>年</w:t>
      </w:r>
      <w:proofErr w:type="gramStart"/>
      <w:r w:rsidRPr="00DB6FB1">
        <w:rPr>
          <w:rFonts w:ascii="Times New Roman" w:hAnsi="Times New Roman"/>
        </w:rPr>
        <w:t>）</w:t>
      </w:r>
      <w:proofErr w:type="gramEnd"/>
      <w:r w:rsidRPr="00DB6FB1">
        <w:rPr>
          <w:rFonts w:ascii="Times New Roman" w:hAnsi="Times New Roman"/>
        </w:rPr>
        <w:t>。</w:t>
      </w:r>
    </w:p>
    <w:p w14:paraId="094DA73F" w14:textId="77777777" w:rsidR="002A5680" w:rsidRPr="00DB6FB1" w:rsidRDefault="002A5680" w:rsidP="002A5680">
      <w:pPr>
        <w:ind w:firstLine="2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李學勤：</w:t>
      </w:r>
      <w:proofErr w:type="gramStart"/>
      <w:r w:rsidRPr="00DB6FB1">
        <w:rPr>
          <w:rFonts w:ascii="Times New Roman" w:hAnsi="Times New Roman"/>
        </w:rPr>
        <w:t>《</w:t>
      </w:r>
      <w:proofErr w:type="gramEnd"/>
      <w:r w:rsidRPr="00DB6FB1">
        <w:rPr>
          <w:rFonts w:ascii="Times New Roman" w:hAnsi="Times New Roman"/>
        </w:rPr>
        <w:t>李學勤讀司馬遷：</w:t>
      </w:r>
      <w:proofErr w:type="gramStart"/>
      <w:r w:rsidRPr="00DB6FB1">
        <w:rPr>
          <w:rFonts w:ascii="Times New Roman" w:hAnsi="Times New Roman"/>
        </w:rPr>
        <w:t>《</w:t>
      </w:r>
      <w:proofErr w:type="gramEnd"/>
      <w:r w:rsidRPr="00DB6FB1">
        <w:rPr>
          <w:rFonts w:ascii="Times New Roman" w:hAnsi="Times New Roman"/>
        </w:rPr>
        <w:t>史記．五帝本紀</w:t>
      </w:r>
      <w:proofErr w:type="gramStart"/>
      <w:r w:rsidRPr="00DB6FB1">
        <w:rPr>
          <w:rFonts w:ascii="Times New Roman" w:hAnsi="Times New Roman"/>
        </w:rPr>
        <w:t>》</w:t>
      </w:r>
      <w:proofErr w:type="gramEnd"/>
      <w:r w:rsidRPr="00DB6FB1">
        <w:rPr>
          <w:rFonts w:ascii="Times New Roman" w:hAnsi="Times New Roman"/>
        </w:rPr>
        <w:t>講稿</w:t>
      </w:r>
      <w:proofErr w:type="gramStart"/>
      <w:r w:rsidRPr="00DB6FB1">
        <w:rPr>
          <w:rFonts w:ascii="Times New Roman" w:hAnsi="Times New Roman"/>
        </w:rPr>
        <w:t>》（</w:t>
      </w:r>
      <w:proofErr w:type="gramEnd"/>
      <w:r w:rsidRPr="00DB6FB1">
        <w:rPr>
          <w:rFonts w:ascii="Times New Roman" w:hAnsi="Times New Roman"/>
        </w:rPr>
        <w:t>香港：香港中文</w:t>
      </w:r>
      <w:r w:rsidRPr="00DB6FB1">
        <w:rPr>
          <w:rFonts w:ascii="Times New Roman" w:hAnsi="Times New Roman" w:hint="eastAsia"/>
        </w:rPr>
        <w:t>大</w:t>
      </w:r>
      <w:r w:rsidRPr="00DB6FB1">
        <w:rPr>
          <w:rFonts w:ascii="Times New Roman" w:hAnsi="Times New Roman"/>
        </w:rPr>
        <w:t>學出版社，</w:t>
      </w:r>
      <w:r w:rsidRPr="00DB6FB1">
        <w:rPr>
          <w:rFonts w:ascii="Times New Roman" w:hAnsi="Times New Roman"/>
        </w:rPr>
        <w:t>2015</w:t>
      </w:r>
      <w:r w:rsidRPr="00DB6FB1">
        <w:rPr>
          <w:rFonts w:ascii="Times New Roman" w:hAnsi="Times New Roman"/>
        </w:rPr>
        <w:t>年</w:t>
      </w:r>
      <w:proofErr w:type="gramStart"/>
      <w:r w:rsidRPr="00DB6FB1">
        <w:rPr>
          <w:rFonts w:ascii="Times New Roman" w:hAnsi="Times New Roman"/>
        </w:rPr>
        <w:t>）</w:t>
      </w:r>
      <w:proofErr w:type="gramEnd"/>
      <w:r w:rsidRPr="00DB6FB1">
        <w:rPr>
          <w:rFonts w:ascii="Times New Roman" w:hAnsi="Times New Roman"/>
        </w:rPr>
        <w:t>。</w:t>
      </w:r>
    </w:p>
    <w:p w14:paraId="0315DAC1" w14:textId="77777777" w:rsidR="002A5680" w:rsidRPr="00DB6FB1" w:rsidRDefault="002A5680" w:rsidP="002A5680">
      <w:pPr>
        <w:ind w:firstLine="2"/>
        <w:jc w:val="both"/>
        <w:rPr>
          <w:rFonts w:ascii="Times New Roman" w:hAnsi="Times New Roman"/>
        </w:rPr>
      </w:pPr>
      <w:proofErr w:type="gramStart"/>
      <w:r w:rsidRPr="00DB6FB1">
        <w:rPr>
          <w:rFonts w:ascii="Times New Roman" w:hAnsi="Times New Roman"/>
        </w:rPr>
        <w:t>逯</w:t>
      </w:r>
      <w:proofErr w:type="gramEnd"/>
      <w:r w:rsidRPr="00DB6FB1">
        <w:rPr>
          <w:rFonts w:ascii="Times New Roman" w:hAnsi="Times New Roman"/>
        </w:rPr>
        <w:t>耀東：</w:t>
      </w:r>
      <w:proofErr w:type="gramStart"/>
      <w:r w:rsidRPr="00DB6FB1">
        <w:rPr>
          <w:rFonts w:ascii="Times New Roman" w:hAnsi="Times New Roman"/>
        </w:rPr>
        <w:t>《</w:t>
      </w:r>
      <w:proofErr w:type="gramEnd"/>
      <w:r w:rsidRPr="00DB6FB1">
        <w:rPr>
          <w:rFonts w:ascii="Times New Roman" w:hAnsi="Times New Roman"/>
        </w:rPr>
        <w:t>抑鬱與超越：司馬遷與漢武帝時代</w:t>
      </w:r>
      <w:proofErr w:type="gramStart"/>
      <w:r w:rsidRPr="00DB6FB1">
        <w:rPr>
          <w:rFonts w:ascii="Times New Roman" w:hAnsi="Times New Roman"/>
        </w:rPr>
        <w:t>》（</w:t>
      </w:r>
      <w:r w:rsidRPr="00B60DA3">
        <w:rPr>
          <w:rFonts w:ascii="Times New Roman" w:hAnsi="Times New Roman" w:hint="eastAsia"/>
        </w:rPr>
        <w:t>臺</w:t>
      </w:r>
      <w:proofErr w:type="gramEnd"/>
      <w:r w:rsidRPr="00DB6FB1">
        <w:rPr>
          <w:rFonts w:ascii="Times New Roman" w:hAnsi="Times New Roman"/>
        </w:rPr>
        <w:t>北：東大圖書公司，</w:t>
      </w:r>
      <w:r w:rsidRPr="00DB6FB1">
        <w:rPr>
          <w:rFonts w:ascii="Times New Roman" w:hAnsi="Times New Roman"/>
        </w:rPr>
        <w:t>2007</w:t>
      </w:r>
      <w:r w:rsidRPr="00DB6FB1">
        <w:rPr>
          <w:rFonts w:ascii="Times New Roman" w:hAnsi="Times New Roman"/>
        </w:rPr>
        <w:t>年</w:t>
      </w:r>
      <w:proofErr w:type="gramStart"/>
      <w:r w:rsidRPr="00DB6FB1">
        <w:rPr>
          <w:rFonts w:ascii="Times New Roman" w:hAnsi="Times New Roman"/>
        </w:rPr>
        <w:t>）</w:t>
      </w:r>
      <w:proofErr w:type="gramEnd"/>
      <w:r w:rsidRPr="00DB6FB1">
        <w:rPr>
          <w:rFonts w:ascii="Times New Roman" w:hAnsi="Times New Roman"/>
        </w:rPr>
        <w:t>。</w:t>
      </w:r>
    </w:p>
    <w:p w14:paraId="7875E0CC" w14:textId="77777777" w:rsidR="002A5680" w:rsidRPr="00DB6FB1" w:rsidRDefault="002A5680" w:rsidP="002A5680">
      <w:pPr>
        <w:ind w:firstLine="2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楊照：</w:t>
      </w:r>
      <w:proofErr w:type="gramStart"/>
      <w:r w:rsidRPr="00DB6FB1">
        <w:rPr>
          <w:rFonts w:ascii="Times New Roman" w:hAnsi="Times New Roman"/>
        </w:rPr>
        <w:t>《</w:t>
      </w:r>
      <w:proofErr w:type="gramEnd"/>
      <w:r w:rsidRPr="00DB6FB1">
        <w:rPr>
          <w:rFonts w:ascii="Times New Roman" w:hAnsi="Times New Roman"/>
        </w:rPr>
        <w:t>史記的讀法：司馬遷的歷史世界</w:t>
      </w:r>
      <w:proofErr w:type="gramStart"/>
      <w:r w:rsidRPr="00DB6FB1">
        <w:rPr>
          <w:rFonts w:ascii="Times New Roman" w:hAnsi="Times New Roman"/>
        </w:rPr>
        <w:t>》（</w:t>
      </w:r>
      <w:proofErr w:type="gramEnd"/>
      <w:r w:rsidRPr="00DB6FB1">
        <w:rPr>
          <w:rFonts w:ascii="Times New Roman" w:hAnsi="Times New Roman"/>
        </w:rPr>
        <w:t>桂林：廣西師範大學出版社，</w:t>
      </w:r>
      <w:r w:rsidRPr="00DB6FB1">
        <w:rPr>
          <w:rFonts w:ascii="Times New Roman" w:hAnsi="Times New Roman"/>
        </w:rPr>
        <w:t>2019</w:t>
      </w:r>
      <w:r w:rsidRPr="00DB6FB1">
        <w:rPr>
          <w:rFonts w:ascii="Times New Roman" w:hAnsi="Times New Roman"/>
        </w:rPr>
        <w:t>年</w:t>
      </w:r>
      <w:proofErr w:type="gramStart"/>
      <w:r w:rsidRPr="00DB6FB1">
        <w:rPr>
          <w:rFonts w:ascii="Times New Roman" w:hAnsi="Times New Roman"/>
        </w:rPr>
        <w:t>）</w:t>
      </w:r>
      <w:proofErr w:type="gramEnd"/>
      <w:r w:rsidRPr="00DB6FB1">
        <w:rPr>
          <w:rFonts w:ascii="Times New Roman" w:hAnsi="Times New Roman"/>
        </w:rPr>
        <w:t>。</w:t>
      </w:r>
    </w:p>
    <w:p w14:paraId="5D3DE546" w14:textId="77777777" w:rsidR="002A5680" w:rsidRPr="00422BA6" w:rsidRDefault="002A5680" w:rsidP="002A5680">
      <w:pPr>
        <w:ind w:firstLine="2"/>
        <w:jc w:val="both"/>
        <w:rPr>
          <w:rFonts w:ascii="Times New Roman" w:hAnsi="Times New Roman"/>
        </w:rPr>
      </w:pPr>
      <w:proofErr w:type="gramStart"/>
      <w:r w:rsidRPr="00DB6FB1">
        <w:rPr>
          <w:rFonts w:ascii="Times New Roman" w:hAnsi="Times New Roman"/>
        </w:rPr>
        <w:t>翦伯贊：</w:t>
      </w:r>
      <w:proofErr w:type="gramEnd"/>
      <w:r w:rsidRPr="00DB6FB1">
        <w:rPr>
          <w:rFonts w:ascii="Times New Roman" w:hAnsi="Times New Roman"/>
        </w:rPr>
        <w:t>《司馬遷和他的歷史學》</w:t>
      </w:r>
      <w:proofErr w:type="gramStart"/>
      <w:r w:rsidRPr="00DB6FB1">
        <w:rPr>
          <w:rFonts w:ascii="Times New Roman" w:hAnsi="Times New Roman"/>
        </w:rPr>
        <w:t>（</w:t>
      </w:r>
      <w:proofErr w:type="gramEnd"/>
      <w:r w:rsidRPr="00DB6FB1">
        <w:rPr>
          <w:rFonts w:ascii="Times New Roman" w:hAnsi="Times New Roman"/>
        </w:rPr>
        <w:t>香港：香港中和出版有限公司，</w:t>
      </w:r>
      <w:r w:rsidRPr="00DB6FB1">
        <w:rPr>
          <w:rFonts w:ascii="Times New Roman" w:hAnsi="Times New Roman"/>
        </w:rPr>
        <w:t>2020</w:t>
      </w:r>
      <w:r w:rsidRPr="00DB6FB1">
        <w:rPr>
          <w:rFonts w:ascii="Times New Roman" w:hAnsi="Times New Roman"/>
        </w:rPr>
        <w:t>年</w:t>
      </w:r>
      <w:proofErr w:type="gramStart"/>
      <w:r w:rsidRPr="00DB6FB1">
        <w:rPr>
          <w:rFonts w:ascii="Times New Roman" w:hAnsi="Times New Roman"/>
        </w:rPr>
        <w:t>）</w:t>
      </w:r>
      <w:proofErr w:type="gramEnd"/>
      <w:r w:rsidRPr="00DB6FB1">
        <w:rPr>
          <w:rFonts w:ascii="Times New Roman" w:hAnsi="Times New Roman"/>
        </w:rPr>
        <w:t>。</w:t>
      </w:r>
    </w:p>
    <w:p w14:paraId="2A91A63E" w14:textId="77777777" w:rsidR="002A5680" w:rsidRPr="00422BA6" w:rsidRDefault="002A5680" w:rsidP="002A5680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br w:type="page"/>
      </w:r>
    </w:p>
    <w:p w14:paraId="30A35D02" w14:textId="77777777" w:rsidR="002A5680" w:rsidRPr="00422BA6" w:rsidRDefault="002A5680" w:rsidP="002A5680">
      <w:pPr>
        <w:jc w:val="both"/>
        <w:rPr>
          <w:rFonts w:ascii="Times New Roman" w:hAnsi="Times New Roman"/>
          <w:b/>
          <w:bCs/>
        </w:rPr>
      </w:pPr>
      <w:r w:rsidRPr="00422BA6">
        <w:rPr>
          <w:rFonts w:ascii="Times New Roman" w:hAnsi="Times New Roman"/>
          <w:b/>
          <w:bCs/>
        </w:rPr>
        <w:lastRenderedPageBreak/>
        <w:t>選擇題：</w:t>
      </w:r>
    </w:p>
    <w:p w14:paraId="0633F052" w14:textId="77777777" w:rsidR="002A5680" w:rsidRDefault="002A5680" w:rsidP="002A5680">
      <w:pPr>
        <w:jc w:val="both"/>
        <w:rPr>
          <w:rFonts w:ascii="Times New Roman" w:hAnsi="Times New Roman"/>
          <w:b/>
          <w:bCs/>
        </w:rPr>
      </w:pPr>
    </w:p>
    <w:p w14:paraId="11971E0F" w14:textId="77777777" w:rsidR="002A5680" w:rsidRPr="00B60DA3" w:rsidRDefault="002A5680">
      <w:pPr>
        <w:pStyle w:val="af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司馬遷小時候在父親司馬談教導下，已經能</w:t>
      </w:r>
      <w:proofErr w:type="gramStart"/>
      <w:r w:rsidRPr="00B60DA3">
        <w:rPr>
          <w:rFonts w:ascii="Times New Roman" w:hAnsi="Times New Roman"/>
          <w:color w:val="000000" w:themeColor="text1"/>
        </w:rPr>
        <w:t>讀懂</w:t>
      </w:r>
      <w:r w:rsidRPr="00B60DA3">
        <w:rPr>
          <w:rFonts w:ascii="Times New Roman" w:hAnsi="Times New Roman" w:hint="eastAsia"/>
          <w:color w:val="000000" w:themeColor="text1"/>
        </w:rPr>
        <w:t>哪些</w:t>
      </w:r>
      <w:proofErr w:type="gramEnd"/>
      <w:r w:rsidRPr="00B60DA3">
        <w:rPr>
          <w:rFonts w:ascii="Times New Roman" w:hAnsi="Times New Roman"/>
          <w:color w:val="000000" w:themeColor="text1"/>
        </w:rPr>
        <w:t>典籍</w:t>
      </w:r>
      <w:r w:rsidRPr="00B60DA3">
        <w:rPr>
          <w:rFonts w:ascii="Times New Roman" w:hAnsi="Times New Roman" w:hint="eastAsia"/>
          <w:color w:val="000000" w:themeColor="text1"/>
        </w:rPr>
        <w:t>？</w:t>
      </w:r>
    </w:p>
    <w:p w14:paraId="6D68D5A0" w14:textId="77777777" w:rsidR="002A5680" w:rsidRPr="00B60DA3" w:rsidRDefault="002A5680" w:rsidP="002A5680">
      <w:pPr>
        <w:pStyle w:val="af"/>
        <w:ind w:left="360"/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（甲）《尚書》；（乙）《左傳》；（丙）《國語》；（丁）《史記》</w:t>
      </w:r>
    </w:p>
    <w:p w14:paraId="69D85375" w14:textId="77777777" w:rsidR="002A5680" w:rsidRPr="00B60DA3" w:rsidRDefault="002A5680">
      <w:pPr>
        <w:pStyle w:val="af"/>
        <w:numPr>
          <w:ilvl w:val="0"/>
          <w:numId w:val="65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（甲）（丁）</w:t>
      </w:r>
    </w:p>
    <w:p w14:paraId="2B06A4EB" w14:textId="77777777" w:rsidR="002A5680" w:rsidRPr="00B60DA3" w:rsidRDefault="002A5680">
      <w:pPr>
        <w:pStyle w:val="af"/>
        <w:numPr>
          <w:ilvl w:val="0"/>
          <w:numId w:val="65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（乙）（丁）</w:t>
      </w:r>
    </w:p>
    <w:p w14:paraId="38F1970D" w14:textId="77777777" w:rsidR="002A5680" w:rsidRPr="00B60DA3" w:rsidRDefault="002A5680">
      <w:pPr>
        <w:pStyle w:val="af"/>
        <w:numPr>
          <w:ilvl w:val="0"/>
          <w:numId w:val="65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（甲）（乙）（丙）</w:t>
      </w:r>
    </w:p>
    <w:p w14:paraId="273C92BC" w14:textId="77777777" w:rsidR="002A5680" w:rsidRPr="00B60DA3" w:rsidRDefault="002A5680">
      <w:pPr>
        <w:pStyle w:val="af"/>
        <w:numPr>
          <w:ilvl w:val="0"/>
          <w:numId w:val="65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（乙）（丙）（丁）</w:t>
      </w:r>
    </w:p>
    <w:p w14:paraId="59D5F4F0" w14:textId="77777777" w:rsidR="002A5680" w:rsidRPr="00B60DA3" w:rsidRDefault="002A5680" w:rsidP="002A5680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00226F56" w14:textId="77777777" w:rsidR="002A5680" w:rsidRPr="00B60DA3" w:rsidRDefault="002A5680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司馬遷</w:t>
      </w: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繼承父親</w:t>
      </w:r>
      <w:r w:rsidRPr="00B60DA3">
        <w:rPr>
          <w:rFonts w:ascii="Times New Roman" w:hAnsi="Times New Roman" w:hint="eastAsia"/>
          <w:color w:val="000000" w:themeColor="text1"/>
        </w:rPr>
        <w:t>司馬談</w:t>
      </w: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在朝廷中</w:t>
      </w:r>
      <w:r w:rsidRPr="00B60DA3">
        <w:rPr>
          <w:rFonts w:ascii="Times New Roman" w:hAnsi="Times New Roman"/>
          <w:color w:val="000000" w:themeColor="text1"/>
        </w:rPr>
        <w:t>哪一個官職？</w:t>
      </w:r>
    </w:p>
    <w:p w14:paraId="4415E90B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中書令</w:t>
      </w:r>
    </w:p>
    <w:p w14:paraId="179A2AAF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 w:rsidRPr="00B60DA3">
        <w:rPr>
          <w:rFonts w:ascii="Times New Roman" w:hAnsi="Times New Roman"/>
          <w:color w:val="000000" w:themeColor="text1"/>
        </w:rPr>
        <w:t>太史令</w:t>
      </w:r>
      <w:proofErr w:type="gramEnd"/>
    </w:p>
    <w:p w14:paraId="10643BB7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司棣校尉</w:t>
      </w:r>
    </w:p>
    <w:p w14:paraId="7053A189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國子監</w:t>
      </w:r>
      <w:proofErr w:type="gramStart"/>
      <w:r w:rsidRPr="00B60DA3">
        <w:rPr>
          <w:rFonts w:ascii="Times New Roman" w:hAnsi="Times New Roman"/>
          <w:color w:val="000000" w:themeColor="text1"/>
        </w:rPr>
        <w:t>丞</w:t>
      </w:r>
      <w:proofErr w:type="gramEnd"/>
    </w:p>
    <w:p w14:paraId="5368FE9A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</w:p>
    <w:p w14:paraId="7DFC4145" w14:textId="77777777" w:rsidR="002A5680" w:rsidRPr="00B60DA3" w:rsidRDefault="002A5680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 w:hint="eastAsia"/>
          <w:color w:val="000000" w:themeColor="text1"/>
        </w:rPr>
        <w:t>司馬談臨終前吩咐兒子</w:t>
      </w:r>
      <w:r w:rsidRPr="00B60DA3">
        <w:rPr>
          <w:rFonts w:ascii="Times New Roman" w:hAnsi="Times New Roman"/>
          <w:color w:val="000000" w:themeColor="text1"/>
        </w:rPr>
        <w:t>司馬遷</w:t>
      </w:r>
      <w:r w:rsidRPr="00B60DA3">
        <w:rPr>
          <w:rFonts w:ascii="Times New Roman" w:hAnsi="Times New Roman" w:hint="eastAsia"/>
          <w:color w:val="000000" w:themeColor="text1"/>
        </w:rPr>
        <w:t>要繼承他編纂歷史的理想，</w:t>
      </w:r>
      <w:r w:rsidRPr="00B60DA3">
        <w:rPr>
          <w:rFonts w:ascii="Times New Roman" w:hAnsi="Times New Roman"/>
          <w:color w:val="000000" w:themeColor="text1"/>
        </w:rPr>
        <w:t>司馬遷最終編寫了以下哪一部史學巨著？</w:t>
      </w:r>
    </w:p>
    <w:p w14:paraId="5160E069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《史記》</w:t>
      </w:r>
    </w:p>
    <w:p w14:paraId="0C8E0F2A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《漢書》</w:t>
      </w:r>
    </w:p>
    <w:p w14:paraId="40E86AC4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《三國志》</w:t>
      </w:r>
    </w:p>
    <w:p w14:paraId="2F54B6FF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《百濟史》</w:t>
      </w:r>
    </w:p>
    <w:p w14:paraId="5FFD2DA6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</w:p>
    <w:p w14:paraId="0ECD316B" w14:textId="77777777" w:rsidR="002A5680" w:rsidRPr="00B60DA3" w:rsidRDefault="002A5680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按</w:t>
      </w:r>
      <w:r w:rsidRPr="00B60DA3">
        <w:rPr>
          <w:rFonts w:ascii="Times New Roman" w:hAnsi="Times New Roman" w:hint="eastAsia"/>
          <w:color w:val="000000" w:themeColor="text1"/>
        </w:rPr>
        <w:t>司馬談所說，</w:t>
      </w: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最大的孝道是甚麼？</w:t>
      </w:r>
      <w:r w:rsidRPr="00B60DA3">
        <w:rPr>
          <w:rFonts w:ascii="Times New Roman" w:hAnsi="Times New Roman"/>
          <w:color w:val="000000" w:themeColor="text1"/>
        </w:rPr>
        <w:t xml:space="preserve"> </w:t>
      </w:r>
    </w:p>
    <w:p w14:paraId="70ED8FDD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揚名後世來顯耀父母</w:t>
      </w:r>
    </w:p>
    <w:p w14:paraId="64B501C0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揚名後世來顯耀君主</w:t>
      </w:r>
    </w:p>
    <w:p w14:paraId="0F111552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只須奉養雙親、不用侍奉君主</w:t>
      </w:r>
    </w:p>
    <w:p w14:paraId="1D6B93DA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eastAsia="新細明體" w:hAnsi="Times New Roman" w:hint="eastAsia"/>
          <w:color w:val="000000" w:themeColor="text1"/>
          <w:lang w:eastAsia="zh-HK"/>
        </w:rPr>
        <w:t>只須侍奉君主、不用奉養雙親</w:t>
      </w:r>
    </w:p>
    <w:p w14:paraId="4313DA5A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</w:p>
    <w:p w14:paraId="6BAC8576" w14:textId="77777777" w:rsidR="002A5680" w:rsidRPr="00B60DA3" w:rsidRDefault="002A5680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司馬遷在《史記》中開創歷史評論的先河，該評論稱為甚麼？</w:t>
      </w:r>
    </w:p>
    <w:p w14:paraId="5488E6BE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 w:rsidRPr="00B60DA3">
        <w:rPr>
          <w:rFonts w:ascii="Times New Roman" w:hAnsi="Times New Roman"/>
          <w:color w:val="000000" w:themeColor="text1"/>
        </w:rPr>
        <w:t>太史公</w:t>
      </w:r>
      <w:proofErr w:type="gramEnd"/>
      <w:r w:rsidRPr="00B60DA3">
        <w:rPr>
          <w:rFonts w:ascii="Times New Roman" w:hAnsi="Times New Roman"/>
          <w:color w:val="000000" w:themeColor="text1"/>
        </w:rPr>
        <w:t>曰</w:t>
      </w:r>
    </w:p>
    <w:p w14:paraId="2308F000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 w:rsidRPr="00B60DA3">
        <w:rPr>
          <w:rFonts w:ascii="Times New Roman" w:hAnsi="Times New Roman"/>
          <w:color w:val="000000" w:themeColor="text1"/>
        </w:rPr>
        <w:t>太史公</w:t>
      </w:r>
      <w:proofErr w:type="gramEnd"/>
      <w:r w:rsidRPr="00B60DA3">
        <w:rPr>
          <w:rFonts w:ascii="Times New Roman" w:hAnsi="Times New Roman"/>
          <w:color w:val="000000" w:themeColor="text1"/>
        </w:rPr>
        <w:t>評</w:t>
      </w:r>
    </w:p>
    <w:p w14:paraId="28EBF5D6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 w:rsidRPr="00B60DA3">
        <w:rPr>
          <w:rFonts w:ascii="Times New Roman" w:hAnsi="Times New Roman"/>
          <w:color w:val="000000" w:themeColor="text1"/>
        </w:rPr>
        <w:t>太史公</w:t>
      </w:r>
      <w:proofErr w:type="gramEnd"/>
      <w:r w:rsidRPr="00B60DA3">
        <w:rPr>
          <w:rFonts w:ascii="Times New Roman" w:hAnsi="Times New Roman"/>
          <w:color w:val="000000" w:themeColor="text1"/>
        </w:rPr>
        <w:t>談</w:t>
      </w:r>
    </w:p>
    <w:p w14:paraId="7F42D14E" w14:textId="77777777" w:rsidR="002A5680" w:rsidRPr="00B60DA3" w:rsidRDefault="002A5680">
      <w:pPr>
        <w:pStyle w:val="af"/>
        <w:numPr>
          <w:ilvl w:val="1"/>
          <w:numId w:val="14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 w:rsidRPr="00B60DA3">
        <w:rPr>
          <w:rFonts w:ascii="Times New Roman" w:hAnsi="Times New Roman"/>
          <w:color w:val="000000" w:themeColor="text1"/>
        </w:rPr>
        <w:t>太史公論</w:t>
      </w:r>
      <w:proofErr w:type="gramEnd"/>
    </w:p>
    <w:p w14:paraId="416490E0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br w:type="page"/>
      </w:r>
    </w:p>
    <w:p w14:paraId="4A16BECF" w14:textId="77777777" w:rsidR="002A5680" w:rsidRPr="00B60DA3" w:rsidRDefault="002A5680" w:rsidP="002A5680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B60DA3">
        <w:rPr>
          <w:rFonts w:ascii="Times New Roman" w:hAnsi="Times New Roman"/>
          <w:b/>
          <w:bCs/>
          <w:color w:val="000000" w:themeColor="text1"/>
        </w:rPr>
        <w:lastRenderedPageBreak/>
        <w:t>延伸學習問題：</w:t>
      </w:r>
    </w:p>
    <w:p w14:paraId="65A2F871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</w:p>
    <w:p w14:paraId="382200CF" w14:textId="77777777" w:rsidR="002A5680" w:rsidRPr="00B60DA3" w:rsidRDefault="002A5680">
      <w:pPr>
        <w:pStyle w:val="af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司馬遷對中國史學發展作出了甚麼貢獻？</w:t>
      </w:r>
    </w:p>
    <w:p w14:paraId="0B85E569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紀傳體成為</w:t>
      </w:r>
      <w:proofErr w:type="gramStart"/>
      <w:r w:rsidRPr="00B60DA3">
        <w:rPr>
          <w:rFonts w:ascii="Times New Roman" w:hAnsi="Times New Roman"/>
          <w:color w:val="000000" w:themeColor="text1"/>
        </w:rPr>
        <w:t>日後撰史的</w:t>
      </w:r>
      <w:proofErr w:type="gramEnd"/>
      <w:r w:rsidRPr="00B60DA3">
        <w:rPr>
          <w:rFonts w:ascii="Times New Roman" w:hAnsi="Times New Roman"/>
          <w:color w:val="000000" w:themeColor="text1"/>
        </w:rPr>
        <w:t>主流體裁／</w:t>
      </w:r>
    </w:p>
    <w:p w14:paraId="2ABEA950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</w:rPr>
        <w:t>開創了《二十四史》的先河。</w:t>
      </w:r>
    </w:p>
    <w:p w14:paraId="6F72366E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</w:p>
    <w:p w14:paraId="0B9F0809" w14:textId="77777777" w:rsidR="002A5680" w:rsidRPr="00B60DA3" w:rsidRDefault="002A5680">
      <w:pPr>
        <w:pStyle w:val="af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  <w:lang w:eastAsia="zh-HK"/>
        </w:rPr>
        <w:t>從哪幾方面可反映司馬遷盡孝的表現？</w:t>
      </w:r>
    </w:p>
    <w:p w14:paraId="6F03EE4D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  <w:lang w:eastAsia="zh-HK"/>
        </w:rPr>
        <w:t>司馬遷盡心侍奉父母及君主，如《孝經》所說，著寫《史記》而最終揚名立萬，是盡孝的表現。</w:t>
      </w:r>
    </w:p>
    <w:p w14:paraId="04D9E02F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  <w:r w:rsidRPr="00B60DA3">
        <w:rPr>
          <w:rFonts w:ascii="Times New Roman" w:hAnsi="Times New Roman"/>
          <w:color w:val="000000" w:themeColor="text1"/>
          <w:lang w:eastAsia="zh-HK"/>
        </w:rPr>
        <w:t>（學生可提出其他有理據</w:t>
      </w:r>
      <w:r w:rsidRPr="00B60DA3">
        <w:rPr>
          <w:rFonts w:ascii="Times New Roman" w:hAnsi="Times New Roman" w:hint="eastAsia"/>
          <w:color w:val="000000" w:themeColor="text1"/>
          <w:lang w:eastAsia="zh-HK"/>
        </w:rPr>
        <w:t>的</w:t>
      </w:r>
      <w:r w:rsidRPr="00B60DA3">
        <w:rPr>
          <w:rFonts w:ascii="Times New Roman" w:hAnsi="Times New Roman"/>
          <w:color w:val="000000" w:themeColor="text1"/>
          <w:lang w:eastAsia="zh-HK"/>
        </w:rPr>
        <w:t>答案。）</w:t>
      </w:r>
    </w:p>
    <w:p w14:paraId="357A273E" w14:textId="77777777" w:rsidR="002A5680" w:rsidRPr="00B60DA3" w:rsidRDefault="002A5680" w:rsidP="002A5680">
      <w:pPr>
        <w:jc w:val="both"/>
        <w:rPr>
          <w:rFonts w:ascii="Times New Roman" w:hAnsi="Times New Roman"/>
          <w:color w:val="000000" w:themeColor="text1"/>
        </w:rPr>
      </w:pPr>
    </w:p>
    <w:p w14:paraId="2A4049E5" w14:textId="53E54857" w:rsidR="002A5680" w:rsidRPr="00B60DA3" w:rsidRDefault="002A5680" w:rsidP="002A5680">
      <w:pPr>
        <w:jc w:val="both"/>
        <w:rPr>
          <w:rFonts w:ascii="Times New Roman" w:eastAsia="新細明體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</w:p>
    <w:sectPr w:rsidR="002A5680" w:rsidRPr="00B60DA3" w:rsidSect="004F0005">
      <w:footerReference w:type="default" r:id="rId7"/>
      <w:pgSz w:w="11906" w:h="16838"/>
      <w:pgMar w:top="1440" w:right="1800" w:bottom="1440" w:left="1800" w:header="851" w:footer="992" w:gutter="0"/>
      <w:pgNumType w:start="1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F6485" w14:textId="77777777" w:rsidR="007015F6" w:rsidRDefault="007015F6" w:rsidP="002A5680">
      <w:r>
        <w:separator/>
      </w:r>
    </w:p>
  </w:endnote>
  <w:endnote w:type="continuationSeparator" w:id="0">
    <w:p w14:paraId="68C1089E" w14:textId="77777777" w:rsidR="007015F6" w:rsidRDefault="007015F6" w:rsidP="002A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857697"/>
      <w:docPartObj>
        <w:docPartGallery w:val="Page Numbers (Bottom of Page)"/>
        <w:docPartUnique/>
      </w:docPartObj>
    </w:sdtPr>
    <w:sdtEndPr/>
    <w:sdtContent>
      <w:p w14:paraId="180901FB" w14:textId="1F173B75" w:rsidR="00B51FF5" w:rsidRDefault="00B51FF5" w:rsidP="00B51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05" w:rsidRPr="004F0005">
          <w:rPr>
            <w:noProof/>
            <w:lang w:val="zh-TW"/>
          </w:rPr>
          <w:t>123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AF7E" w14:textId="77777777" w:rsidR="007015F6" w:rsidRDefault="007015F6" w:rsidP="002A5680">
      <w:r>
        <w:separator/>
      </w:r>
    </w:p>
  </w:footnote>
  <w:footnote w:type="continuationSeparator" w:id="0">
    <w:p w14:paraId="59C88850" w14:textId="77777777" w:rsidR="007015F6" w:rsidRDefault="007015F6" w:rsidP="002A5680">
      <w:r>
        <w:continuationSeparator/>
      </w:r>
    </w:p>
  </w:footnote>
  <w:footnote w:id="1">
    <w:p w14:paraId="3263F75D" w14:textId="77777777" w:rsidR="002A5680" w:rsidRPr="00CA0B08" w:rsidRDefault="002A5680" w:rsidP="002A568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  <w:lang w:eastAsia="zh-HK"/>
        </w:rPr>
        <w:t>引文出於《史記‧太史公自序》：「</w:t>
      </w:r>
      <w:proofErr w:type="gramStart"/>
      <w:r>
        <w:rPr>
          <w:rFonts w:hint="eastAsia"/>
          <w:lang w:eastAsia="zh-HK"/>
        </w:rPr>
        <w:t>余</w:t>
      </w:r>
      <w:proofErr w:type="gramEnd"/>
      <w:r>
        <w:rPr>
          <w:rFonts w:hint="eastAsia"/>
          <w:lang w:eastAsia="zh-HK"/>
        </w:rPr>
        <w:t>死，</w:t>
      </w:r>
      <w:proofErr w:type="gramStart"/>
      <w:r>
        <w:rPr>
          <w:rFonts w:hint="eastAsia"/>
          <w:lang w:eastAsia="zh-HK"/>
        </w:rPr>
        <w:t>汝必為太</w:t>
      </w:r>
      <w:proofErr w:type="gramEnd"/>
      <w:r>
        <w:rPr>
          <w:rFonts w:hint="eastAsia"/>
          <w:lang w:eastAsia="zh-HK"/>
        </w:rPr>
        <w:t>史；為</w:t>
      </w:r>
      <w:proofErr w:type="gramStart"/>
      <w:r>
        <w:rPr>
          <w:rFonts w:hint="eastAsia"/>
          <w:lang w:eastAsia="zh-HK"/>
        </w:rPr>
        <w:t>太</w:t>
      </w:r>
      <w:proofErr w:type="gramEnd"/>
      <w:r>
        <w:rPr>
          <w:rFonts w:hint="eastAsia"/>
          <w:lang w:eastAsia="zh-HK"/>
        </w:rPr>
        <w:t>史，</w:t>
      </w:r>
      <w:proofErr w:type="gramStart"/>
      <w:r>
        <w:rPr>
          <w:rFonts w:hint="eastAsia"/>
          <w:lang w:eastAsia="zh-HK"/>
        </w:rPr>
        <w:t>無忘吾</w:t>
      </w:r>
      <w:proofErr w:type="gramEnd"/>
      <w:r>
        <w:rPr>
          <w:rFonts w:hint="eastAsia"/>
          <w:lang w:eastAsia="zh-HK"/>
        </w:rPr>
        <w:t>所欲論著矣。</w:t>
      </w:r>
      <w:proofErr w:type="gramStart"/>
      <w:r>
        <w:rPr>
          <w:rFonts w:hint="eastAsia"/>
          <w:lang w:eastAsia="zh-HK"/>
        </w:rPr>
        <w:t>且夫孝始於事親</w:t>
      </w:r>
      <w:proofErr w:type="gramEnd"/>
      <w:r>
        <w:rPr>
          <w:rFonts w:hint="eastAsia"/>
          <w:lang w:eastAsia="zh-HK"/>
        </w:rPr>
        <w:t>，中</w:t>
      </w:r>
      <w:proofErr w:type="gramStart"/>
      <w:r>
        <w:rPr>
          <w:rFonts w:hint="eastAsia"/>
          <w:lang w:eastAsia="zh-HK"/>
        </w:rPr>
        <w:t>於事君</w:t>
      </w:r>
      <w:proofErr w:type="gramEnd"/>
      <w:r>
        <w:rPr>
          <w:rFonts w:hint="eastAsia"/>
          <w:lang w:eastAsia="zh-HK"/>
        </w:rPr>
        <w:t>，終於立身。揚名於後世，以顯父母，此孝之大者。」譯文參考自〈《太史公自序》原文及翻譯〉，網址：</w:t>
      </w:r>
      <w:r>
        <w:rPr>
          <w:rFonts w:hint="eastAsia"/>
        </w:rPr>
        <w:t>h</w:t>
      </w:r>
      <w:r>
        <w:t>ttp://</w:t>
      </w:r>
      <w:r>
        <w:rPr>
          <w:rFonts w:hint="eastAsia"/>
        </w:rPr>
        <w:t>w</w:t>
      </w:r>
      <w:r>
        <w:t>yw.5156edu.com</w:t>
      </w:r>
      <w:r>
        <w:rPr>
          <w:rFonts w:hint="eastAsia"/>
          <w:lang w:eastAsia="zh-HK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CA2"/>
    <w:multiLevelType w:val="hybridMultilevel"/>
    <w:tmpl w:val="3F96C486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1F92"/>
    <w:multiLevelType w:val="hybridMultilevel"/>
    <w:tmpl w:val="E278ACC2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853A7"/>
    <w:multiLevelType w:val="hybridMultilevel"/>
    <w:tmpl w:val="E2F6766E"/>
    <w:lvl w:ilvl="0" w:tplc="FB94E9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1243F"/>
    <w:multiLevelType w:val="hybridMultilevel"/>
    <w:tmpl w:val="833AB5E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2249D6"/>
    <w:multiLevelType w:val="hybridMultilevel"/>
    <w:tmpl w:val="1BA0166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823FCE"/>
    <w:multiLevelType w:val="hybridMultilevel"/>
    <w:tmpl w:val="1EDA1404"/>
    <w:lvl w:ilvl="0" w:tplc="65D4E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A8592C"/>
    <w:multiLevelType w:val="hybridMultilevel"/>
    <w:tmpl w:val="FC26DBE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F92427"/>
    <w:multiLevelType w:val="hybridMultilevel"/>
    <w:tmpl w:val="D2DCED58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9D5A2D36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8177B7"/>
    <w:multiLevelType w:val="hybridMultilevel"/>
    <w:tmpl w:val="B1C66B5E"/>
    <w:lvl w:ilvl="0" w:tplc="3E800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041718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6B4B00"/>
    <w:multiLevelType w:val="hybridMultilevel"/>
    <w:tmpl w:val="4D365E0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7C0C99"/>
    <w:multiLevelType w:val="hybridMultilevel"/>
    <w:tmpl w:val="E61682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674008"/>
    <w:multiLevelType w:val="hybridMultilevel"/>
    <w:tmpl w:val="1DFCD2E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3620AE"/>
    <w:multiLevelType w:val="hybridMultilevel"/>
    <w:tmpl w:val="64663AEE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382860"/>
    <w:multiLevelType w:val="hybridMultilevel"/>
    <w:tmpl w:val="2E74A3D0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CB066C"/>
    <w:multiLevelType w:val="hybridMultilevel"/>
    <w:tmpl w:val="860CFFAA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AE217E"/>
    <w:multiLevelType w:val="hybridMultilevel"/>
    <w:tmpl w:val="AEFC7692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F92485"/>
    <w:multiLevelType w:val="hybridMultilevel"/>
    <w:tmpl w:val="EEC0F55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80CCD"/>
    <w:multiLevelType w:val="hybridMultilevel"/>
    <w:tmpl w:val="C7C69150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0666A6"/>
    <w:multiLevelType w:val="hybridMultilevel"/>
    <w:tmpl w:val="5F50D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A30AA5"/>
    <w:multiLevelType w:val="hybridMultilevel"/>
    <w:tmpl w:val="1F7050A0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3E827E5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6594D7F"/>
    <w:multiLevelType w:val="hybridMultilevel"/>
    <w:tmpl w:val="4538CEE0"/>
    <w:lvl w:ilvl="0" w:tplc="72B632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/>
        <w:b w:val="0"/>
        <w:bCs w:val="0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6AF40A7"/>
    <w:multiLevelType w:val="hybridMultilevel"/>
    <w:tmpl w:val="13D6641C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9EA25E8"/>
    <w:multiLevelType w:val="hybridMultilevel"/>
    <w:tmpl w:val="4EC8B7E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CA155D5"/>
    <w:multiLevelType w:val="hybridMultilevel"/>
    <w:tmpl w:val="51A0DD1A"/>
    <w:lvl w:ilvl="0" w:tplc="4F341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C41B17"/>
    <w:multiLevelType w:val="hybridMultilevel"/>
    <w:tmpl w:val="86108A2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18113E"/>
    <w:multiLevelType w:val="hybridMultilevel"/>
    <w:tmpl w:val="328A2352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1FB20B6"/>
    <w:multiLevelType w:val="hybridMultilevel"/>
    <w:tmpl w:val="59244ADE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3B4C16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4125D5D"/>
    <w:multiLevelType w:val="hybridMultilevel"/>
    <w:tmpl w:val="C714E270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9B29C5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2F3B99"/>
    <w:multiLevelType w:val="hybridMultilevel"/>
    <w:tmpl w:val="1C788F9C"/>
    <w:lvl w:ilvl="0" w:tplc="04090011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39786AB0"/>
    <w:multiLevelType w:val="hybridMultilevel"/>
    <w:tmpl w:val="4B78D28E"/>
    <w:lvl w:ilvl="0" w:tplc="CEDA0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9A70A4C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CB6416D"/>
    <w:multiLevelType w:val="hybridMultilevel"/>
    <w:tmpl w:val="5A4450C8"/>
    <w:lvl w:ilvl="0" w:tplc="4F341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2505ED"/>
    <w:multiLevelType w:val="hybridMultilevel"/>
    <w:tmpl w:val="2E1C71F0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757780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F03F88"/>
    <w:multiLevelType w:val="hybridMultilevel"/>
    <w:tmpl w:val="620CF3E6"/>
    <w:lvl w:ilvl="0" w:tplc="3E800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79F72F7"/>
    <w:multiLevelType w:val="hybridMultilevel"/>
    <w:tmpl w:val="29808B4E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7E85845"/>
    <w:multiLevelType w:val="hybridMultilevel"/>
    <w:tmpl w:val="C3E22DF6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CC7700"/>
    <w:multiLevelType w:val="hybridMultilevel"/>
    <w:tmpl w:val="B37656F8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9AB5A2A"/>
    <w:multiLevelType w:val="hybridMultilevel"/>
    <w:tmpl w:val="AF388CBA"/>
    <w:lvl w:ilvl="0" w:tplc="4B3E1E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F542068"/>
    <w:multiLevelType w:val="hybridMultilevel"/>
    <w:tmpl w:val="67F2117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BD0AFB"/>
    <w:multiLevelType w:val="hybridMultilevel"/>
    <w:tmpl w:val="BF0843C4"/>
    <w:lvl w:ilvl="0" w:tplc="65D4E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FE3042"/>
    <w:multiLevelType w:val="hybridMultilevel"/>
    <w:tmpl w:val="517A2B3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85D1D60"/>
    <w:multiLevelType w:val="hybridMultilevel"/>
    <w:tmpl w:val="09BCF666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950B40"/>
    <w:multiLevelType w:val="hybridMultilevel"/>
    <w:tmpl w:val="E6CE1AE6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9EE592F"/>
    <w:multiLevelType w:val="hybridMultilevel"/>
    <w:tmpl w:val="EE6AF0F0"/>
    <w:lvl w:ilvl="0" w:tplc="CEDC684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  <w:b w:val="0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FA04F5E"/>
    <w:multiLevelType w:val="hybridMultilevel"/>
    <w:tmpl w:val="99EC58E6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02A770E"/>
    <w:multiLevelType w:val="hybridMultilevel"/>
    <w:tmpl w:val="53626724"/>
    <w:lvl w:ilvl="0" w:tplc="72B632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/>
        <w:b w:val="0"/>
        <w:bCs w:val="0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32C5285"/>
    <w:multiLevelType w:val="hybridMultilevel"/>
    <w:tmpl w:val="43B4A652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44167BC"/>
    <w:multiLevelType w:val="hybridMultilevel"/>
    <w:tmpl w:val="71229BBA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27A671C6">
      <w:start w:val="1"/>
      <w:numFmt w:val="decimalFullWidth"/>
      <w:lvlText w:val="%3．"/>
      <w:lvlJc w:val="left"/>
      <w:pPr>
        <w:ind w:left="1416" w:hanging="45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9AD6AF8"/>
    <w:multiLevelType w:val="hybridMultilevel"/>
    <w:tmpl w:val="06C87E22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C996BCF"/>
    <w:multiLevelType w:val="hybridMultilevel"/>
    <w:tmpl w:val="8028E98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6CE673AF"/>
    <w:multiLevelType w:val="hybridMultilevel"/>
    <w:tmpl w:val="DD9424A6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D2D1CC0"/>
    <w:multiLevelType w:val="hybridMultilevel"/>
    <w:tmpl w:val="B700F1D0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1D5435E"/>
    <w:multiLevelType w:val="hybridMultilevel"/>
    <w:tmpl w:val="E2F2E088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49289F"/>
    <w:multiLevelType w:val="hybridMultilevel"/>
    <w:tmpl w:val="41CEE512"/>
    <w:lvl w:ilvl="0" w:tplc="4F341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28B0513"/>
    <w:multiLevelType w:val="hybridMultilevel"/>
    <w:tmpl w:val="629EC4FA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3D504EE"/>
    <w:multiLevelType w:val="hybridMultilevel"/>
    <w:tmpl w:val="90B846E2"/>
    <w:lvl w:ilvl="0" w:tplc="082242A6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="Times New Roman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4CC19E4"/>
    <w:multiLevelType w:val="hybridMultilevel"/>
    <w:tmpl w:val="01848F12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541016F"/>
    <w:multiLevelType w:val="hybridMultilevel"/>
    <w:tmpl w:val="589E2DD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7837328E"/>
    <w:multiLevelType w:val="hybridMultilevel"/>
    <w:tmpl w:val="E3A27A54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FDE3F31"/>
    <w:multiLevelType w:val="hybridMultilevel"/>
    <w:tmpl w:val="F796CCFA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44"/>
  </w:num>
  <w:num w:numId="5">
    <w:abstractNumId w:val="60"/>
  </w:num>
  <w:num w:numId="6">
    <w:abstractNumId w:val="41"/>
  </w:num>
  <w:num w:numId="7">
    <w:abstractNumId w:val="52"/>
  </w:num>
  <w:num w:numId="8">
    <w:abstractNumId w:val="33"/>
  </w:num>
  <w:num w:numId="9">
    <w:abstractNumId w:val="50"/>
  </w:num>
  <w:num w:numId="10">
    <w:abstractNumId w:val="22"/>
  </w:num>
  <w:num w:numId="11">
    <w:abstractNumId w:val="35"/>
  </w:num>
  <w:num w:numId="12">
    <w:abstractNumId w:val="25"/>
  </w:num>
  <w:num w:numId="13">
    <w:abstractNumId w:val="58"/>
  </w:num>
  <w:num w:numId="14">
    <w:abstractNumId w:val="48"/>
  </w:num>
  <w:num w:numId="15">
    <w:abstractNumId w:val="57"/>
  </w:num>
  <w:num w:numId="16">
    <w:abstractNumId w:val="13"/>
  </w:num>
  <w:num w:numId="17">
    <w:abstractNumId w:val="16"/>
  </w:num>
  <w:num w:numId="18">
    <w:abstractNumId w:val="28"/>
  </w:num>
  <w:num w:numId="19">
    <w:abstractNumId w:val="39"/>
  </w:num>
  <w:num w:numId="20">
    <w:abstractNumId w:val="40"/>
  </w:num>
  <w:num w:numId="21">
    <w:abstractNumId w:val="27"/>
  </w:num>
  <w:num w:numId="22">
    <w:abstractNumId w:val="17"/>
  </w:num>
  <w:num w:numId="23">
    <w:abstractNumId w:val="21"/>
  </w:num>
  <w:num w:numId="24">
    <w:abstractNumId w:val="24"/>
  </w:num>
  <w:num w:numId="25">
    <w:abstractNumId w:val="45"/>
  </w:num>
  <w:num w:numId="26">
    <w:abstractNumId w:val="14"/>
  </w:num>
  <w:num w:numId="27">
    <w:abstractNumId w:val="61"/>
  </w:num>
  <w:num w:numId="28">
    <w:abstractNumId w:val="2"/>
  </w:num>
  <w:num w:numId="29">
    <w:abstractNumId w:val="38"/>
  </w:num>
  <w:num w:numId="30">
    <w:abstractNumId w:val="8"/>
  </w:num>
  <w:num w:numId="31">
    <w:abstractNumId w:val="11"/>
  </w:num>
  <w:num w:numId="32">
    <w:abstractNumId w:val="10"/>
  </w:num>
  <w:num w:numId="33">
    <w:abstractNumId w:val="46"/>
  </w:num>
  <w:num w:numId="34">
    <w:abstractNumId w:val="43"/>
  </w:num>
  <w:num w:numId="35">
    <w:abstractNumId w:val="56"/>
  </w:num>
  <w:num w:numId="36">
    <w:abstractNumId w:val="12"/>
  </w:num>
  <w:num w:numId="37">
    <w:abstractNumId w:val="59"/>
  </w:num>
  <w:num w:numId="38">
    <w:abstractNumId w:val="15"/>
  </w:num>
  <w:num w:numId="39">
    <w:abstractNumId w:val="63"/>
  </w:num>
  <w:num w:numId="40">
    <w:abstractNumId w:val="26"/>
  </w:num>
  <w:num w:numId="41">
    <w:abstractNumId w:val="20"/>
  </w:num>
  <w:num w:numId="42">
    <w:abstractNumId w:val="6"/>
  </w:num>
  <w:num w:numId="43">
    <w:abstractNumId w:val="55"/>
  </w:num>
  <w:num w:numId="44">
    <w:abstractNumId w:val="51"/>
  </w:num>
  <w:num w:numId="45">
    <w:abstractNumId w:val="3"/>
  </w:num>
  <w:num w:numId="46">
    <w:abstractNumId w:val="4"/>
  </w:num>
  <w:num w:numId="47">
    <w:abstractNumId w:val="18"/>
  </w:num>
  <w:num w:numId="48">
    <w:abstractNumId w:val="47"/>
  </w:num>
  <w:num w:numId="49">
    <w:abstractNumId w:val="1"/>
  </w:num>
  <w:num w:numId="50">
    <w:abstractNumId w:val="49"/>
  </w:num>
  <w:num w:numId="51">
    <w:abstractNumId w:val="64"/>
  </w:num>
  <w:num w:numId="52">
    <w:abstractNumId w:val="37"/>
  </w:num>
  <w:num w:numId="53">
    <w:abstractNumId w:val="36"/>
  </w:num>
  <w:num w:numId="54">
    <w:abstractNumId w:val="30"/>
  </w:num>
  <w:num w:numId="55">
    <w:abstractNumId w:val="31"/>
  </w:num>
  <w:num w:numId="56">
    <w:abstractNumId w:val="9"/>
  </w:num>
  <w:num w:numId="57">
    <w:abstractNumId w:val="0"/>
  </w:num>
  <w:num w:numId="58">
    <w:abstractNumId w:val="23"/>
  </w:num>
  <w:num w:numId="59">
    <w:abstractNumId w:val="34"/>
  </w:num>
  <w:num w:numId="60">
    <w:abstractNumId w:val="53"/>
  </w:num>
  <w:num w:numId="61">
    <w:abstractNumId w:val="29"/>
  </w:num>
  <w:num w:numId="62">
    <w:abstractNumId w:val="62"/>
  </w:num>
  <w:num w:numId="63">
    <w:abstractNumId w:val="32"/>
  </w:num>
  <w:num w:numId="64">
    <w:abstractNumId w:val="42"/>
  </w:num>
  <w:num w:numId="65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8"/>
    <w:rsid w:val="002A5680"/>
    <w:rsid w:val="003D4705"/>
    <w:rsid w:val="00420724"/>
    <w:rsid w:val="004F0005"/>
    <w:rsid w:val="007015F6"/>
    <w:rsid w:val="00B32E78"/>
    <w:rsid w:val="00B51FF5"/>
    <w:rsid w:val="00BF70A2"/>
    <w:rsid w:val="00D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31F8A"/>
  <w15:chartTrackingRefBased/>
  <w15:docId w15:val="{E6CD3C7A-D421-4951-9150-E063F4AF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80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6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6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6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5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56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5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568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56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2A5680"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2A5680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A5680"/>
    <w:rPr>
      <w:rFonts w:cs="Times New Roman"/>
      <w:b/>
      <w:bCs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5680"/>
    <w:rPr>
      <w:rFonts w:cs="Times New Roman"/>
      <w:b/>
      <w:bCs/>
      <w:i/>
      <w:iCs/>
      <w:kern w:val="0"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2A5680"/>
    <w:rPr>
      <w:rFonts w:cs="Times New Roman"/>
      <w:b/>
      <w:bCs/>
      <w:kern w:val="0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2A5680"/>
    <w:rPr>
      <w:rFonts w:cs="Times New Roman"/>
      <w:kern w:val="0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A5680"/>
    <w:rPr>
      <w:rFonts w:cs="Times New Roman"/>
      <w:i/>
      <w:iCs/>
      <w:kern w:val="0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A5680"/>
    <w:rPr>
      <w:rFonts w:asciiTheme="majorHAnsi" w:eastAsiaTheme="majorEastAsia" w:hAnsiTheme="majorHAnsi" w:cs="Times New Roman"/>
      <w:kern w:val="0"/>
      <w:sz w:val="22"/>
    </w:rPr>
  </w:style>
  <w:style w:type="paragraph" w:styleId="a7">
    <w:name w:val="TOC Heading"/>
    <w:basedOn w:val="1"/>
    <w:next w:val="a"/>
    <w:uiPriority w:val="39"/>
    <w:unhideWhenUsed/>
    <w:qFormat/>
    <w:rsid w:val="002A5680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A5680"/>
    <w:pPr>
      <w:tabs>
        <w:tab w:val="right" w:leader="dot" w:pos="8296"/>
      </w:tabs>
      <w:spacing w:after="100" w:line="259" w:lineRule="auto"/>
      <w:ind w:left="220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rsid w:val="002A5680"/>
    <w:pPr>
      <w:spacing w:after="100" w:line="259" w:lineRule="auto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rsid w:val="002A5680"/>
    <w:pPr>
      <w:tabs>
        <w:tab w:val="right" w:leader="dot" w:pos="8296"/>
      </w:tabs>
      <w:spacing w:after="100" w:line="259" w:lineRule="auto"/>
      <w:ind w:leftChars="83" w:left="199"/>
    </w:pPr>
    <w:rPr>
      <w:sz w:val="22"/>
    </w:rPr>
  </w:style>
  <w:style w:type="paragraph" w:styleId="a8">
    <w:name w:val="Title"/>
    <w:basedOn w:val="a"/>
    <w:next w:val="a"/>
    <w:link w:val="a9"/>
    <w:uiPriority w:val="10"/>
    <w:qFormat/>
    <w:rsid w:val="002A56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2A568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A56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標題 字元"/>
    <w:basedOn w:val="a0"/>
    <w:link w:val="aa"/>
    <w:uiPriority w:val="11"/>
    <w:rsid w:val="002A5680"/>
    <w:rPr>
      <w:rFonts w:asciiTheme="majorHAnsi" w:eastAsiaTheme="majorEastAsia" w:hAnsiTheme="majorHAnsi" w:cs="Times New Roman"/>
      <w:kern w:val="0"/>
      <w:szCs w:val="24"/>
    </w:rPr>
  </w:style>
  <w:style w:type="character" w:styleId="ac">
    <w:name w:val="Strong"/>
    <w:basedOn w:val="a0"/>
    <w:uiPriority w:val="22"/>
    <w:qFormat/>
    <w:rsid w:val="002A5680"/>
    <w:rPr>
      <w:b/>
      <w:bCs/>
    </w:rPr>
  </w:style>
  <w:style w:type="character" w:styleId="ad">
    <w:name w:val="Emphasis"/>
    <w:basedOn w:val="a0"/>
    <w:uiPriority w:val="20"/>
    <w:qFormat/>
    <w:rsid w:val="002A568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2A5680"/>
    <w:rPr>
      <w:szCs w:val="32"/>
    </w:rPr>
  </w:style>
  <w:style w:type="paragraph" w:styleId="af">
    <w:name w:val="List Paragraph"/>
    <w:basedOn w:val="a"/>
    <w:uiPriority w:val="34"/>
    <w:qFormat/>
    <w:rsid w:val="002A5680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2A5680"/>
    <w:rPr>
      <w:i/>
    </w:rPr>
  </w:style>
  <w:style w:type="character" w:customStyle="1" w:styleId="af1">
    <w:name w:val="引文 字元"/>
    <w:basedOn w:val="a0"/>
    <w:link w:val="af0"/>
    <w:uiPriority w:val="29"/>
    <w:rsid w:val="002A5680"/>
    <w:rPr>
      <w:rFonts w:cs="Times New Roman"/>
      <w:i/>
      <w:kern w:val="0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A5680"/>
    <w:pPr>
      <w:ind w:left="720" w:right="720"/>
    </w:pPr>
    <w:rPr>
      <w:b/>
      <w:i/>
      <w:szCs w:val="22"/>
    </w:rPr>
  </w:style>
  <w:style w:type="character" w:customStyle="1" w:styleId="af3">
    <w:name w:val="鮮明引文 字元"/>
    <w:basedOn w:val="a0"/>
    <w:link w:val="af2"/>
    <w:uiPriority w:val="30"/>
    <w:rsid w:val="002A5680"/>
    <w:rPr>
      <w:rFonts w:cs="Times New Roman"/>
      <w:b/>
      <w:i/>
      <w:kern w:val="0"/>
    </w:rPr>
  </w:style>
  <w:style w:type="character" w:styleId="af4">
    <w:name w:val="Subtle Emphasis"/>
    <w:uiPriority w:val="19"/>
    <w:qFormat/>
    <w:rsid w:val="002A568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2A568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A568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A568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A5680"/>
    <w:rPr>
      <w:rFonts w:asciiTheme="majorHAnsi" w:eastAsiaTheme="majorEastAsia" w:hAnsiTheme="majorHAnsi"/>
      <w:b/>
      <w:i/>
      <w:sz w:val="24"/>
      <w:szCs w:val="24"/>
    </w:rPr>
  </w:style>
  <w:style w:type="character" w:styleId="af9">
    <w:name w:val="Hyperlink"/>
    <w:basedOn w:val="a0"/>
    <w:uiPriority w:val="99"/>
    <w:unhideWhenUsed/>
    <w:rsid w:val="002A5680"/>
    <w:rPr>
      <w:color w:val="0563C1" w:themeColor="hyperlink"/>
      <w:u w:val="single"/>
    </w:rPr>
  </w:style>
  <w:style w:type="paragraph" w:customStyle="1" w:styleId="ListParagraph2">
    <w:name w:val="List Paragraph2"/>
    <w:basedOn w:val="a"/>
    <w:uiPriority w:val="34"/>
    <w:qFormat/>
    <w:rsid w:val="002A5680"/>
    <w:pPr>
      <w:spacing w:after="200" w:line="276" w:lineRule="auto"/>
      <w:ind w:left="720"/>
      <w:contextualSpacing/>
    </w:pPr>
    <w:rPr>
      <w:rFonts w:ascii="Calibri" w:eastAsia="新細明體" w:hAnsi="Calibri"/>
      <w:sz w:val="22"/>
      <w:szCs w:val="22"/>
    </w:rPr>
  </w:style>
  <w:style w:type="character" w:customStyle="1" w:styleId="6qdm">
    <w:name w:val="_6qdm"/>
    <w:basedOn w:val="a0"/>
    <w:rsid w:val="002A5680"/>
  </w:style>
  <w:style w:type="paragraph" w:styleId="afa">
    <w:name w:val="Balloon Text"/>
    <w:basedOn w:val="a"/>
    <w:link w:val="afb"/>
    <w:uiPriority w:val="99"/>
    <w:semiHidden/>
    <w:unhideWhenUsed/>
    <w:rsid w:val="002A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2A568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textexposedshow">
    <w:name w:val="text_exposed_show"/>
    <w:basedOn w:val="a0"/>
    <w:rsid w:val="002A5680"/>
  </w:style>
  <w:style w:type="paragraph" w:styleId="afc">
    <w:name w:val="footnote text"/>
    <w:basedOn w:val="a"/>
    <w:link w:val="afd"/>
    <w:uiPriority w:val="99"/>
    <w:semiHidden/>
    <w:unhideWhenUsed/>
    <w:rsid w:val="002A5680"/>
    <w:pPr>
      <w:widowControl w:val="0"/>
      <w:snapToGrid w:val="0"/>
    </w:pPr>
    <w:rPr>
      <w:rFonts w:cstheme="minorBidi"/>
      <w:kern w:val="2"/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2A5680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A5680"/>
    <w:rPr>
      <w:vertAlign w:val="superscript"/>
    </w:rPr>
  </w:style>
  <w:style w:type="character" w:customStyle="1" w:styleId="hascaption">
    <w:name w:val="hascaption"/>
    <w:basedOn w:val="a0"/>
    <w:rsid w:val="002A5680"/>
  </w:style>
  <w:style w:type="paragraph" w:styleId="Web">
    <w:name w:val="Normal (Web)"/>
    <w:basedOn w:val="a"/>
    <w:uiPriority w:val="99"/>
    <w:unhideWhenUsed/>
    <w:rsid w:val="002A568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f">
    <w:name w:val="Table Grid"/>
    <w:basedOn w:val="a1"/>
    <w:uiPriority w:val="39"/>
    <w:rsid w:val="002A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2A5680"/>
  </w:style>
  <w:style w:type="character" w:styleId="aff0">
    <w:name w:val="annotation reference"/>
    <w:basedOn w:val="a0"/>
    <w:uiPriority w:val="99"/>
    <w:semiHidden/>
    <w:unhideWhenUsed/>
    <w:rsid w:val="002A5680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2A5680"/>
  </w:style>
  <w:style w:type="character" w:customStyle="1" w:styleId="aff2">
    <w:name w:val="註解文字 字元"/>
    <w:basedOn w:val="a0"/>
    <w:link w:val="aff1"/>
    <w:uiPriority w:val="99"/>
    <w:rsid w:val="002A5680"/>
    <w:rPr>
      <w:rFonts w:cs="Times New Roman"/>
      <w:kern w:val="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A5680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2A5680"/>
    <w:rPr>
      <w:rFonts w:cs="Times New Roman"/>
      <w:b/>
      <w:bCs/>
      <w:kern w:val="0"/>
      <w:szCs w:val="24"/>
    </w:rPr>
  </w:style>
  <w:style w:type="character" w:styleId="aff5">
    <w:name w:val="FollowedHyperlink"/>
    <w:basedOn w:val="a0"/>
    <w:uiPriority w:val="99"/>
    <w:semiHidden/>
    <w:unhideWhenUsed/>
    <w:rsid w:val="002A5680"/>
    <w:rPr>
      <w:color w:val="954F72" w:themeColor="followedHyperlink"/>
      <w:u w:val="single"/>
    </w:rPr>
  </w:style>
  <w:style w:type="paragraph" w:customStyle="1" w:styleId="Default">
    <w:name w:val="Default"/>
    <w:rsid w:val="002A56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A5680"/>
    <w:pPr>
      <w:widowControl w:val="0"/>
      <w:ind w:leftChars="600" w:left="1440"/>
    </w:pPr>
    <w:rPr>
      <w:rFonts w:cstheme="minorBidi"/>
      <w:kern w:val="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A5680"/>
    <w:pPr>
      <w:widowControl w:val="0"/>
      <w:ind w:leftChars="800" w:left="1920"/>
    </w:pPr>
    <w:rPr>
      <w:rFonts w:cstheme="minorBidi"/>
      <w:kern w:val="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A5680"/>
    <w:pPr>
      <w:widowControl w:val="0"/>
      <w:ind w:leftChars="1000" w:left="2400"/>
    </w:pPr>
    <w:rPr>
      <w:rFonts w:cstheme="minorBidi"/>
      <w:kern w:val="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A5680"/>
    <w:pPr>
      <w:widowControl w:val="0"/>
      <w:ind w:leftChars="1200" w:left="2880"/>
    </w:pPr>
    <w:rPr>
      <w:rFonts w:cstheme="minorBidi"/>
      <w:kern w:val="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A5680"/>
    <w:pPr>
      <w:widowControl w:val="0"/>
      <w:ind w:leftChars="1400" w:left="3360"/>
    </w:pPr>
    <w:rPr>
      <w:rFonts w:cstheme="minorBidi"/>
      <w:kern w:val="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A5680"/>
    <w:pPr>
      <w:widowControl w:val="0"/>
      <w:ind w:leftChars="1600" w:left="3840"/>
    </w:pPr>
    <w:rPr>
      <w:rFonts w:cstheme="minorBidi"/>
      <w:kern w:val="2"/>
      <w:szCs w:val="22"/>
    </w:rPr>
  </w:style>
  <w:style w:type="paragraph" w:styleId="HTML">
    <w:name w:val="HTML Preformatted"/>
    <w:basedOn w:val="a"/>
    <w:link w:val="HTML0"/>
    <w:uiPriority w:val="99"/>
    <w:unhideWhenUsed/>
    <w:rsid w:val="002A5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2A5680"/>
    <w:rPr>
      <w:rFonts w:ascii="Courier" w:hAnsi="Courier" w:cs="Courier"/>
      <w:kern w:val="0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2A5680"/>
    <w:rPr>
      <w:i/>
      <w:iCs/>
    </w:rPr>
  </w:style>
  <w:style w:type="character" w:customStyle="1" w:styleId="eipwbe">
    <w:name w:val="eipwbe"/>
    <w:basedOn w:val="a0"/>
    <w:rsid w:val="002A5680"/>
  </w:style>
  <w:style w:type="character" w:customStyle="1" w:styleId="12">
    <w:name w:val="未解析的提及1"/>
    <w:basedOn w:val="a0"/>
    <w:uiPriority w:val="99"/>
    <w:semiHidden/>
    <w:unhideWhenUsed/>
    <w:rsid w:val="002A5680"/>
    <w:rPr>
      <w:color w:val="605E5C"/>
      <w:shd w:val="clear" w:color="auto" w:fill="E1DFDD"/>
    </w:rPr>
  </w:style>
  <w:style w:type="paragraph" w:customStyle="1" w:styleId="action-menu-item">
    <w:name w:val="action-menu-item"/>
    <w:basedOn w:val="a"/>
    <w:rsid w:val="002A568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f6">
    <w:name w:val="Revision"/>
    <w:hidden/>
    <w:uiPriority w:val="99"/>
    <w:semiHidden/>
    <w:rsid w:val="002A5680"/>
    <w:rPr>
      <w:rFonts w:cs="Times New Roman"/>
      <w:kern w:val="0"/>
      <w:szCs w:val="24"/>
    </w:rPr>
  </w:style>
  <w:style w:type="character" w:customStyle="1" w:styleId="ffpu11z5zro">
    <w:name w:val="ffpu11z5zro"/>
    <w:basedOn w:val="a0"/>
    <w:rsid w:val="002A5680"/>
  </w:style>
  <w:style w:type="paragraph" w:styleId="aff7">
    <w:name w:val="Plain Text"/>
    <w:basedOn w:val="a"/>
    <w:link w:val="aff8"/>
    <w:uiPriority w:val="99"/>
    <w:unhideWhenUsed/>
    <w:rsid w:val="002A5680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ff8">
    <w:name w:val="純文字 字元"/>
    <w:basedOn w:val="a0"/>
    <w:link w:val="aff7"/>
    <w:uiPriority w:val="99"/>
    <w:rsid w:val="002A5680"/>
    <w:rPr>
      <w:rFonts w:ascii="細明體" w:eastAsia="細明體" w:hAnsi="Courier New" w:cs="Courier New"/>
      <w:szCs w:val="24"/>
    </w:rPr>
  </w:style>
  <w:style w:type="character" w:customStyle="1" w:styleId="useeditintro">
    <w:name w:val="useeditintro"/>
    <w:basedOn w:val="a0"/>
    <w:rsid w:val="002A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CACHeHK</dc:creator>
  <cp:keywords/>
  <dc:description/>
  <cp:lastModifiedBy>KWONG, Lai-sheung</cp:lastModifiedBy>
  <cp:revision>4</cp:revision>
  <dcterms:created xsi:type="dcterms:W3CDTF">2022-11-17T13:50:00Z</dcterms:created>
  <dcterms:modified xsi:type="dcterms:W3CDTF">2022-11-17T13:52:00Z</dcterms:modified>
</cp:coreProperties>
</file>