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C" w:rsidRPr="001E600E" w:rsidRDefault="00B164A8" w:rsidP="008B3A30">
      <w:pPr>
        <w:tabs>
          <w:tab w:val="left" w:pos="3100"/>
        </w:tabs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t>1.1</w:t>
      </w:r>
      <w:r w:rsidR="00875C80" w:rsidRPr="001E600E">
        <w:rPr>
          <w:rFonts w:asciiTheme="minorEastAsia" w:hAnsiTheme="minorEastAsia" w:hint="eastAsia"/>
          <w:b/>
          <w:sz w:val="28"/>
          <w:szCs w:val="28"/>
        </w:rPr>
        <w:t>引入故事</w:t>
      </w:r>
    </w:p>
    <w:p w:rsidR="00D05F2C" w:rsidRPr="001E600E" w:rsidRDefault="00D05F2C" w:rsidP="00D05F2C">
      <w:pPr>
        <w:widowControl/>
        <w:shd w:val="clear" w:color="auto" w:fill="FFFFFF"/>
        <w:spacing w:line="360" w:lineRule="atLeast"/>
        <w:textAlignment w:val="baseline"/>
        <w:outlineLvl w:val="2"/>
        <w:rPr>
          <w:rFonts w:asciiTheme="minorEastAsia" w:hAnsiTheme="minorEastAsia" w:cs="Arial"/>
          <w:b/>
          <w:bCs/>
          <w:i/>
          <w:color w:val="000000"/>
          <w:kern w:val="0"/>
        </w:rPr>
      </w:pPr>
      <w:r w:rsidRPr="001E600E">
        <w:rPr>
          <w:rFonts w:asciiTheme="minorEastAsia" w:hAnsiTheme="minorEastAsia" w:cs="Arial"/>
          <w:noProof/>
          <w:sz w:val="20"/>
          <w:szCs w:val="20"/>
        </w:rPr>
        <w:drawing>
          <wp:inline distT="0" distB="0" distL="0" distR="0">
            <wp:extent cx="447675" cy="467775"/>
            <wp:effectExtent l="19050" t="0" r="9525" b="0"/>
            <wp:docPr id="12" name="il_fi" descr="http://1.bp.blogspot.com/_C-C6rYRnkvQ/TLtshJAdlfI/AAAAAAAABkg/aJWG6RI9_n0/s1600/light_bulb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C-C6rYRnkvQ/TLtshJAdlfI/AAAAAAAABkg/aJWG6RI9_n0/s1600/light_bulb_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4" cy="46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0E">
        <w:rPr>
          <w:rFonts w:asciiTheme="minorEastAsia" w:hAnsiTheme="minorEastAsia" w:cs="Arial" w:hint="eastAsia"/>
          <w:b/>
          <w:bCs/>
          <w:color w:val="000000"/>
          <w:kern w:val="0"/>
        </w:rPr>
        <w:t>想一想：</w:t>
      </w:r>
    </w:p>
    <w:p w:rsidR="00D05F2C" w:rsidRPr="001E600E" w:rsidRDefault="00D05F2C" w:rsidP="00D05F2C">
      <w:pPr>
        <w:rPr>
          <w:rFonts w:asciiTheme="minorEastAsia" w:hAnsiTheme="minorEastAsia" w:cs="Arial"/>
          <w:b/>
          <w:bCs/>
          <w:iCs/>
          <w:color w:val="000000"/>
          <w:kern w:val="0"/>
          <w:sz w:val="28"/>
          <w:szCs w:val="28"/>
          <w:lang w:eastAsia="zh-HK"/>
        </w:rPr>
      </w:pPr>
      <w:proofErr w:type="spellStart"/>
      <w:r w:rsidRPr="001E600E">
        <w:rPr>
          <w:rFonts w:asciiTheme="minorEastAsia" w:hAnsiTheme="minorEastAsia" w:cs="Arial" w:hint="eastAsia"/>
          <w:b/>
          <w:bCs/>
          <w:iCs/>
          <w:color w:val="000000"/>
          <w:kern w:val="0"/>
          <w:sz w:val="28"/>
          <w:szCs w:val="28"/>
        </w:rPr>
        <w:t>iPhone</w:t>
      </w:r>
      <w:proofErr w:type="spellEnd"/>
      <w:r w:rsidRPr="001E600E">
        <w:rPr>
          <w:rFonts w:asciiTheme="minorEastAsia" w:hAnsiTheme="minorEastAsia" w:cs="Arial" w:hint="eastAsia"/>
          <w:b/>
          <w:bCs/>
          <w:iCs/>
          <w:color w:val="000000"/>
          <w:kern w:val="0"/>
          <w:sz w:val="28"/>
          <w:szCs w:val="28"/>
        </w:rPr>
        <w:t xml:space="preserve"> 受歡迎的最大原因是什麼？</w:t>
      </w:r>
    </w:p>
    <w:p w:rsidR="00D05F2C" w:rsidRPr="001E600E" w:rsidRDefault="00D05F2C" w:rsidP="00D05F2C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2660"/>
        <w:gridCol w:w="3096"/>
        <w:gridCol w:w="2766"/>
      </w:tblGrid>
      <w:tr w:rsidR="00D05F2C" w:rsidRPr="001E600E" w:rsidTr="008A5084">
        <w:trPr>
          <w:trHeight w:val="5049"/>
        </w:trPr>
        <w:tc>
          <w:tcPr>
            <w:tcW w:w="2660" w:type="dxa"/>
          </w:tcPr>
          <w:p w:rsidR="00D05F2C" w:rsidRPr="001E600E" w:rsidRDefault="00CA389E" w:rsidP="00D2053B">
            <w:pPr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54" type="#_x0000_t62" style="position:absolute;margin-left:-1.5pt;margin-top:6.25pt;width:126.55pt;height:121.5pt;z-index:251661312" adj="12776,27867">
                  <v:textbox style="mso-next-textbox:#_x0000_s1054">
                    <w:txbxContent>
                      <w:p w:rsidR="00D05F2C" w:rsidRDefault="00831D5B" w:rsidP="00D05F2C">
                        <w:r>
                          <w:rPr>
                            <w:rFonts w:hint="eastAsia"/>
                          </w:rPr>
                          <w:t>我覺得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不單是一個孤立的產品，而是一個產品群的代表，有自己的品牌文化。</w:t>
                        </w:r>
                      </w:p>
                    </w:txbxContent>
                  </v:textbox>
                </v:shape>
              </w:pict>
            </w: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 w:cs="Arial"/>
                <w:noProof/>
                <w:sz w:val="20"/>
                <w:szCs w:val="20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31D5B" w:rsidRPr="001E600E" w:rsidRDefault="00831D5B" w:rsidP="00D2053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D05F2C" w:rsidRPr="001E600E" w:rsidRDefault="00152C78" w:rsidP="00D2053B">
            <w:pPr>
              <w:rPr>
                <w:rFonts w:asciiTheme="minorEastAsia" w:hAnsiTheme="minorEastAsia"/>
                <w:lang w:eastAsia="zh-HK"/>
              </w:rPr>
            </w:pPr>
            <w:r w:rsidRPr="001E600E">
              <w:rPr>
                <w:rFonts w:asciiTheme="minorEastAsia" w:hAnsiTheme="minorEastAsia" w:cs="Arial"/>
                <w:noProof/>
                <w:sz w:val="20"/>
                <w:szCs w:val="20"/>
              </w:rPr>
              <w:drawing>
                <wp:inline distT="0" distB="0" distL="0" distR="0">
                  <wp:extent cx="1181100" cy="1238250"/>
                  <wp:effectExtent l="38100" t="0" r="19050" b="361950"/>
                  <wp:docPr id="7" name="il_fi" descr="http://us.cdn3.123rf.com/168nwm/digitalgenetics/digitalgenetics1011/digitalgenetics101100402/8164601-3d-man-businessman-wondering-how-many-times-he-will-be-downloa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3.123rf.com/168nwm/digitalgenetics/digitalgenetics1011/digitalgenetics101100402/8164601-3d-man-businessman-wondering-how-many-times-he-will-be-downloa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4577C" w:rsidRPr="001E600E" w:rsidRDefault="0074577C" w:rsidP="0074577C">
            <w:pPr>
              <w:tabs>
                <w:tab w:val="left" w:pos="240"/>
                <w:tab w:val="center" w:pos="1912"/>
              </w:tabs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CA389E" w:rsidP="00875C80">
            <w:pPr>
              <w:tabs>
                <w:tab w:val="left" w:pos="240"/>
                <w:tab w:val="center" w:pos="1912"/>
              </w:tabs>
              <w:jc w:val="center"/>
              <w:rPr>
                <w:rFonts w:asciiTheme="minorEastAsia" w:hAnsiTheme="minorEastAsia"/>
                <w:lang w:eastAsia="zh-HK"/>
              </w:rPr>
            </w:pPr>
            <w:r w:rsidRPr="00CA389E">
              <w:rPr>
                <w:rFonts w:asciiTheme="minorEastAsia" w:hAnsiTheme="minorEastAsia" w:cs="Arial"/>
                <w:noProof/>
                <w:sz w:val="20"/>
                <w:szCs w:val="20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66" type="#_x0000_t71" style="position:absolute;left:0;text-align:left;margin-left:-.3pt;margin-top:55.75pt;width:157.3pt;height:117.75pt;z-index:251665408" fillcolor="yellow">
                  <v:textbox>
                    <w:txbxContent>
                      <w:p w:rsidR="007D178F" w:rsidRPr="001E600E" w:rsidRDefault="007D178F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Cs w:val="24"/>
                          </w:rPr>
                        </w:pPr>
                        <w:r w:rsidRPr="001E600E">
                          <w:rPr>
                            <w:rFonts w:asciiTheme="minorEastAsia" w:hAnsiTheme="minorEastAsia" w:hint="eastAsia"/>
                            <w:b/>
                            <w:color w:val="FF0000"/>
                            <w:szCs w:val="24"/>
                          </w:rPr>
                          <w:t>為什麼</w:t>
                        </w:r>
                        <w:proofErr w:type="spellStart"/>
                        <w:r w:rsidR="00CA77FB" w:rsidRPr="001E600E">
                          <w:rPr>
                            <w:rFonts w:asciiTheme="minorEastAsia" w:hAnsiTheme="minorEastAsia" w:hint="eastAsia"/>
                            <w:b/>
                            <w:color w:val="FF0000"/>
                            <w:szCs w:val="24"/>
                          </w:rPr>
                          <w:t>iPhone</w:t>
                        </w:r>
                        <w:proofErr w:type="spellEnd"/>
                        <w:r w:rsidR="00CA77FB" w:rsidRPr="001E600E">
                          <w:rPr>
                            <w:rFonts w:asciiTheme="minorEastAsia" w:hAnsiTheme="minorEastAsia" w:hint="eastAsia"/>
                            <w:b/>
                            <w:color w:val="FF0000"/>
                            <w:szCs w:val="24"/>
                          </w:rPr>
                          <w:t>這麼受歡迎？</w:t>
                        </w:r>
                      </w:p>
                    </w:txbxContent>
                  </v:textbox>
                </v:shape>
              </w:pict>
            </w:r>
            <w:r w:rsidR="00D05F2C" w:rsidRPr="001E600E">
              <w:rPr>
                <w:rFonts w:asciiTheme="minorEastAsia" w:hAnsiTheme="minorEastAsia" w:cs="Arial"/>
                <w:noProof/>
                <w:sz w:val="20"/>
                <w:szCs w:val="20"/>
              </w:rPr>
              <w:drawing>
                <wp:inline distT="0" distB="0" distL="0" distR="0">
                  <wp:extent cx="1664271" cy="2724150"/>
                  <wp:effectExtent l="0" t="0" r="0" b="0"/>
                  <wp:docPr id="14" name="il_fi" descr="http://clipartist.net/RSS/openclipart.org/Unity/iphone4_20111028_phone_icon_iphone_art-55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ist.net/RSS/openclipart.org/Unity/iphone4_20111028_phone_icon_iphone_art-55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26" cy="273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D05F2C" w:rsidRPr="001E600E" w:rsidRDefault="00CA389E" w:rsidP="00D2053B">
            <w:pPr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55" type="#_x0000_t62" style="position:absolute;margin-left:-3.75pt;margin-top:2.5pt;width:131.45pt;height:121.5pt;z-index:251662336;mso-position-horizontal-relative:text;mso-position-vertical-relative:text" adj="12940,25760">
                  <v:textbox style="mso-next-textbox:#_x0000_s1055">
                    <w:txbxContent>
                      <w:p w:rsidR="00D05F2C" w:rsidRDefault="007D178F" w:rsidP="00D05F2C">
                        <w:r>
                          <w:rPr>
                            <w:rFonts w:hint="eastAsia"/>
                          </w:rPr>
                          <w:t>主要是</w:t>
                        </w:r>
                        <w:r w:rsidR="0037492F">
                          <w:rPr>
                            <w:rFonts w:hint="eastAsia"/>
                          </w:rPr>
                          <w:t>功能多。</w:t>
                        </w:r>
                        <w:r w:rsidR="0037492F"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pps</w:t>
                        </w:r>
                        <w:r>
                          <w:rPr>
                            <w:rFonts w:hint="eastAsia"/>
                          </w:rPr>
                          <w:t>比其他品牌</w:t>
                        </w:r>
                        <w:r w:rsidR="0087671C">
                          <w:rPr>
                            <w:rFonts w:hint="eastAsia"/>
                          </w:rPr>
                          <w:t>多</w:t>
                        </w:r>
                        <w:r w:rsidR="0037492F">
                          <w:rPr>
                            <w:rFonts w:hint="eastAsia"/>
                          </w:rPr>
                          <w:t>，有很多遊戲，令到本身部電話有很多不同的用途。</w:t>
                        </w:r>
                      </w:p>
                    </w:txbxContent>
                  </v:textbox>
                </v:shape>
              </w:pict>
            </w: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D05F2C" w:rsidP="00D2053B">
            <w:pPr>
              <w:rPr>
                <w:rFonts w:asciiTheme="minorEastAsia" w:hAnsiTheme="minorEastAsia"/>
                <w:lang w:eastAsia="zh-HK"/>
              </w:rPr>
            </w:pPr>
          </w:p>
          <w:p w:rsidR="00D05F2C" w:rsidRPr="001E600E" w:rsidRDefault="00152C78" w:rsidP="00D2053B">
            <w:pPr>
              <w:rPr>
                <w:rFonts w:asciiTheme="minorEastAsia" w:hAnsiTheme="minorEastAsia"/>
                <w:lang w:eastAsia="zh-HK"/>
              </w:rPr>
            </w:pPr>
            <w:r w:rsidRPr="001E600E">
              <w:rPr>
                <w:rFonts w:asciiTheme="minorEastAsia" w:hAnsiTheme="minorEastAsia" w:cs="Arial"/>
                <w:noProof/>
                <w:sz w:val="20"/>
                <w:szCs w:val="20"/>
              </w:rPr>
              <w:drawing>
                <wp:inline distT="0" distB="0" distL="0" distR="0">
                  <wp:extent cx="1216678" cy="1485900"/>
                  <wp:effectExtent l="19050" t="0" r="2522" b="0"/>
                  <wp:docPr id="4" name="il_fi" descr="http://www.mtbn.co.uk/3d%20Man%20Capital%20allowa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tbn.co.uk/3d%20Man%20Capital%20allow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78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78F" w:rsidRPr="001E600E" w:rsidTr="008A5084">
        <w:tc>
          <w:tcPr>
            <w:tcW w:w="2660" w:type="dxa"/>
          </w:tcPr>
          <w:p w:rsidR="007D178F" w:rsidRPr="001E600E" w:rsidRDefault="00CA389E" w:rsidP="00D2053B">
            <w:pPr>
              <w:rPr>
                <w:rFonts w:asciiTheme="minorEastAsia" w:hAnsiTheme="minorEastAsia"/>
                <w:noProof/>
                <w:lang w:eastAsia="zh-HK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69" type="#_x0000_t62" style="position:absolute;margin-left:-1.5pt;margin-top:3.7pt;width:126.55pt;height:148.5pt;z-index:251667456;mso-position-horizontal-relative:text;mso-position-vertical-relative:text" adj="11922,25658">
                  <v:textbox>
                    <w:txbxContent>
                      <w:p w:rsidR="0051524F" w:rsidRDefault="0051524F">
                        <w:r>
                          <w:rPr>
                            <w:rFonts w:hint="eastAsia"/>
                          </w:rPr>
                          <w:t>用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好像較「高級」。窮人買不到</w:t>
                        </w:r>
                        <w:r>
                          <w:rPr>
                            <w:rFonts w:hint="eastAsia"/>
                          </w:rPr>
                          <w:t>LV</w:t>
                        </w:r>
                        <w:r>
                          <w:rPr>
                            <w:rFonts w:hint="eastAsia"/>
                          </w:rPr>
                          <w:t>，但咬緊牙關都應該買得起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，連香港首富都只可以用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，變相好像拉近大家的距離。</w:t>
                        </w:r>
                      </w:p>
                    </w:txbxContent>
                  </v:textbox>
                </v:shape>
              </w:pict>
            </w:r>
          </w:p>
          <w:p w:rsidR="00152C78" w:rsidRPr="001E600E" w:rsidRDefault="00152C78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152C78" w:rsidRPr="001E600E" w:rsidRDefault="00152C78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152C78" w:rsidRPr="001E600E" w:rsidRDefault="00152C78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152C78" w:rsidRPr="001E600E" w:rsidRDefault="00152C78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75C80" w:rsidRPr="001E600E" w:rsidRDefault="00875C80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75C80" w:rsidRPr="001E600E" w:rsidRDefault="00875C80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51524F" w:rsidRPr="001E600E" w:rsidRDefault="0051524F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51524F" w:rsidRPr="001E600E" w:rsidRDefault="0051524F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152C78" w:rsidRPr="001E600E" w:rsidRDefault="00EE59F2" w:rsidP="00D2053B">
            <w:pPr>
              <w:rPr>
                <w:rFonts w:asciiTheme="minorEastAsia" w:hAnsiTheme="minorEastAsia"/>
                <w:noProof/>
                <w:lang w:eastAsia="zh-HK"/>
              </w:rPr>
            </w:pPr>
            <w:r w:rsidRPr="001E600E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6" name="il_fi" descr="http://us.cdn3.123rf.com/168nwm/digitalgenetics/digitalgenetics1011/digitalgenetics101100135/8224257-3d-man-holding-a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3.123rf.com/168nwm/digitalgenetics/digitalgenetics1011/digitalgenetics101100135/8224257-3d-man-holding-a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88522B" w:rsidRPr="001E600E" w:rsidRDefault="00CA389E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  <w:r>
              <w:rPr>
                <w:rFonts w:asciiTheme="minorEastAsia" w:hAnsiTheme="minorEastAsia" w:cs="Arial"/>
                <w:noProof/>
                <w:sz w:val="20"/>
                <w:szCs w:val="20"/>
              </w:rPr>
              <w:pict>
                <v:shape id="_x0000_s1068" type="#_x0000_t62" style="position:absolute;margin-left:4.2pt;margin-top:3.7pt;width:135.75pt;height:136.5pt;z-index:251666432;mso-position-horizontal-relative:text;mso-position-vertical-relative:text" adj="10899,26316">
                  <v:textbox>
                    <w:txbxContent>
                      <w:p w:rsidR="00831D5B" w:rsidRDefault="00875C80">
                        <w:r>
                          <w:rPr>
                            <w:rFonts w:hint="eastAsia"/>
                          </w:rPr>
                          <w:t>因為周圍的人都用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。</w:t>
                        </w:r>
                        <w:r w:rsidR="00A53BFF">
                          <w:rPr>
                            <w:rFonts w:hint="eastAsia"/>
                          </w:rPr>
                          <w:t>我覺得拿</w:t>
                        </w:r>
                        <w:proofErr w:type="spellStart"/>
                        <w:r w:rsidR="00A53BFF"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好「型」，男孩拿著更有勇氣面對女孩，女孩則認為更有自信。</w:t>
                        </w:r>
                      </w:p>
                    </w:txbxContent>
                  </v:textbox>
                </v:shape>
              </w:pict>
            </w:r>
          </w:p>
          <w:p w:rsidR="0088522B" w:rsidRPr="001E600E" w:rsidRDefault="0088522B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8522B" w:rsidRPr="001E600E" w:rsidRDefault="0088522B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8522B" w:rsidRPr="001E600E" w:rsidRDefault="0088522B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8522B" w:rsidRPr="001E600E" w:rsidRDefault="0088522B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8522B" w:rsidRPr="001E600E" w:rsidRDefault="0088522B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75C80" w:rsidRPr="001E600E" w:rsidRDefault="00875C80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5A7FC2" w:rsidRPr="001E600E" w:rsidRDefault="005A7FC2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5A7FC2" w:rsidRPr="001E600E" w:rsidRDefault="005A7FC2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</w:p>
          <w:p w:rsidR="0088522B" w:rsidRPr="001E600E" w:rsidRDefault="005A7FC2" w:rsidP="0088522B">
            <w:pPr>
              <w:rPr>
                <w:rFonts w:asciiTheme="minorEastAsia" w:hAnsiTheme="minorEastAsia" w:cs="Arial"/>
                <w:noProof/>
                <w:sz w:val="20"/>
                <w:szCs w:val="20"/>
                <w:lang w:eastAsia="zh-HK"/>
              </w:rPr>
            </w:pPr>
            <w:r w:rsidRPr="001E600E">
              <w:rPr>
                <w:rFonts w:asciiTheme="minorEastAsia" w:hAnsiTheme="minorEastAsia" w:cs="Arial"/>
                <w:noProof/>
                <w:sz w:val="20"/>
                <w:szCs w:val="20"/>
              </w:rPr>
              <w:drawing>
                <wp:inline distT="0" distB="0" distL="0" distR="0">
                  <wp:extent cx="1314450" cy="1301638"/>
                  <wp:effectExtent l="19050" t="0" r="0" b="0"/>
                  <wp:docPr id="3" name="il_fi" descr="http://www.walklates.co.uk/5%20references%203d%20man%20leaning%20on%20jigsaw%20000013192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klates.co.uk/5%20references%203d%20man%20leaning%20on%20jigsaw%20000013192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0" cy="13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7D178F" w:rsidRPr="001E600E" w:rsidRDefault="00CA389E" w:rsidP="00D2053B">
            <w:pPr>
              <w:rPr>
                <w:rFonts w:asciiTheme="minorEastAsia" w:hAnsiTheme="minorEastAsia"/>
                <w:noProof/>
                <w:lang w:eastAsia="zh-HK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71" type="#_x0000_t62" style="position:absolute;margin-left:2.2pt;margin-top:8.8pt;width:125.5pt;height:122.25pt;z-index:251668480;mso-position-horizontal-relative:text;mso-position-vertical-relative:text" adj="8838,25947">
                  <v:textbox>
                    <w:txbxContent>
                      <w:p w:rsidR="00EE59F2" w:rsidRDefault="00B401F6">
                        <w:r>
                          <w:rPr>
                            <w:rFonts w:hint="eastAsia"/>
                          </w:rPr>
                          <w:t>最吸引我的是它的</w:t>
                        </w:r>
                        <w:r w:rsidR="00CA77FB">
                          <w:rPr>
                            <w:rFonts w:hint="eastAsia"/>
                          </w:rPr>
                          <w:t>手感</w:t>
                        </w:r>
                        <w:r>
                          <w:rPr>
                            <w:rFonts w:hint="eastAsia"/>
                          </w:rPr>
                          <w:t>而且</w:t>
                        </w:r>
                        <w:r w:rsidR="00CA77FB">
                          <w:rPr>
                            <w:rFonts w:hint="eastAsia"/>
                          </w:rPr>
                          <w:t>操作的</w:t>
                        </w:r>
                        <w:r>
                          <w:rPr>
                            <w:rFonts w:hint="eastAsia"/>
                          </w:rPr>
                          <w:t>順暢。買了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iPhone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用幾天，已經上手</w:t>
                        </w:r>
                        <w:r w:rsidR="00CA77FB">
                          <w:rPr>
                            <w:rFonts w:hint="eastAsia"/>
                          </w:rPr>
                          <w:t>，介面簡潔。</w:t>
                        </w:r>
                      </w:p>
                    </w:txbxContent>
                  </v:textbox>
                </v:shape>
              </w:pict>
            </w:r>
          </w:p>
          <w:p w:rsidR="0088522B" w:rsidRPr="001E600E" w:rsidRDefault="0088522B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8522B" w:rsidRPr="001E600E" w:rsidRDefault="0088522B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8522B" w:rsidRPr="001E600E" w:rsidRDefault="0088522B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8522B" w:rsidRPr="001E600E" w:rsidRDefault="0088522B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75C80" w:rsidRPr="001E600E" w:rsidRDefault="00875C80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75C80" w:rsidRPr="001E600E" w:rsidRDefault="00875C80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EE59F2" w:rsidRPr="001E600E" w:rsidRDefault="00EE59F2" w:rsidP="00D2053B">
            <w:pPr>
              <w:rPr>
                <w:rFonts w:asciiTheme="minorEastAsia" w:hAnsiTheme="minorEastAsia"/>
                <w:noProof/>
                <w:lang w:eastAsia="zh-HK"/>
              </w:rPr>
            </w:pPr>
          </w:p>
          <w:p w:rsidR="0088522B" w:rsidRPr="001E600E" w:rsidRDefault="0088522B" w:rsidP="00D2053B">
            <w:pPr>
              <w:rPr>
                <w:rFonts w:asciiTheme="minorEastAsia" w:hAnsiTheme="minorEastAsia"/>
                <w:noProof/>
                <w:lang w:eastAsia="zh-HK"/>
              </w:rPr>
            </w:pPr>
            <w:r w:rsidRPr="001E600E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43" name="il_fi" descr="http://us.cdn4.123rf.com/168nwm/iserg/iserg0908/iserg090800044/5392806-man-holds-open-book-on-white-background-isolated-3d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4.123rf.com/168nwm/iserg/iserg0908/iserg090800044/5392806-man-holds-open-book-on-white-background-isolated-3d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3B7" w:rsidRPr="001E600E" w:rsidRDefault="00CA389E" w:rsidP="00D05F2C">
      <w:pPr>
        <w:rPr>
          <w:rFonts w:asciiTheme="minorEastAsia" w:hAnsiTheme="minorEastAsia"/>
          <w:lang w:eastAsia="zh-HK"/>
        </w:rPr>
      </w:pPr>
      <w:bookmarkStart w:id="0" w:name="_GoBack"/>
      <w:bookmarkEnd w:id="0"/>
      <w:r>
        <w:rPr>
          <w:rFonts w:asciiTheme="minorEastAsia" w:hAnsiTheme="minorEastAsia"/>
          <w:noProof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margin-left:171pt;margin-top:15.75pt;width:250.5pt;height:203.25pt;z-index:251669504;mso-position-horizontal-relative:text;mso-position-vertical-relative:text" adj="-565,23625">
            <v:textbox>
              <w:txbxContent>
                <w:p w:rsidR="00CA77FB" w:rsidRPr="001E600E" w:rsidRDefault="00CA77FB">
                  <w:pPr>
                    <w:rPr>
                      <w:rFonts w:asciiTheme="minorEastAsia" w:hAnsiTheme="minorEastAsia"/>
                    </w:rPr>
                  </w:pPr>
                  <w:r w:rsidRPr="001E600E">
                    <w:rPr>
                      <w:rFonts w:asciiTheme="minorEastAsia" w:hAnsiTheme="minorEastAsia" w:hint="eastAsia"/>
                    </w:rPr>
                    <w:t>同學們，你對</w:t>
                  </w:r>
                  <w:proofErr w:type="spellStart"/>
                  <w:r w:rsidRPr="001E600E">
                    <w:rPr>
                      <w:rFonts w:asciiTheme="minorEastAsia" w:hAnsiTheme="minorEastAsia" w:hint="eastAsia"/>
                    </w:rPr>
                    <w:t>iPhone</w:t>
                  </w:r>
                  <w:proofErr w:type="spellEnd"/>
                  <w:r w:rsidRPr="001E600E">
                    <w:rPr>
                      <w:rFonts w:asciiTheme="minorEastAsia" w:hAnsiTheme="minorEastAsia" w:hint="eastAsia"/>
                    </w:rPr>
                    <w:t>受歡迎的原因有什麼看法呢?</w:t>
                  </w:r>
                </w:p>
                <w:p w:rsidR="00CA77FB" w:rsidRDefault="00CA77FB"/>
                <w:p w:rsidR="00CA77FB" w:rsidRPr="00CA77FB" w:rsidRDefault="00CA77FB">
                  <w:r>
                    <w:rPr>
                      <w:rFonts w:hint="eastAsia"/>
                    </w:rPr>
                    <w:t>________________________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br/>
                    <w:t>________________________</w:t>
                  </w:r>
                </w:p>
              </w:txbxContent>
            </v:textbox>
          </v:shape>
        </w:pict>
      </w:r>
    </w:p>
    <w:p w:rsidR="00D123B7" w:rsidRPr="001E600E" w:rsidRDefault="00D123B7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rPr>
          <w:rFonts w:asciiTheme="minorEastAsia" w:hAnsiTheme="minorEastAsia"/>
          <w:lang w:eastAsia="zh-HK"/>
        </w:rPr>
      </w:pPr>
    </w:p>
    <w:p w:rsidR="00CA77FB" w:rsidRPr="001E600E" w:rsidRDefault="00CA77FB" w:rsidP="00D05F2C">
      <w:pPr>
        <w:widowControl/>
        <w:rPr>
          <w:rFonts w:asciiTheme="minorEastAsia" w:hAnsiTheme="minorEastAsia" w:cs="Arial"/>
          <w:noProof/>
          <w:sz w:val="20"/>
          <w:szCs w:val="20"/>
        </w:rPr>
      </w:pPr>
    </w:p>
    <w:p w:rsidR="00CA77FB" w:rsidRPr="001E600E" w:rsidRDefault="00CA77FB" w:rsidP="00D05F2C">
      <w:pPr>
        <w:widowControl/>
        <w:rPr>
          <w:rFonts w:asciiTheme="minorEastAsia" w:hAnsiTheme="minorEastAsia" w:cs="Arial"/>
          <w:noProof/>
          <w:sz w:val="20"/>
          <w:szCs w:val="20"/>
        </w:rPr>
      </w:pPr>
    </w:p>
    <w:p w:rsidR="00CA77FB" w:rsidRPr="001E600E" w:rsidRDefault="00CA77FB" w:rsidP="00D05F2C">
      <w:pPr>
        <w:widowControl/>
        <w:rPr>
          <w:rFonts w:asciiTheme="minorEastAsia" w:hAnsiTheme="minorEastAsia" w:cs="Arial"/>
          <w:noProof/>
          <w:sz w:val="20"/>
          <w:szCs w:val="20"/>
        </w:rPr>
      </w:pPr>
    </w:p>
    <w:p w:rsidR="00CA77FB" w:rsidRPr="001E600E" w:rsidRDefault="00CA77FB" w:rsidP="00D05F2C">
      <w:pPr>
        <w:widowControl/>
        <w:rPr>
          <w:rFonts w:asciiTheme="minorEastAsia" w:hAnsiTheme="minorEastAsia" w:cs="Arial"/>
          <w:noProof/>
          <w:sz w:val="20"/>
          <w:szCs w:val="20"/>
        </w:rPr>
      </w:pPr>
    </w:p>
    <w:p w:rsidR="00D05F2C" w:rsidRPr="001E600E" w:rsidRDefault="00152C78" w:rsidP="00D05F2C">
      <w:pPr>
        <w:widowControl/>
        <w:rPr>
          <w:rFonts w:asciiTheme="minorEastAsia" w:hAnsiTheme="minorEastAsia"/>
        </w:rPr>
      </w:pPr>
      <w:r w:rsidRPr="001E600E">
        <w:rPr>
          <w:rFonts w:asciiTheme="minorEastAsia" w:hAnsiTheme="minorEastAsia" w:cs="Arial"/>
          <w:noProof/>
          <w:sz w:val="20"/>
          <w:szCs w:val="20"/>
        </w:rPr>
        <w:drawing>
          <wp:inline distT="0" distB="0" distL="0" distR="0">
            <wp:extent cx="2581275" cy="2186794"/>
            <wp:effectExtent l="19050" t="0" r="0" b="0"/>
            <wp:docPr id="10" name="il_fi" descr="http://myvideotalkreviews.net/wp-content/uploads/2010/09/doub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videotalkreviews.net/wp-content/uploads/2010/09/doubt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93" cy="21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43" w:rsidRPr="001E600E" w:rsidRDefault="00804243">
      <w:pPr>
        <w:widowControl/>
        <w:rPr>
          <w:rFonts w:asciiTheme="minorEastAsia" w:hAnsiTheme="minorEastAsia"/>
        </w:rPr>
      </w:pPr>
      <w:r w:rsidRPr="001E600E">
        <w:rPr>
          <w:rFonts w:asciiTheme="minorEastAsia" w:hAnsiTheme="minorEastAsia"/>
        </w:rPr>
        <w:br w:type="page"/>
      </w:r>
    </w:p>
    <w:p w:rsidR="00B631AC" w:rsidRPr="001E600E" w:rsidRDefault="00B164A8" w:rsidP="00B631AC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lastRenderedPageBreak/>
        <w:t>1.2</w:t>
      </w:r>
      <w:r w:rsidR="00B631AC" w:rsidRPr="001E600E">
        <w:rPr>
          <w:rFonts w:asciiTheme="minorEastAsia" w:hAnsiTheme="minorEastAsia" w:hint="eastAsia"/>
          <w:b/>
          <w:sz w:val="28"/>
          <w:szCs w:val="28"/>
        </w:rPr>
        <w:t>學科知識內容</w:t>
      </w:r>
    </w:p>
    <w:p w:rsidR="00B631AC" w:rsidRPr="001E600E" w:rsidRDefault="00B631AC" w:rsidP="001918D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佛教傳教可分為哪兩大方向？又分成後期的哪兩大系統的佛教？試略述其傳教的途徑，並完成以下的概念圖。</w:t>
      </w:r>
    </w:p>
    <w:p w:rsidR="00B631AC" w:rsidRPr="001E600E" w:rsidRDefault="00B631AC" w:rsidP="00B631AC">
      <w:pPr>
        <w:ind w:left="360"/>
        <w:rPr>
          <w:rFonts w:asciiTheme="minorEastAsia" w:hAnsiTheme="minorEastAsia"/>
          <w:u w:val="single"/>
        </w:rPr>
      </w:pPr>
    </w:p>
    <w:p w:rsidR="00B67256" w:rsidRPr="001E600E" w:rsidRDefault="00B67256" w:rsidP="00B67256">
      <w:pPr>
        <w:ind w:left="360"/>
        <w:rPr>
          <w:rFonts w:asciiTheme="minorEastAsia" w:hAnsiTheme="minorEastAsia"/>
          <w:u w:val="single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__________________________________________________________________</w:t>
      </w:r>
    </w:p>
    <w:p w:rsidR="00B67256" w:rsidRPr="001E600E" w:rsidRDefault="00CA389E" w:rsidP="00B631AC">
      <w:pPr>
        <w:rPr>
          <w:rFonts w:asciiTheme="minorEastAsia" w:hAnsiTheme="minorEastAsia"/>
          <w:u w:val="single"/>
        </w:rPr>
      </w:pPr>
      <w:r w:rsidRPr="00CA389E">
        <w:rPr>
          <w:rFonts w:asciiTheme="minorEastAsia" w:hAnsiTheme="minorEastAsia"/>
          <w:noProof/>
        </w:rPr>
        <w:pict>
          <v:group id="_x0000_s1106" style="position:absolute;margin-left:27.15pt;margin-top:7.5pt;width:174.9pt;height:476.25pt;z-index:251702784" coordorigin="2343,5550" coordsize="3498,9525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75" type="#_x0000_t79" style="position:absolute;left:2343;top:5550;width:3498;height:1483" o:regroupid="2" fillcolor="#ff9">
              <v:textbox style="mso-next-textbox:#_x0000_s1075">
                <w:txbxContent>
                  <w:p w:rsidR="00B631AC" w:rsidRDefault="00B631AC" w:rsidP="00B631AC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AF0BF9">
                      <w:rPr>
                        <w:rFonts w:hint="eastAsia"/>
                        <w:b/>
                        <w:szCs w:val="24"/>
                      </w:rPr>
                      <w:t>北傳佛教國家</w:t>
                    </w:r>
                    <w:r>
                      <w:rPr>
                        <w:rFonts w:hint="eastAsia"/>
                        <w:b/>
                        <w:szCs w:val="24"/>
                      </w:rPr>
                      <w:t>：</w:t>
                    </w:r>
                  </w:p>
                  <w:p w:rsidR="00B631AC" w:rsidRPr="00AF0BF9" w:rsidRDefault="00B631AC" w:rsidP="00B631AC">
                    <w:pPr>
                      <w:jc w:val="center"/>
                      <w:rPr>
                        <w:b/>
                        <w:szCs w:val="24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szCs w:val="24"/>
                      </w:rPr>
                      <w:t>＿＿＿＿＿＿＿＿＿＿＿＿</w:t>
                    </w:r>
                    <w:proofErr w:type="gramEnd"/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76" type="#_x0000_t80" style="position:absolute;left:2343;top:13515;width:3426;height:1560" o:regroupid="2" fillcolor="#ff9">
              <v:textbox style="mso-next-textbox:#_x0000_s1076">
                <w:txbxContent>
                  <w:p w:rsidR="00B631AC" w:rsidRDefault="00B631AC" w:rsidP="00B631AC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46633A">
                      <w:rPr>
                        <w:rFonts w:hint="eastAsia"/>
                        <w:b/>
                        <w:szCs w:val="24"/>
                      </w:rPr>
                      <w:t>南傳佛教</w:t>
                    </w:r>
                    <w:r w:rsidR="001918DA">
                      <w:rPr>
                        <w:rFonts w:hint="eastAsia"/>
                        <w:b/>
                        <w:szCs w:val="24"/>
                      </w:rPr>
                      <w:t>國家</w:t>
                    </w:r>
                    <w:r w:rsidRPr="0046633A">
                      <w:rPr>
                        <w:rFonts w:hint="eastAsia"/>
                        <w:b/>
                        <w:szCs w:val="24"/>
                      </w:rPr>
                      <w:t>：</w:t>
                    </w:r>
                  </w:p>
                  <w:p w:rsidR="00B631AC" w:rsidRPr="0046633A" w:rsidRDefault="00B631AC" w:rsidP="00B631AC">
                    <w:pPr>
                      <w:jc w:val="center"/>
                      <w:rPr>
                        <w:b/>
                        <w:szCs w:val="24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szCs w:val="24"/>
                      </w:rPr>
                      <w:t>＿＿＿＿＿＿＿＿＿＿＿＿</w:t>
                    </w:r>
                    <w:proofErr w:type="gramEnd"/>
                  </w:p>
                </w:txbxContent>
              </v:textbox>
            </v:shape>
          </v:group>
        </w:pict>
      </w: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E93517" w:rsidP="00B631AC">
      <w:pPr>
        <w:rPr>
          <w:rFonts w:asciiTheme="minorEastAsia" w:hAnsiTheme="minorEastAsia"/>
        </w:rPr>
      </w:pPr>
      <w:r w:rsidRPr="001E600E">
        <w:rPr>
          <w:rFonts w:asciiTheme="minorEastAsia" w:hAnsiTheme="minorEastAsia" w:cs="Arial"/>
          <w:noProof/>
          <w:sz w:val="20"/>
          <w:szCs w:val="20"/>
        </w:rPr>
        <w:drawing>
          <wp:inline distT="0" distB="0" distL="0" distR="0">
            <wp:extent cx="3905250" cy="3886200"/>
            <wp:effectExtent l="19050" t="0" r="0" b="0"/>
            <wp:docPr id="9" name="il_fi" descr="http://www.indiacn.com/uploads/allimg/120514/1-1205141G02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cn.com/uploads/allimg/120514/1-1205141G024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B631AC">
      <w:pPr>
        <w:rPr>
          <w:rFonts w:asciiTheme="minorEastAsia" w:hAnsiTheme="minorEastAsia"/>
        </w:rPr>
      </w:pPr>
    </w:p>
    <w:p w:rsidR="00B631AC" w:rsidRPr="001E600E" w:rsidRDefault="00B631AC" w:rsidP="00D05F2C">
      <w:pPr>
        <w:widowControl/>
        <w:rPr>
          <w:rFonts w:asciiTheme="minorEastAsia" w:hAnsiTheme="minorEastAsia"/>
          <w:lang w:eastAsia="zh-HK"/>
        </w:rPr>
      </w:pPr>
    </w:p>
    <w:p w:rsidR="00804243" w:rsidRPr="001E600E" w:rsidRDefault="00804243">
      <w:pPr>
        <w:widowControl/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/>
          <w:lang w:eastAsia="zh-HK"/>
        </w:rPr>
        <w:br w:type="page"/>
      </w:r>
    </w:p>
    <w:p w:rsidR="00B164A8" w:rsidRPr="001E600E" w:rsidRDefault="00B164A8" w:rsidP="00B164A8">
      <w:pPr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lastRenderedPageBreak/>
        <w:t>1.3南亞佛教的發展概略－斯里蘭卡佛教</w:t>
      </w:r>
    </w:p>
    <w:p w:rsidR="00B164A8" w:rsidRPr="001E600E" w:rsidRDefault="00B164A8" w:rsidP="00B164A8">
      <w:pPr>
        <w:rPr>
          <w:rFonts w:asciiTheme="minorEastAsia" w:hAnsiTheme="minorEastAsia"/>
        </w:rPr>
      </w:pP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jc w:val="both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請完成以下表格。</w:t>
      </w:r>
    </w:p>
    <w:p w:rsidR="00B164A8" w:rsidRPr="001E600E" w:rsidRDefault="00B164A8" w:rsidP="00B164A8">
      <w:pPr>
        <w:pStyle w:val="aa"/>
        <w:ind w:leftChars="0" w:left="360"/>
        <w:rPr>
          <w:rFonts w:asciiTheme="minorEastAsia" w:hAnsiTheme="minorEastAsia"/>
        </w:rPr>
      </w:pPr>
    </w:p>
    <w:tbl>
      <w:tblPr>
        <w:tblStyle w:val="a3"/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2268"/>
        <w:gridCol w:w="4536"/>
      </w:tblGrid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時期〔西元〕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主要人物</w:t>
            </w: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重要事件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派遣九個傳教僧團</w:t>
            </w:r>
            <w:r w:rsidRPr="001E600E">
              <w:rPr>
                <w:rFonts w:asciiTheme="minorEastAsia" w:hAnsiTheme="minorEastAsia" w:cs="華康中黑體" w:hint="eastAsia"/>
              </w:rPr>
              <w:t>到海外弘法，最遠的一個到達非洲。西元前三世紀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阿育王的兒子，帶領僧團到</w:t>
            </w:r>
            <w:r w:rsidRPr="001E600E">
              <w:rPr>
                <w:rFonts w:asciiTheme="minorEastAsia" w:hAnsiTheme="minorEastAsia" w:cs="華康中黑體"/>
              </w:rPr>
              <w:t>斯里蘭卡</w:t>
            </w:r>
            <w:r w:rsidRPr="001E600E">
              <w:rPr>
                <w:rFonts w:asciiTheme="minorEastAsia" w:hAnsiTheme="minorEastAsia" w:cs="華康中黑體" w:hint="eastAsia"/>
              </w:rPr>
              <w:t>傳法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在首都阿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耨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羅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陀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建造</w:t>
            </w:r>
            <w:r w:rsidRPr="001E600E">
              <w:rPr>
                <w:rFonts w:asciiTheme="minorEastAsia" w:hAnsiTheme="minorEastAsia" w:cs="華康中黑體" w:hint="eastAsia"/>
              </w:rPr>
              <w:t>「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大寺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」</w:t>
            </w:r>
            <w:r w:rsidRPr="001E600E">
              <w:rPr>
                <w:rFonts w:asciiTheme="minorEastAsia" w:hAnsiTheme="minorEastAsia" w:cs="華康中黑體"/>
              </w:rPr>
              <w:t>供養僧團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阿育王出家的女兒</w:t>
            </w:r>
            <w:r w:rsidRPr="001E600E">
              <w:rPr>
                <w:rFonts w:asciiTheme="minorEastAsia" w:hAnsiTheme="minorEastAsia" w:cs="華康中黑體" w:hint="eastAsia"/>
              </w:rPr>
              <w:t>，帶領</w:t>
            </w:r>
            <w:r w:rsidRPr="001E600E">
              <w:rPr>
                <w:rFonts w:asciiTheme="minorEastAsia" w:hAnsiTheme="minorEastAsia" w:cs="華康中黑體"/>
              </w:rPr>
              <w:t>尼</w:t>
            </w:r>
            <w:r w:rsidRPr="001E600E">
              <w:rPr>
                <w:rFonts w:asciiTheme="minorEastAsia" w:hAnsiTheme="minorEastAsia" w:cs="華康中黑體" w:hint="eastAsia"/>
              </w:rPr>
              <w:t>僧團到</w:t>
            </w:r>
            <w:r w:rsidRPr="001E600E">
              <w:rPr>
                <w:rFonts w:asciiTheme="minorEastAsia" w:hAnsiTheme="minorEastAsia" w:cs="華康中黑體"/>
              </w:rPr>
              <w:t>斯里蘭卡成立比丘尼僧團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首次</w:t>
            </w:r>
            <w:r w:rsidRPr="001E600E">
              <w:rPr>
                <w:rFonts w:asciiTheme="minorEastAsia" w:hAnsiTheme="minorEastAsia" w:cs="華康中黑體"/>
              </w:rPr>
              <w:t>帶著菩提樹分枝到達斯國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請求摩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哂陀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在全島各地建立“戒壇”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前三世紀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引入印度的高階文化，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豐富了斯國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的文化，如栽植大菩提樹的分枝</w:t>
            </w:r>
            <w:r w:rsidRPr="001E600E">
              <w:rPr>
                <w:rFonts w:asciiTheme="minorEastAsia" w:hAnsiTheme="minorEastAsia" w:cs="華康中黑體" w:hint="eastAsia"/>
              </w:rPr>
              <w:t>、</w:t>
            </w:r>
            <w:r w:rsidRPr="001E600E">
              <w:rPr>
                <w:rFonts w:asciiTheme="minorEastAsia" w:hAnsiTheme="minorEastAsia" w:cs="華康中黑體"/>
              </w:rPr>
              <w:t>建築佛寺、建築佛塔</w:t>
            </w:r>
            <w:r w:rsidRPr="001E600E">
              <w:rPr>
                <w:rFonts w:asciiTheme="minorEastAsia" w:hAnsiTheme="minorEastAsia" w:cs="華康中黑體" w:hint="eastAsia"/>
              </w:rPr>
              <w:t>、引入三藏，</w:t>
            </w:r>
            <w:r w:rsidRPr="001E600E">
              <w:rPr>
                <w:rFonts w:asciiTheme="minorEastAsia" w:hAnsiTheme="minorEastAsia" w:cs="華康中黑體"/>
              </w:rPr>
              <w:t>促進斯國文學的發</w:t>
            </w:r>
            <w:r w:rsidRPr="001E600E">
              <w:rPr>
                <w:rFonts w:asciiTheme="minorEastAsia" w:hAnsiTheme="minorEastAsia" w:cs="華康中黑體" w:hint="eastAsia"/>
              </w:rPr>
              <w:t>展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十一世紀初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遣使緬甸，邀請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緬甸孟族僧團至斯國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弘揚佛法及傳授比丘戒法</w:t>
            </w:r>
          </w:p>
        </w:tc>
      </w:tr>
      <w:tr w:rsidR="00B164A8" w:rsidRPr="001E600E" w:rsidTr="00B164A8">
        <w:tc>
          <w:tcPr>
            <w:tcW w:w="2235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十六世紀以後至二十世紀中葉</w:t>
            </w:r>
          </w:p>
        </w:tc>
        <w:tc>
          <w:tcPr>
            <w:tcW w:w="2268" w:type="dxa"/>
          </w:tcPr>
          <w:p w:rsidR="00B164A8" w:rsidRPr="001E600E" w:rsidRDefault="00B164A8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B164A8" w:rsidRPr="001E600E" w:rsidRDefault="00B164A8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不信奉佛教，限制佛教的發展</w:t>
            </w:r>
          </w:p>
        </w:tc>
      </w:tr>
    </w:tbl>
    <w:p w:rsidR="00B164A8" w:rsidRPr="001E600E" w:rsidRDefault="00B164A8" w:rsidP="00B164A8">
      <w:pPr>
        <w:rPr>
          <w:rFonts w:asciiTheme="minorEastAsia" w:hAnsiTheme="minorEastAsia" w:cs="華康中黑體"/>
        </w:rPr>
      </w:pPr>
      <w:r w:rsidRPr="001E600E">
        <w:rPr>
          <w:rFonts w:asciiTheme="minorEastAsia" w:hAnsiTheme="minorEastAsia" w:cs="華康中黑體" w:hint="eastAsia"/>
        </w:rPr>
        <w:t>表</w:t>
      </w:r>
      <w:proofErr w:type="gramStart"/>
      <w:r w:rsidRPr="001E600E">
        <w:rPr>
          <w:rFonts w:asciiTheme="minorEastAsia" w:hAnsiTheme="minorEastAsia" w:cs="華康中黑體" w:hint="eastAsia"/>
        </w:rPr>
        <w:t>一</w:t>
      </w:r>
      <w:proofErr w:type="gramEnd"/>
      <w:r w:rsidRPr="001E600E">
        <w:rPr>
          <w:rFonts w:asciiTheme="minorEastAsia" w:hAnsiTheme="minorEastAsia" w:cs="華康中黑體" w:hint="eastAsia"/>
        </w:rPr>
        <w:t>：</w:t>
      </w:r>
      <w:r w:rsidRPr="001E600E">
        <w:rPr>
          <w:rFonts w:asciiTheme="minorEastAsia" w:hAnsiTheme="minorEastAsia" w:cs="華康中黑體"/>
        </w:rPr>
        <w:t>斯里蘭卡</w:t>
      </w:r>
      <w:r w:rsidRPr="001E600E">
        <w:rPr>
          <w:rFonts w:asciiTheme="minorEastAsia" w:hAnsiTheme="minorEastAsia" w:cs="華康中黑體" w:hint="eastAsia"/>
        </w:rPr>
        <w:t>佛教的重要事件</w:t>
      </w:r>
    </w:p>
    <w:p w:rsidR="009B429C" w:rsidRPr="001E600E" w:rsidRDefault="009B429C" w:rsidP="00B164A8">
      <w:pPr>
        <w:rPr>
          <w:rFonts w:asciiTheme="minorEastAsia" w:hAnsiTheme="minorEastAsia" w:cs="華康中黑體"/>
        </w:rPr>
      </w:pPr>
    </w:p>
    <w:p w:rsidR="00B164A8" w:rsidRPr="001E600E" w:rsidRDefault="00B164A8" w:rsidP="00B164A8">
      <w:pPr>
        <w:rPr>
          <w:rFonts w:asciiTheme="minorEastAsia" w:hAnsiTheme="minorEastAsia"/>
          <w:lang w:eastAsia="zh-HK"/>
        </w:rPr>
      </w:pP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試略述佛教傳入</w:t>
      </w:r>
      <w:r w:rsidRPr="001E600E">
        <w:rPr>
          <w:rFonts w:asciiTheme="minorEastAsia" w:hAnsiTheme="minorEastAsia"/>
        </w:rPr>
        <w:t>斯里蘭卡</w:t>
      </w:r>
      <w:r w:rsidRPr="001E600E">
        <w:rPr>
          <w:rFonts w:asciiTheme="minorEastAsia" w:hAnsiTheme="minorEastAsia" w:hint="eastAsia"/>
        </w:rPr>
        <w:t>的過程。</w:t>
      </w:r>
    </w:p>
    <w:p w:rsidR="00B164A8" w:rsidRPr="001E600E" w:rsidRDefault="00B164A8" w:rsidP="00B164A8">
      <w:pPr>
        <w:rPr>
          <w:rFonts w:asciiTheme="minorEastAsia" w:hAnsiTheme="minorEastAsia"/>
        </w:rPr>
      </w:pPr>
    </w:p>
    <w:p w:rsidR="00B164A8" w:rsidRPr="001E600E" w:rsidRDefault="009B429C" w:rsidP="00B164A8">
      <w:pPr>
        <w:ind w:left="36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________________________________________________________________</w:t>
      </w:r>
      <w:r w:rsidRPr="001E600E">
        <w:rPr>
          <w:rFonts w:asciiTheme="minorEastAsia" w:hAnsiTheme="minorEastAsia" w:hint="eastAsia"/>
        </w:rPr>
        <w:br/>
      </w:r>
      <w:r w:rsidRPr="001E600E">
        <w:rPr>
          <w:rFonts w:asciiTheme="minorEastAsia" w:hAnsiTheme="minorEastAsia" w:hint="eastAsia"/>
        </w:rPr>
        <w:br/>
        <w:t>________________________________________________________________</w:t>
      </w:r>
    </w:p>
    <w:p w:rsidR="009B429C" w:rsidRPr="001E600E" w:rsidRDefault="009B429C" w:rsidP="00B164A8">
      <w:pPr>
        <w:ind w:left="360"/>
        <w:rPr>
          <w:rFonts w:asciiTheme="minorEastAsia" w:hAnsiTheme="minorEastAsia"/>
        </w:rPr>
      </w:pPr>
    </w:p>
    <w:p w:rsidR="009B429C" w:rsidRPr="001E600E" w:rsidRDefault="009B429C" w:rsidP="00B164A8">
      <w:pPr>
        <w:ind w:left="36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________________________________________________________________</w:t>
      </w:r>
    </w:p>
    <w:p w:rsidR="009B429C" w:rsidRPr="001E600E" w:rsidRDefault="009B429C" w:rsidP="00B164A8">
      <w:pPr>
        <w:ind w:left="360"/>
        <w:rPr>
          <w:rFonts w:asciiTheme="minorEastAsia" w:hAnsiTheme="minorEastAsia"/>
        </w:rPr>
      </w:pPr>
    </w:p>
    <w:p w:rsidR="009B429C" w:rsidRPr="001E600E" w:rsidRDefault="009B429C" w:rsidP="00804243">
      <w:pPr>
        <w:ind w:left="360"/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 w:hint="eastAsia"/>
        </w:rPr>
        <w:t>________________________________________________________________</w:t>
      </w:r>
    </w:p>
    <w:p w:rsidR="00804243" w:rsidRPr="001E600E" w:rsidRDefault="00804243">
      <w:pPr>
        <w:widowControl/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/>
          <w:lang w:eastAsia="zh-HK"/>
        </w:rPr>
        <w:br w:type="page"/>
      </w: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lastRenderedPageBreak/>
        <w:t>試舉出三個事例，說明佛教傳入後，如何深度與當地社會融合。</w:t>
      </w:r>
    </w:p>
    <w:p w:rsidR="00B164A8" w:rsidRPr="001E600E" w:rsidRDefault="00CA389E" w:rsidP="00B164A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_x0000_s1084" style="position:absolute;margin-left:12.75pt;margin-top:7.5pt;width:393.75pt;height:237.75pt;z-index:251677696" coordorigin="2055,1950" coordsize="7875,4755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0" type="#_x0000_t176" style="position:absolute;left:2055;top:1950;width:7875;height:1440">
              <v:textbox>
                <w:txbxContent>
                  <w:p w:rsidR="001359FD" w:rsidRDefault="001359FD">
                    <w:r>
                      <w:rPr>
                        <w:rFonts w:hint="eastAsia"/>
                      </w:rPr>
                      <w:t>事例（一）：</w:t>
                    </w:r>
                  </w:p>
                </w:txbxContent>
              </v:textbox>
            </v:shape>
            <v:shape id="_x0000_s1081" type="#_x0000_t176" style="position:absolute;left:2055;top:3600;width:7875;height:1455">
              <v:textbox>
                <w:txbxContent>
                  <w:p w:rsidR="001359FD" w:rsidRDefault="001359FD">
                    <w:r>
                      <w:rPr>
                        <w:rFonts w:hint="eastAsia"/>
                      </w:rPr>
                      <w:t>事例（二）：</w:t>
                    </w:r>
                  </w:p>
                </w:txbxContent>
              </v:textbox>
            </v:shape>
            <v:shape id="_x0000_s1082" type="#_x0000_t176" style="position:absolute;left:2055;top:5250;width:7875;height:1455">
              <v:textbox>
                <w:txbxContent>
                  <w:p w:rsidR="001359FD" w:rsidRDefault="001359FD">
                    <w:r>
                      <w:rPr>
                        <w:rFonts w:hint="eastAsia"/>
                      </w:rPr>
                      <w:t>事例（三）：</w:t>
                    </w:r>
                  </w:p>
                </w:txbxContent>
              </v:textbox>
            </v:shape>
          </v:group>
        </w:pict>
      </w:r>
    </w:p>
    <w:p w:rsidR="00B164A8" w:rsidRPr="001E600E" w:rsidRDefault="00B164A8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  <w:u w:val="single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9B429C" w:rsidRPr="001E600E" w:rsidRDefault="009B429C" w:rsidP="00B164A8">
      <w:pPr>
        <w:rPr>
          <w:rFonts w:asciiTheme="minorEastAsia" w:hAnsiTheme="minorEastAsia"/>
        </w:rPr>
      </w:pPr>
    </w:p>
    <w:p w:rsidR="00A92E0D" w:rsidRPr="001E600E" w:rsidRDefault="00A92E0D" w:rsidP="00B164A8">
      <w:pPr>
        <w:rPr>
          <w:rFonts w:asciiTheme="minorEastAsia" w:hAnsiTheme="minorEastAsia"/>
          <w:lang w:eastAsia="zh-HK"/>
        </w:rPr>
      </w:pP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/>
        </w:rPr>
        <w:t>十六世紀以後，</w:t>
      </w:r>
      <w:r w:rsidRPr="001E600E">
        <w:rPr>
          <w:rFonts w:asciiTheme="minorEastAsia" w:hAnsiTheme="minorEastAsia" w:hint="eastAsia"/>
        </w:rPr>
        <w:t>斯里蘭卡佛教又再次衰落，</w:t>
      </w:r>
      <w:proofErr w:type="gramStart"/>
      <w:r w:rsidRPr="001E600E">
        <w:rPr>
          <w:rFonts w:asciiTheme="minorEastAsia" w:hAnsiTheme="minorEastAsia" w:hint="eastAsia"/>
        </w:rPr>
        <w:t>試述其</w:t>
      </w:r>
      <w:proofErr w:type="gramEnd"/>
      <w:r w:rsidRPr="001E600E">
        <w:rPr>
          <w:rFonts w:asciiTheme="minorEastAsia" w:hAnsiTheme="minorEastAsia" w:hint="eastAsia"/>
        </w:rPr>
        <w:t>原因。</w:t>
      </w:r>
      <w:r w:rsidR="001E600E">
        <w:rPr>
          <w:rFonts w:asciiTheme="minorEastAsia" w:hAnsiTheme="minorEastAsia"/>
          <w:lang w:eastAsia="zh-HK"/>
        </w:rPr>
        <w:br/>
      </w:r>
    </w:p>
    <w:p w:rsidR="00804243" w:rsidRDefault="001E600E" w:rsidP="001E600E">
      <w:pPr>
        <w:ind w:left="360"/>
        <w:rPr>
          <w:rFonts w:asciiTheme="minorEastAsia" w:hAnsiTheme="minorEastAsia"/>
          <w:u w:val="single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</w:p>
    <w:p w:rsidR="001E600E" w:rsidRPr="001E600E" w:rsidRDefault="001E600E" w:rsidP="001E600E">
      <w:pPr>
        <w:ind w:left="360"/>
        <w:rPr>
          <w:rFonts w:asciiTheme="minorEastAsia" w:hAnsiTheme="minorEastAsia"/>
          <w:lang w:eastAsia="zh-HK"/>
        </w:rPr>
      </w:pP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在殖民時代，斯里蘭卡的佛教成了團結當地人的重要力量，試略述原因。</w:t>
      </w:r>
    </w:p>
    <w:p w:rsidR="00B164A8" w:rsidRPr="001E600E" w:rsidRDefault="00B164A8" w:rsidP="00A92E0D">
      <w:pPr>
        <w:ind w:left="360"/>
        <w:rPr>
          <w:rFonts w:asciiTheme="minorEastAsia" w:hAnsiTheme="minorEastAsia"/>
        </w:rPr>
      </w:pPr>
    </w:p>
    <w:p w:rsidR="001E600E" w:rsidRDefault="001E600E" w:rsidP="001E600E">
      <w:pPr>
        <w:widowControl/>
        <w:ind w:left="36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>
        <w:rPr>
          <w:rFonts w:asciiTheme="minorEastAsia" w:hAnsiTheme="minorEastAsia"/>
        </w:rPr>
        <w:br w:type="page"/>
      </w:r>
    </w:p>
    <w:p w:rsidR="00B164A8" w:rsidRPr="001E600E" w:rsidRDefault="00B164A8" w:rsidP="00B164A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lastRenderedPageBreak/>
        <w:t>試略述現代斯里蘭卡佛教的特色。</w:t>
      </w:r>
    </w:p>
    <w:p w:rsidR="007F384D" w:rsidRPr="001E600E" w:rsidRDefault="007F384D" w:rsidP="007F384D">
      <w:pPr>
        <w:rPr>
          <w:rFonts w:asciiTheme="minorEastAsia" w:hAnsiTheme="minorEastAsia"/>
        </w:rPr>
      </w:pPr>
    </w:p>
    <w:p w:rsidR="001E600E" w:rsidRDefault="001E600E" w:rsidP="001E600E">
      <w:pPr>
        <w:ind w:left="360"/>
        <w:rPr>
          <w:rFonts w:asciiTheme="minorEastAsia" w:hAnsiTheme="minorEastAsia"/>
          <w:u w:val="single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</w:p>
    <w:p w:rsidR="001E600E" w:rsidRPr="001E600E" w:rsidRDefault="001E600E" w:rsidP="001E600E">
      <w:pPr>
        <w:ind w:left="360"/>
        <w:rPr>
          <w:rFonts w:asciiTheme="minorEastAsia" w:hAnsiTheme="minorEastAsia"/>
          <w:u w:val="single"/>
          <w:lang w:eastAsia="zh-HK"/>
        </w:rPr>
      </w:pPr>
    </w:p>
    <w:p w:rsidR="007F384D" w:rsidRPr="001E600E" w:rsidRDefault="007F384D" w:rsidP="007F384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試略述現代斯里蘭卡佛教的特色。</w:t>
      </w:r>
    </w:p>
    <w:p w:rsidR="007F384D" w:rsidRPr="001E600E" w:rsidRDefault="007F384D" w:rsidP="007F384D">
      <w:pPr>
        <w:ind w:left="360"/>
        <w:rPr>
          <w:rFonts w:asciiTheme="minorEastAsia" w:hAnsiTheme="minorEastAsia"/>
        </w:rPr>
      </w:pPr>
    </w:p>
    <w:p w:rsidR="001E600E" w:rsidRDefault="001E600E" w:rsidP="001E600E">
      <w:pPr>
        <w:widowControl/>
        <w:ind w:left="360"/>
        <w:rPr>
          <w:rFonts w:asciiTheme="minorEastAsia" w:hAnsiTheme="minorEastAsia"/>
          <w:sz w:val="28"/>
          <w:szCs w:val="28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>
        <w:rPr>
          <w:rFonts w:asciiTheme="minorEastAsia" w:hAnsiTheme="minorEastAsia"/>
          <w:sz w:val="28"/>
          <w:szCs w:val="28"/>
        </w:rPr>
        <w:br w:type="page"/>
      </w:r>
    </w:p>
    <w:p w:rsidR="00D1011E" w:rsidRPr="001E600E" w:rsidRDefault="00D1011E" w:rsidP="00D1011E">
      <w:pPr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lastRenderedPageBreak/>
        <w:t>2.1  佛教傳入緬甸</w:t>
      </w:r>
    </w:p>
    <w:p w:rsidR="00D1011E" w:rsidRPr="001E600E" w:rsidRDefault="00D1011E" w:rsidP="00167DEA">
      <w:pPr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t>2.1.1引入題材</w:t>
      </w:r>
    </w:p>
    <w:p w:rsidR="006C3266" w:rsidRPr="001E600E" w:rsidRDefault="006C3266" w:rsidP="008B3A30">
      <w:pPr>
        <w:ind w:firstLine="480"/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 w:hint="eastAsia"/>
        </w:rPr>
        <w:t>佛教中的教義對泰國人民的日常生活有極深的影響，以虔誠的佛教徒塑造社會道德標準。</w:t>
      </w:r>
    </w:p>
    <w:p w:rsidR="00B75624" w:rsidRPr="001E600E" w:rsidRDefault="00B75624" w:rsidP="008B3A30">
      <w:pPr>
        <w:ind w:firstLine="480"/>
        <w:rPr>
          <w:rFonts w:asciiTheme="minorEastAsia" w:hAnsiTheme="minorEastAsia"/>
          <w:lang w:eastAsia="zh-HK"/>
        </w:rPr>
      </w:pPr>
    </w:p>
    <w:p w:rsidR="006C3266" w:rsidRPr="001E600E" w:rsidRDefault="00ED3B44" w:rsidP="008B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/>
          <w:u w:val="single"/>
        </w:rPr>
      </w:pPr>
      <w:r w:rsidRPr="001E600E">
        <w:rPr>
          <w:rFonts w:asciiTheme="minorEastAsia" w:hAnsiTheme="minorEastAsia" w:hint="eastAsia"/>
          <w:b/>
          <w:u w:val="single"/>
        </w:rPr>
        <w:t>泰國人的習俗</w:t>
      </w:r>
      <w:r w:rsidR="00074004" w:rsidRPr="001E600E">
        <w:rPr>
          <w:rFonts w:asciiTheme="minorEastAsia" w:hAnsiTheme="minorEastAsia" w:hint="eastAsia"/>
          <w:b/>
          <w:u w:val="single"/>
          <w:lang w:eastAsia="zh-HK"/>
        </w:rPr>
        <w:t xml:space="preserve"> </w:t>
      </w:r>
      <w:r w:rsidR="00074004" w:rsidRPr="001E600E">
        <w:rPr>
          <w:rFonts w:asciiTheme="minorEastAsia" w:hAnsiTheme="minorEastAsia" w:hint="eastAsia"/>
          <w:b/>
          <w:u w:val="single"/>
        </w:rPr>
        <w:t>－</w:t>
      </w:r>
      <w:r w:rsidRPr="001E600E">
        <w:rPr>
          <w:rFonts w:asciiTheme="minorEastAsia" w:hAnsiTheme="minorEastAsia" w:hint="eastAsia"/>
          <w:b/>
          <w:u w:val="single"/>
        </w:rPr>
        <w:t>男子一生需出家一次</w:t>
      </w:r>
    </w:p>
    <w:p w:rsidR="00ED3B44" w:rsidRPr="001E600E" w:rsidRDefault="00ED3B44" w:rsidP="005A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  <w:szCs w:val="24"/>
        </w:rPr>
        <w:t>每一個泰國年輕男子一生中必須出家做一次僧人，這可是人生中最重要的事情。一般上都在年屆二十歲或要結婚之前，就作短期出家，表示已屆成年和報答父母養育之恩情。</w:t>
      </w:r>
      <w:r w:rsidRPr="001E600E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如果是因為個人原因未能在年幼出家，也可以向顧主申請有薪的出家假期。</w:t>
      </w:r>
      <w:r w:rsidRPr="001E600E">
        <w:rPr>
          <w:rFonts w:asciiTheme="minorEastAsia" w:hAnsiTheme="minorEastAsia" w:hint="eastAsia"/>
        </w:rPr>
        <w:t>有人則是遇上至親如父母喪事期間剃度，據說可以把去世的父母從苦難中引渡至極樂世界。也有因看破紅塵而長期真實皈依佛祖。</w:t>
      </w:r>
    </w:p>
    <w:p w:rsidR="00B75624" w:rsidRPr="001E600E" w:rsidRDefault="00B75624" w:rsidP="0050277A">
      <w:pPr>
        <w:rPr>
          <w:rFonts w:asciiTheme="minorEastAsia" w:hAnsiTheme="minorEastAsia"/>
          <w:b/>
          <w:u w:val="single"/>
          <w:lang w:eastAsia="zh-HK"/>
        </w:rPr>
      </w:pPr>
    </w:p>
    <w:p w:rsidR="007F384D" w:rsidRPr="001E600E" w:rsidRDefault="0050277A" w:rsidP="0050277A">
      <w:pPr>
        <w:rPr>
          <w:rFonts w:asciiTheme="minorEastAsia" w:hAnsiTheme="minorEastAsia"/>
          <w:b/>
          <w:u w:val="single"/>
        </w:rPr>
      </w:pPr>
      <w:r w:rsidRPr="001E600E">
        <w:rPr>
          <w:rFonts w:asciiTheme="minorEastAsia" w:hAnsiTheme="minorEastAsia" w:hint="eastAsia"/>
          <w:b/>
          <w:u w:val="single"/>
        </w:rPr>
        <w:t>剃度為僧的過程</w:t>
      </w:r>
    </w:p>
    <w:p w:rsidR="00167DEA" w:rsidRPr="001E600E" w:rsidRDefault="00167DEA" w:rsidP="00167DEA">
      <w:pPr>
        <w:ind w:firstLine="48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當每一個家庭有成員剃度出家為僧，將會給這個家庭帶來歡喜與幸福。尤其是身為父母者，大都深信兒子剃度為僧，將會帶給父母莫大的福報。以下</w:t>
      </w:r>
      <w:proofErr w:type="gramStart"/>
      <w:r w:rsidRPr="001E600E">
        <w:rPr>
          <w:rFonts w:asciiTheme="minorEastAsia" w:hAnsiTheme="minorEastAsia" w:hint="eastAsia"/>
        </w:rPr>
        <w:t>是授戒</w:t>
      </w:r>
      <w:proofErr w:type="gramEnd"/>
      <w:r w:rsidRPr="001E600E">
        <w:rPr>
          <w:rFonts w:asciiTheme="minorEastAsia" w:hAnsiTheme="minorEastAsia" w:hint="eastAsia"/>
        </w:rPr>
        <w:t>儀式的過程：</w:t>
      </w:r>
    </w:p>
    <w:p w:rsidR="00167DEA" w:rsidRPr="001E600E" w:rsidRDefault="00167DEA" w:rsidP="00167DEA">
      <w:pPr>
        <w:rPr>
          <w:rFonts w:asciiTheme="minorEastAsia" w:hAnsiTheme="minorEastAsia"/>
          <w:b/>
          <w:u w:val="single"/>
        </w:rPr>
      </w:pPr>
    </w:p>
    <w:p w:rsidR="006732CD" w:rsidRPr="001E600E" w:rsidRDefault="00CA389E" w:rsidP="005027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_x0000_s1108" style="position:absolute;margin-left:57.75pt;margin-top:.75pt;width:312.75pt;height:304.5pt;z-index:251714560" coordorigin="2955,8205" coordsize="6255,6090">
            <v:group id="_x0000_s1105" style="position:absolute;left:2955;top:8205;width:6255;height:6090" coordorigin="2955,7740" coordsize="6255,6090">
              <v:rect id="_x0000_s1086" style="position:absolute;left:2955;top:7740;width:6255;height:540" o:regroupid="3">
                <v:textbox>
                  <w:txbxContent>
                    <w:p w:rsidR="006732CD" w:rsidRPr="001E600E" w:rsidRDefault="006732CD" w:rsidP="00167DEA">
                      <w:pPr>
                        <w:jc w:val="center"/>
                        <w:rPr>
                          <w:rFonts w:asciiTheme="minorEastAsia" w:hAnsiTheme="minorEastAsia" w:cs="華康中黑體"/>
                        </w:rPr>
                      </w:pPr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跪拜父母　－　懺悔以前的種種對父母不敬的行為</w:t>
                      </w:r>
                    </w:p>
                  </w:txbxContent>
                </v:textbox>
              </v: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87" type="#_x0000_t67" style="position:absolute;left:5730;top:8385;width:660;height:585" o:regroupid="3">
                <v:textbox style="layout-flow:vertical-ideographic"/>
              </v:shape>
              <v:rect id="_x0000_s1088" style="position:absolute;left:2955;top:9105;width:6255;height:495" o:regroupid="3">
                <v:textbox>
                  <w:txbxContent>
                    <w:p w:rsidR="00073317" w:rsidRPr="001E600E" w:rsidRDefault="00073317" w:rsidP="00167DEA">
                      <w:pPr>
                        <w:jc w:val="center"/>
                        <w:rPr>
                          <w:rFonts w:asciiTheme="minorEastAsia" w:hAnsiTheme="minorEastAsia" w:cs="華康中黑體"/>
                        </w:rPr>
                      </w:pPr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接受父母所贈的袈裟與祝福</w:t>
                      </w:r>
                    </w:p>
                  </w:txbxContent>
                </v:textbox>
              </v:rect>
              <v:rect id="_x0000_s1090" style="position:absolute;left:2955;top:10515;width:6255;height:525" o:regroupid="3">
                <v:textbox>
                  <w:txbxContent>
                    <w:p w:rsidR="00AC7440" w:rsidRPr="001E600E" w:rsidRDefault="00AC7440" w:rsidP="00167DEA">
                      <w:pPr>
                        <w:jc w:val="center"/>
                        <w:rPr>
                          <w:rFonts w:asciiTheme="minorEastAsia" w:hAnsiTheme="minorEastAsia" w:cs="華康中黑體"/>
                        </w:rPr>
                      </w:pPr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接受一些以巴利文的問答</w:t>
                      </w:r>
                      <w:proofErr w:type="gramStart"/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授戒師</w:t>
                      </w:r>
                      <w:proofErr w:type="gramEnd"/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的肯定</w:t>
                      </w:r>
                    </w:p>
                  </w:txbxContent>
                </v:textbox>
              </v:rect>
              <v:rect id="_x0000_s1092" style="position:absolute;left:2955;top:11910;width:6255;height:510" o:regroupid="3">
                <v:textbox>
                  <w:txbxContent>
                    <w:p w:rsidR="00AC7440" w:rsidRPr="001E600E" w:rsidRDefault="00AC7440" w:rsidP="00167DEA">
                      <w:pPr>
                        <w:jc w:val="center"/>
                        <w:rPr>
                          <w:rFonts w:asciiTheme="minorEastAsia" w:hAnsiTheme="minorEastAsia" w:cs="華康中黑體"/>
                        </w:rPr>
                      </w:pPr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穿上袈裟</w:t>
                      </w:r>
                    </w:p>
                  </w:txbxContent>
                </v:textbox>
              </v:rect>
              <v:rect id="_x0000_s1094" style="position:absolute;left:2955;top:13290;width:6165;height:540" o:regroupid="3">
                <v:textbox>
                  <w:txbxContent>
                    <w:p w:rsidR="00AC7440" w:rsidRPr="001E600E" w:rsidRDefault="00AC7440" w:rsidP="00167DEA">
                      <w:pPr>
                        <w:jc w:val="center"/>
                        <w:rPr>
                          <w:rFonts w:asciiTheme="minorEastAsia" w:hAnsiTheme="minorEastAsia" w:cs="華康中黑體"/>
                        </w:rPr>
                      </w:pPr>
                      <w:r w:rsidRPr="001E600E">
                        <w:rPr>
                          <w:rFonts w:asciiTheme="minorEastAsia" w:hAnsiTheme="minorEastAsia" w:cs="華康中黑體" w:hint="eastAsia"/>
                        </w:rPr>
                        <w:t>正式加入僧侶的行列</w:t>
                      </w:r>
                    </w:p>
                  </w:txbxContent>
                </v:textbox>
              </v:rect>
            </v:group>
            <v:shape id="_x0000_s1102" type="#_x0000_t67" style="position:absolute;left:5730;top:10200;width:660;height:585">
              <v:textbox style="layout-flow:vertical-ideographic"/>
            </v:shape>
            <v:shape id="_x0000_s1103" type="#_x0000_t67" style="position:absolute;left:5730;top:11655;width:660;height:585">
              <v:textbox style="layout-flow:vertical-ideographic"/>
            </v:shape>
            <v:shape id="_x0000_s1104" type="#_x0000_t67" style="position:absolute;left:5730;top:13088;width:660;height:585">
              <v:textbox style="layout-flow:vertical-ideographic"/>
            </v:shape>
          </v:group>
        </w:pict>
      </w: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087FF3" w:rsidRPr="001E600E" w:rsidRDefault="00087FF3" w:rsidP="0050277A">
      <w:pPr>
        <w:rPr>
          <w:rFonts w:asciiTheme="minorEastAsia" w:hAnsiTheme="minorEastAsia"/>
        </w:rPr>
      </w:pPr>
    </w:p>
    <w:p w:rsidR="005A7FC2" w:rsidRPr="001E600E" w:rsidRDefault="005A7FC2" w:rsidP="0050277A">
      <w:pPr>
        <w:rPr>
          <w:rFonts w:asciiTheme="minorEastAsia" w:hAnsiTheme="minorEastAsia"/>
          <w:lang w:eastAsia="zh-HK"/>
        </w:rPr>
      </w:pPr>
    </w:p>
    <w:p w:rsidR="00167DEA" w:rsidRPr="001E600E" w:rsidRDefault="00087FF3" w:rsidP="008B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/>
          <w:u w:val="single"/>
        </w:rPr>
      </w:pPr>
      <w:r w:rsidRPr="001E600E">
        <w:rPr>
          <w:rFonts w:asciiTheme="minorEastAsia" w:hAnsiTheme="minorEastAsia" w:hint="eastAsia"/>
          <w:b/>
          <w:u w:val="single"/>
        </w:rPr>
        <w:lastRenderedPageBreak/>
        <w:t>新僧人的戒律</w:t>
      </w:r>
    </w:p>
    <w:p w:rsidR="008B1CA8" w:rsidRPr="001E600E" w:rsidRDefault="008B1CA8" w:rsidP="008B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Theme="minorEastAsia" w:hAnsiTheme="minorEastAsia"/>
          <w:b/>
          <w:u w:val="single"/>
        </w:rPr>
      </w:pPr>
      <w:r w:rsidRPr="001E600E">
        <w:rPr>
          <w:rFonts w:asciiTheme="minorEastAsia" w:hAnsiTheme="minorEastAsia" w:hint="eastAsia"/>
        </w:rPr>
        <w:t>入門的新僧人，首先要持二百二十七戒，屬於大比丘的戒律。戒律雖多，仍以五戒為根本，僧人行走時不可東張西望，說話的語氣必須平和，更不可談論是非及</w:t>
      </w:r>
      <w:proofErr w:type="gramStart"/>
      <w:r w:rsidRPr="001E600E">
        <w:rPr>
          <w:rFonts w:asciiTheme="minorEastAsia" w:hAnsiTheme="minorEastAsia" w:hint="eastAsia"/>
        </w:rPr>
        <w:t>口出粗言</w:t>
      </w:r>
      <w:proofErr w:type="gramEnd"/>
      <w:r w:rsidRPr="001E600E">
        <w:rPr>
          <w:rFonts w:asciiTheme="minorEastAsia" w:hAnsiTheme="minorEastAsia" w:hint="eastAsia"/>
        </w:rPr>
        <w:t>。除了兩套袈裟之外，僧人只能擁有一隻</w:t>
      </w:r>
      <w:proofErr w:type="gramStart"/>
      <w:r w:rsidRPr="001E600E">
        <w:rPr>
          <w:rFonts w:asciiTheme="minorEastAsia" w:hAnsiTheme="minorEastAsia" w:hint="eastAsia"/>
        </w:rPr>
        <w:t>法缽及</w:t>
      </w:r>
      <w:proofErr w:type="gramEnd"/>
      <w:r w:rsidRPr="001E600E">
        <w:rPr>
          <w:rFonts w:asciiTheme="minorEastAsia" w:hAnsiTheme="minorEastAsia" w:hint="eastAsia"/>
        </w:rPr>
        <w:t>一點日用品。僧侶每日只能用兩餐，即一次在清晨，另一次在正午十二時之前，過午之後不能進食固體食物，只可以飲用一些流質的飲品。每天黎明過後，僧人就得要出外托缽化緣，以得到一天的食物。僧侶所到之處，都會有信眾恭敬地奉上飯菜及飲品。泰國人認為僧侶臨門化緣是吉祥的事，而信眾佈施食物</w:t>
      </w:r>
      <w:proofErr w:type="gramStart"/>
      <w:r w:rsidRPr="001E600E">
        <w:rPr>
          <w:rFonts w:asciiTheme="minorEastAsia" w:hAnsiTheme="minorEastAsia" w:hint="eastAsia"/>
        </w:rPr>
        <w:t>于</w:t>
      </w:r>
      <w:proofErr w:type="gramEnd"/>
      <w:r w:rsidRPr="001E600E">
        <w:rPr>
          <w:rFonts w:asciiTheme="minorEastAsia" w:hAnsiTheme="minorEastAsia" w:hint="eastAsia"/>
        </w:rPr>
        <w:t>僧侶，是一種</w:t>
      </w:r>
      <w:proofErr w:type="gramStart"/>
      <w:r w:rsidRPr="001E600E">
        <w:rPr>
          <w:rFonts w:asciiTheme="minorEastAsia" w:hAnsiTheme="minorEastAsia" w:hint="eastAsia"/>
        </w:rPr>
        <w:t>積德積福的</w:t>
      </w:r>
      <w:proofErr w:type="gramEnd"/>
      <w:r w:rsidRPr="001E600E">
        <w:rPr>
          <w:rFonts w:asciiTheme="minorEastAsia" w:hAnsiTheme="minorEastAsia" w:hint="eastAsia"/>
        </w:rPr>
        <w:t>好事，並不認為這是乞討的行為。</w:t>
      </w:r>
    </w:p>
    <w:p w:rsidR="003722F4" w:rsidRPr="001E600E" w:rsidRDefault="003722F4" w:rsidP="008B1CA8">
      <w:pPr>
        <w:rPr>
          <w:rFonts w:asciiTheme="minorEastAsia" w:hAnsiTheme="minorEastAsia"/>
        </w:rPr>
      </w:pPr>
    </w:p>
    <w:p w:rsidR="003722F4" w:rsidRPr="001E600E" w:rsidRDefault="003722F4" w:rsidP="008B1CA8">
      <w:pPr>
        <w:rPr>
          <w:rFonts w:asciiTheme="minorEastAsia" w:hAnsiTheme="minorEastAsia"/>
        </w:rPr>
      </w:pPr>
    </w:p>
    <w:p w:rsidR="003722F4" w:rsidRPr="001E600E" w:rsidRDefault="00CA389E" w:rsidP="008B1CA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00" type="#_x0000_t97" style="position:absolute;margin-left:49.5pt;margin-top:2.25pt;width:292.5pt;height:285.75pt;z-index:251699200" fillcolor="#ff9">
            <v:shadow on="t" opacity=".5" offset="6pt,-6pt"/>
            <v:textbox>
              <w:txbxContent>
                <w:p w:rsidR="005438B2" w:rsidRPr="001E600E" w:rsidRDefault="005438B2" w:rsidP="005438B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E600E">
                    <w:rPr>
                      <w:rFonts w:ascii="標楷體" w:eastAsia="標楷體" w:hAnsi="標楷體" w:hint="eastAsia"/>
                      <w:b/>
                    </w:rPr>
                    <w:t>《母親的叮嚀》歌詞大意</w:t>
                  </w:r>
                </w:p>
                <w:p w:rsidR="005438B2" w:rsidRPr="001E600E" w:rsidRDefault="005438B2" w:rsidP="005438B2">
                  <w:pPr>
                    <w:rPr>
                      <w:rFonts w:ascii="標楷體" w:eastAsia="標楷體" w:hAnsi="標楷體"/>
                    </w:rPr>
                  </w:pPr>
                </w:p>
                <w:p w:rsidR="005438B2" w:rsidRPr="001E600E" w:rsidRDefault="005438B2" w:rsidP="005438B2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當我聽到你要告別出家，眼淚從心</w:t>
                  </w:r>
                  <w:proofErr w:type="gramStart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裏</w:t>
                  </w:r>
                  <w:proofErr w:type="gramEnd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流出，生命中至愛終於可以跟隨佛陀出家，以證得</w:t>
                  </w:r>
                  <w:proofErr w:type="gramStart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涅槃</w:t>
                  </w:r>
                  <w:proofErr w:type="gramEnd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。兒子的髮絲落下，我也終於可以放心了，內心充滿善德的光明。媽媽隨喜你的功德，願你可以跟隨佛陀，直至達到目標。不要擔心媽媽，自你來到人間的一刻，我一直期盼著今天。能夠出家是因為過去的功德，願你好好聽</w:t>
                  </w:r>
                  <w:proofErr w:type="gramStart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從戒</w:t>
                  </w:r>
                  <w:proofErr w:type="gramEnd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師的教導，願你可以繼續弘揚正法，成為人天的</w:t>
                  </w:r>
                  <w:proofErr w:type="gramStart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無上福田</w:t>
                  </w:r>
                  <w:proofErr w:type="gramEnd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，孩子，願你可以證得最究竟的法(</w:t>
                  </w:r>
                  <w:proofErr w:type="gramStart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涅槃</w:t>
                  </w:r>
                  <w:proofErr w:type="gramEnd"/>
                  <w:r w:rsidRPr="001E600E">
                    <w:rPr>
                      <w:rFonts w:ascii="標楷體" w:eastAsia="標楷體" w:hAnsi="標楷體" w:hint="eastAsia"/>
                      <w:sz w:val="22"/>
                    </w:rPr>
                    <w:t>) 。</w:t>
                  </w:r>
                </w:p>
                <w:p w:rsidR="005438B2" w:rsidRPr="005438B2" w:rsidRDefault="005438B2">
                  <w:pPr>
                    <w:rPr>
                      <w:rFonts w:ascii="華康少女文字W3" w:eastAsia="華康少女文字W3"/>
                    </w:rPr>
                  </w:pPr>
                </w:p>
              </w:txbxContent>
            </v:textbox>
          </v:shape>
        </w:pict>
      </w:r>
    </w:p>
    <w:p w:rsidR="003722F4" w:rsidRPr="001E600E" w:rsidRDefault="003722F4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5438B2" w:rsidRPr="001E600E" w:rsidRDefault="008B3A30" w:rsidP="008B3A30">
      <w:pPr>
        <w:ind w:firstLine="48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  <w:noProof/>
        </w:rPr>
        <w:drawing>
          <wp:inline distT="0" distB="0" distL="0" distR="0">
            <wp:extent cx="647700" cy="647700"/>
            <wp:effectExtent l="19050" t="0" r="0" b="0"/>
            <wp:docPr id="1" name="圖片 1" descr="221230219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2302191-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8B2" w:rsidRPr="001E600E">
        <w:rPr>
          <w:rFonts w:asciiTheme="minorEastAsia" w:hAnsiTheme="minorEastAsia" w:cs="細明體" w:hint="eastAsia"/>
          <w:color w:val="222222"/>
          <w:shd w:val="clear" w:color="auto" w:fill="FFFFFF"/>
        </w:rPr>
        <w:t>南傳佛教地區年青人</w:t>
      </w:r>
      <w:r w:rsidR="005438B2" w:rsidRPr="001E600E">
        <w:rPr>
          <w:rFonts w:asciiTheme="minorEastAsia" w:hAnsiTheme="minorEastAsia" w:hint="eastAsia"/>
        </w:rPr>
        <w:t xml:space="preserve">為何出家？對自己的好處和對家人的好處？ </w:t>
      </w:r>
    </w:p>
    <w:p w:rsidR="005438B2" w:rsidRPr="001E600E" w:rsidRDefault="005438B2" w:rsidP="008B1CA8">
      <w:pPr>
        <w:rPr>
          <w:rFonts w:asciiTheme="minorEastAsia" w:hAnsiTheme="minorEastAsia"/>
        </w:rPr>
      </w:pPr>
    </w:p>
    <w:p w:rsidR="00B67256" w:rsidRPr="001E600E" w:rsidRDefault="001E600E" w:rsidP="008B1CA8">
      <w:pPr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</w:p>
    <w:p w:rsidR="00804243" w:rsidRPr="001E600E" w:rsidRDefault="00804243">
      <w:pPr>
        <w:widowControl/>
        <w:rPr>
          <w:rFonts w:asciiTheme="minorEastAsia" w:hAnsiTheme="minorEastAsia"/>
        </w:rPr>
      </w:pPr>
      <w:r w:rsidRPr="001E600E">
        <w:rPr>
          <w:rFonts w:asciiTheme="minorEastAsia" w:hAnsiTheme="minorEastAsia"/>
        </w:rPr>
        <w:br w:type="page"/>
      </w: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lastRenderedPageBreak/>
        <w:t>請完成以下表格</w:t>
      </w:r>
    </w:p>
    <w:p w:rsidR="003722F4" w:rsidRPr="001E600E" w:rsidRDefault="003722F4" w:rsidP="003722F4">
      <w:pPr>
        <w:pStyle w:val="aa"/>
        <w:ind w:leftChars="0" w:left="360"/>
        <w:rPr>
          <w:rFonts w:asciiTheme="minorEastAsia" w:hAnsiTheme="minorEastAsia"/>
        </w:rPr>
      </w:pPr>
    </w:p>
    <w:tbl>
      <w:tblPr>
        <w:tblStyle w:val="a3"/>
        <w:tblW w:w="903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2268"/>
        <w:gridCol w:w="4536"/>
      </w:tblGrid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時期〔西元〕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主要人物</w:t>
            </w:r>
            <w:r w:rsidRPr="001E600E">
              <w:rPr>
                <w:rFonts w:asciiTheme="minorEastAsia" w:hAnsiTheme="minorEastAsia" w:cs="華康中黑體"/>
                <w:b/>
              </w:rPr>
              <w:t>/</w:t>
            </w:r>
            <w:r w:rsidRPr="001E600E">
              <w:rPr>
                <w:rFonts w:asciiTheme="minorEastAsia" w:hAnsiTheme="minorEastAsia" w:cs="華康中黑體" w:hint="eastAsia"/>
                <w:b/>
              </w:rPr>
              <w:t>組織</w:t>
            </w: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重要事件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十一世紀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建立</w:t>
            </w:r>
            <w:r w:rsidRPr="001E600E">
              <w:rPr>
                <w:rFonts w:asciiTheme="minorEastAsia" w:hAnsiTheme="minorEastAsia" w:cs="華康中黑體" w:hint="eastAsia"/>
              </w:rPr>
              <w:t>強大的</w:t>
            </w:r>
            <w:r w:rsidRPr="001E600E">
              <w:rPr>
                <w:rFonts w:asciiTheme="minorEastAsia" w:hAnsiTheme="minorEastAsia" w:cs="華康中黑體"/>
              </w:rPr>
              <w:t>蒲甘王朝</w:t>
            </w:r>
            <w:r w:rsidRPr="001E600E">
              <w:rPr>
                <w:rFonts w:asciiTheme="minorEastAsia" w:hAnsiTheme="minorEastAsia" w:cs="華康中黑體" w:hint="eastAsia"/>
              </w:rPr>
              <w:t>，</w:t>
            </w:r>
            <w:r w:rsidRPr="001E600E">
              <w:rPr>
                <w:rFonts w:asciiTheme="minorEastAsia" w:hAnsiTheme="minorEastAsia" w:cs="華康中黑體"/>
              </w:rPr>
              <w:t>熱忱擁護佛教改革，</w:t>
            </w:r>
            <w:r w:rsidRPr="001E600E">
              <w:rPr>
                <w:rFonts w:asciiTheme="minorEastAsia" w:hAnsiTheme="minorEastAsia" w:cs="華康中黑體" w:hint="eastAsia"/>
              </w:rPr>
              <w:t>特別是引入斯里蘭卡的上座部佛教，</w:t>
            </w:r>
            <w:r w:rsidRPr="001E600E">
              <w:rPr>
                <w:rFonts w:asciiTheme="minorEastAsia" w:hAnsiTheme="minorEastAsia" w:cs="華康中黑體"/>
              </w:rPr>
              <w:t>在各地興建許多佛塔、佛寺，塑造佛像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十六世紀前後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一生篤信佛教，在位三十年，護持佛法。他一生中</w:t>
            </w:r>
            <w:r w:rsidRPr="001E600E">
              <w:rPr>
                <w:rFonts w:asciiTheme="minorEastAsia" w:hAnsiTheme="minorEastAsia" w:cs="華康中黑體" w:hint="eastAsia"/>
              </w:rPr>
              <w:t>印製</w:t>
            </w:r>
            <w:r w:rsidRPr="001E600E">
              <w:rPr>
                <w:rFonts w:asciiTheme="minorEastAsia" w:hAnsiTheme="minorEastAsia" w:cs="華康中黑體"/>
              </w:rPr>
              <w:t>很多佛經，加建佛寺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十六世紀前後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設立</w:t>
            </w:r>
            <w:r w:rsidRPr="001E600E">
              <w:rPr>
                <w:rFonts w:asciiTheme="minorEastAsia" w:hAnsiTheme="minorEastAsia" w:cs="華康中黑體"/>
              </w:rPr>
              <w:t xml:space="preserve"> “僧王”</w:t>
            </w:r>
            <w:r w:rsidRPr="001E600E">
              <w:rPr>
                <w:rFonts w:asciiTheme="minorEastAsia" w:hAnsiTheme="minorEastAsia" w:cs="華康中黑體" w:hint="eastAsia"/>
              </w:rPr>
              <w:t>制度，積極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支持對僧團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的管理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世紀未</w:t>
            </w:r>
            <w:proofErr w:type="gramEnd"/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佛教喪失國教的地位，沒有中央組織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世紀未</w:t>
            </w:r>
            <w:proofErr w:type="gramEnd"/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信奉佛教，以佛教為民族團結的象徵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世紀未</w:t>
            </w:r>
            <w:proofErr w:type="gramEnd"/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自稱“佛法的護持者”</w:t>
            </w:r>
            <w:r w:rsidRPr="001E600E">
              <w:rPr>
                <w:rFonts w:asciiTheme="minorEastAsia" w:hAnsiTheme="minorEastAsia" w:cs="華康中黑體" w:hint="eastAsia"/>
              </w:rPr>
              <w:t xml:space="preserve"> </w:t>
            </w:r>
          </w:p>
        </w:tc>
      </w:tr>
      <w:tr w:rsidR="003722F4" w:rsidRPr="001E600E" w:rsidTr="00EB054C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二十世紀中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采取佛教與政治分離政策，讓宗教純粹獨立</w:t>
            </w:r>
            <w:r w:rsidRPr="001E600E">
              <w:rPr>
                <w:rFonts w:asciiTheme="minorEastAsia" w:hAnsiTheme="minorEastAsia" w:cs="華康中黑體" w:hint="eastAsia"/>
              </w:rPr>
              <w:t>，僧團對政治的影響大不如前</w:t>
            </w:r>
          </w:p>
        </w:tc>
      </w:tr>
    </w:tbl>
    <w:p w:rsidR="003722F4" w:rsidRPr="001E600E" w:rsidRDefault="003722F4" w:rsidP="003722F4">
      <w:pPr>
        <w:rPr>
          <w:rFonts w:asciiTheme="minorEastAsia" w:hAnsiTheme="minorEastAsia" w:cs="華康中黑體"/>
          <w:lang w:eastAsia="zh-HK"/>
        </w:rPr>
      </w:pPr>
      <w:r w:rsidRPr="001E600E">
        <w:rPr>
          <w:rFonts w:asciiTheme="minorEastAsia" w:hAnsiTheme="minorEastAsia" w:cs="華康中黑體" w:hint="eastAsia"/>
        </w:rPr>
        <w:t>表二：緬甸佛教的重要事件</w:t>
      </w:r>
    </w:p>
    <w:p w:rsidR="00B75624" w:rsidRPr="001E600E" w:rsidRDefault="00B75624" w:rsidP="003722F4">
      <w:pPr>
        <w:rPr>
          <w:rFonts w:asciiTheme="minorEastAsia" w:hAnsiTheme="minorEastAsia" w:cs="華康中黑體"/>
          <w:lang w:eastAsia="zh-HK"/>
        </w:rPr>
      </w:pP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試略述佛教傳入緬甸的經過，</w:t>
      </w:r>
      <w:proofErr w:type="gramStart"/>
      <w:r w:rsidRPr="001E600E">
        <w:rPr>
          <w:rFonts w:asciiTheme="minorEastAsia" w:hAnsiTheme="minorEastAsia"/>
        </w:rPr>
        <w:t>阿奴律陀</w:t>
      </w:r>
      <w:proofErr w:type="gramEnd"/>
      <w:r w:rsidRPr="001E600E">
        <w:rPr>
          <w:rFonts w:asciiTheme="minorEastAsia" w:hAnsiTheme="minorEastAsia" w:hint="eastAsia"/>
        </w:rPr>
        <w:t>王有甚麼貢獻？</w:t>
      </w:r>
    </w:p>
    <w:p w:rsidR="00EB054C" w:rsidRPr="001E600E" w:rsidRDefault="00EB054C" w:rsidP="00EB054C">
      <w:pPr>
        <w:ind w:left="360"/>
        <w:rPr>
          <w:rFonts w:asciiTheme="minorEastAsia" w:hAnsiTheme="minorEastAsia"/>
          <w:lang w:eastAsia="zh-HK"/>
        </w:rPr>
      </w:pPr>
      <w:r w:rsidRPr="001E600E">
        <w:rPr>
          <w:rFonts w:asciiTheme="minorEastAsia" w:hAnsiTheme="minorEastAsia" w:hint="eastAsia"/>
        </w:rPr>
        <w:br/>
      </w:r>
      <w:r w:rsidR="001E600E"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="001E600E" w:rsidRPr="001E600E">
        <w:rPr>
          <w:rFonts w:asciiTheme="minorEastAsia" w:hAnsiTheme="minorEastAsia" w:hint="eastAsia"/>
          <w:u w:val="single"/>
        </w:rPr>
        <w:br/>
      </w:r>
      <w:r w:rsidR="001E600E"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="001E600E" w:rsidRPr="001E600E">
        <w:rPr>
          <w:rFonts w:asciiTheme="minorEastAsia" w:hAnsiTheme="minorEastAsia" w:hint="eastAsia"/>
          <w:u w:val="single"/>
        </w:rPr>
        <w:br/>
      </w:r>
      <w:r w:rsidR="001E600E"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</w:p>
    <w:p w:rsidR="00804243" w:rsidRPr="001E600E" w:rsidRDefault="00804243" w:rsidP="00EB054C">
      <w:pPr>
        <w:ind w:left="360"/>
        <w:rPr>
          <w:rFonts w:asciiTheme="minorEastAsia" w:hAnsiTheme="minorEastAsia"/>
          <w:lang w:eastAsia="zh-HK"/>
        </w:rPr>
      </w:pP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佛教自殖民地時間曾經衰落，後來為何又再復興？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1E600E" w:rsidP="00EB054C">
      <w:pPr>
        <w:ind w:left="360"/>
        <w:rPr>
          <w:rFonts w:asciiTheme="minorEastAsia" w:hAnsiTheme="minorEastAsia"/>
          <w:u w:val="single"/>
          <w:lang w:eastAsia="zh-HK"/>
        </w:rPr>
      </w:pP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  <w:r>
        <w:rPr>
          <w:rFonts w:asciiTheme="minorEastAsia" w:hAnsiTheme="minorEastAsia" w:hint="eastAsia"/>
          <w:u w:val="single"/>
        </w:rPr>
        <w:tab/>
      </w:r>
    </w:p>
    <w:p w:rsidR="00EB054C" w:rsidRPr="001E600E" w:rsidRDefault="00EB054C" w:rsidP="00EB054C">
      <w:pPr>
        <w:ind w:left="360"/>
        <w:rPr>
          <w:rFonts w:asciiTheme="minorEastAsia" w:hAnsiTheme="minorEastAsia"/>
          <w:u w:val="single"/>
        </w:rPr>
      </w:pPr>
    </w:p>
    <w:p w:rsidR="00804243" w:rsidRPr="001E600E" w:rsidRDefault="00EB054C" w:rsidP="001E600E">
      <w:pPr>
        <w:ind w:left="360"/>
        <w:rPr>
          <w:rFonts w:asciiTheme="minorEastAsia" w:hAnsiTheme="minorEastAsia"/>
          <w:u w:val="single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</w:p>
    <w:p w:rsidR="001E600E" w:rsidRDefault="001E600E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3722F4" w:rsidRPr="001E600E" w:rsidRDefault="003722F4" w:rsidP="003722F4">
      <w:pPr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lastRenderedPageBreak/>
        <w:t>2.2 泰國佛教</w:t>
      </w: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請完成以下表格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tbl>
      <w:tblPr>
        <w:tblStyle w:val="a3"/>
        <w:tblW w:w="903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2268"/>
        <w:gridCol w:w="4536"/>
      </w:tblGrid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時期〔西元〕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主要人物</w:t>
            </w:r>
            <w:r w:rsidRPr="001E600E">
              <w:rPr>
                <w:rFonts w:asciiTheme="minorEastAsia" w:hAnsiTheme="minorEastAsia" w:cs="華康中黑體"/>
                <w:b/>
              </w:rPr>
              <w:t>/</w:t>
            </w:r>
            <w:r w:rsidRPr="001E600E">
              <w:rPr>
                <w:rFonts w:asciiTheme="minorEastAsia" w:hAnsiTheme="minorEastAsia" w:cs="華康中黑體" w:hint="eastAsia"/>
                <w:b/>
              </w:rPr>
              <w:t>組織</w:t>
            </w: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  <w:b/>
              </w:rPr>
            </w:pPr>
            <w:r w:rsidRPr="001E600E">
              <w:rPr>
                <w:rFonts w:asciiTheme="minorEastAsia" w:hAnsiTheme="minorEastAsia" w:cs="華康中黑體" w:hint="eastAsia"/>
                <w:b/>
              </w:rPr>
              <w:t>重要事件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十三世紀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努力提倡佛教，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造寺供養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自</w:t>
            </w:r>
            <w:r w:rsidRPr="001E600E">
              <w:rPr>
                <w:rFonts w:asciiTheme="minorEastAsia" w:hAnsiTheme="minorEastAsia" w:cs="華康中黑體"/>
              </w:rPr>
              <w:t>六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坤來的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高僧，禮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請斯裡蘭卡僧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團的出家人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至素可泰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弘揚佛法</w:t>
            </w:r>
            <w:r w:rsidRPr="001E600E">
              <w:rPr>
                <w:rFonts w:asciiTheme="minorEastAsia" w:hAnsiTheme="minorEastAsia" w:cs="華康中黑體" w:hint="eastAsia"/>
              </w:rPr>
              <w:t>，他分別從周邊各國輸入各種文化、</w:t>
            </w:r>
            <w:r w:rsidRPr="001E600E">
              <w:rPr>
                <w:rFonts w:asciiTheme="minorEastAsia" w:hAnsiTheme="minorEastAsia" w:cs="華康中黑體"/>
              </w:rPr>
              <w:t>藝術</w:t>
            </w:r>
            <w:r w:rsidRPr="001E600E">
              <w:rPr>
                <w:rFonts w:asciiTheme="minorEastAsia" w:hAnsiTheme="minorEastAsia" w:cs="華康中黑體" w:hint="eastAsia"/>
              </w:rPr>
              <w:t>和技術，又</w:t>
            </w:r>
            <w:r w:rsidRPr="001E600E">
              <w:rPr>
                <w:rFonts w:asciiTheme="minorEastAsia" w:hAnsiTheme="minorEastAsia" w:cs="華康中黑體"/>
              </w:rPr>
              <w:t>創立泰文</w:t>
            </w:r>
            <w:r w:rsidRPr="001E600E">
              <w:rPr>
                <w:rFonts w:asciiTheme="minorEastAsia" w:hAnsiTheme="minorEastAsia" w:cs="華康中黑體" w:hint="eastAsia"/>
              </w:rPr>
              <w:t>。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十三世紀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創立「僧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爵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制度」，系統化管理僧伽事務，也以身作則，開創男子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一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生人出家一次的風氣。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十八世紀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由</w:t>
            </w:r>
            <w:r w:rsidRPr="001E600E">
              <w:rPr>
                <w:rFonts w:asciiTheme="minorEastAsia" w:hAnsiTheme="minorEastAsia" w:cs="華康中黑體"/>
              </w:rPr>
              <w:t>斯</w:t>
            </w:r>
            <w:r w:rsidRPr="001E600E">
              <w:rPr>
                <w:rFonts w:asciiTheme="minorEastAsia" w:hAnsiTheme="minorEastAsia" w:cs="華康中黑體" w:hint="eastAsia"/>
              </w:rPr>
              <w:t>里</w:t>
            </w:r>
            <w:r w:rsidRPr="001E600E">
              <w:rPr>
                <w:rFonts w:asciiTheme="minorEastAsia" w:hAnsiTheme="minorEastAsia" w:cs="華康中黑體"/>
              </w:rPr>
              <w:t>蘭卡</w:t>
            </w:r>
            <w:r w:rsidRPr="001E600E">
              <w:rPr>
                <w:rFonts w:asciiTheme="minorEastAsia" w:hAnsiTheme="minorEastAsia" w:cs="華康中黑體" w:hint="eastAsia"/>
              </w:rPr>
              <w:t>由</w:t>
            </w:r>
            <w:r w:rsidRPr="001E600E">
              <w:rPr>
                <w:rFonts w:asciiTheme="minorEastAsia" w:hAnsiTheme="minorEastAsia" w:cs="華康中黑體"/>
              </w:rPr>
              <w:t>於國家僧團及佛教衰微，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所以遣使至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泰國，禮請泰國僧團前往傳授戒法。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十八世紀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建都</w:t>
            </w:r>
            <w:r w:rsidRPr="001E600E">
              <w:rPr>
                <w:rFonts w:asciiTheme="minorEastAsia" w:hAnsiTheme="minorEastAsia" w:cs="華康中黑體"/>
              </w:rPr>
              <w:t>曼谷</w:t>
            </w:r>
            <w:r w:rsidRPr="001E600E">
              <w:rPr>
                <w:rFonts w:asciiTheme="minorEastAsia" w:hAnsiTheme="minorEastAsia" w:cs="華康中黑體" w:hint="eastAsia"/>
              </w:rPr>
              <w:t>，建成大量佛寺，</w:t>
            </w:r>
            <w:r w:rsidRPr="001E600E">
              <w:rPr>
                <w:rFonts w:asciiTheme="minorEastAsia" w:hAnsiTheme="minorEastAsia" w:cs="華康中黑體"/>
              </w:rPr>
              <w:t>公布十個敕令，強調國王有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護持僧團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的責任，</w:t>
            </w:r>
            <w:r w:rsidRPr="001E600E">
              <w:rPr>
                <w:rFonts w:asciiTheme="minorEastAsia" w:hAnsiTheme="minorEastAsia" w:cs="華康中黑體" w:hint="eastAsia"/>
              </w:rPr>
              <w:t>大力推動</w:t>
            </w:r>
            <w:r w:rsidRPr="001E600E">
              <w:rPr>
                <w:rFonts w:asciiTheme="minorEastAsia" w:hAnsiTheme="minorEastAsia" w:cs="華康中黑體"/>
              </w:rPr>
              <w:t>研究佛法風氣盛行。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年</w:t>
            </w:r>
            <w:r w:rsidRPr="001E600E">
              <w:rPr>
                <w:rFonts w:asciiTheme="minorEastAsia" w:hAnsiTheme="minorEastAsia" w:cs="華康中黑體" w:hint="eastAsia"/>
              </w:rPr>
              <w:t>輕時也</w:t>
            </w:r>
            <w:r w:rsidRPr="001E600E">
              <w:rPr>
                <w:rFonts w:asciiTheme="minorEastAsia" w:hAnsiTheme="minorEastAsia" w:cs="華康中黑體"/>
              </w:rPr>
              <w:t>曾出家為比丘，曾撰寫文學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多種</w:t>
            </w:r>
            <w:r w:rsidRPr="001E600E">
              <w:rPr>
                <w:rFonts w:asciiTheme="minorEastAsia" w:hAnsiTheme="minorEastAsia" w:cs="華康中黑體" w:hint="eastAsia"/>
              </w:rPr>
              <w:t>，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>並</w:t>
            </w:r>
            <w:proofErr w:type="gramStart"/>
            <w:r w:rsidRPr="001E600E">
              <w:rPr>
                <w:rFonts w:asciiTheme="minorEastAsia" w:hAnsiTheme="minorEastAsia" w:cs="華康中黑體" w:hint="eastAsia"/>
              </w:rPr>
              <w:t>推動</w:t>
            </w:r>
            <w:r w:rsidRPr="001E600E">
              <w:rPr>
                <w:rFonts w:asciiTheme="minorEastAsia" w:hAnsiTheme="minorEastAsia" w:cs="華康中黑體"/>
              </w:rPr>
              <w:t>巴利文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佛法教育和改革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曾出家二十七年，登基後</w:t>
            </w:r>
            <w:r w:rsidRPr="001E600E">
              <w:rPr>
                <w:rFonts w:asciiTheme="minorEastAsia" w:hAnsiTheme="minorEastAsia" w:cs="華康中黑體"/>
              </w:rPr>
              <w:t>制訂多種管理佛教僧團規約，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勸令僧人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嚴橋梁遵守戒律，加強僧伽教育</w:t>
            </w:r>
            <w:r w:rsidRPr="001E600E">
              <w:rPr>
                <w:rFonts w:asciiTheme="minorEastAsia" w:hAnsiTheme="minorEastAsia" w:cs="華康中黑體" w:hint="eastAsia"/>
              </w:rPr>
              <w:t>，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十九世紀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銳意維新，改革行政，廢止奴隸制度，</w:t>
            </w:r>
            <w:r w:rsidRPr="001E600E">
              <w:rPr>
                <w:rFonts w:asciiTheme="minorEastAsia" w:hAnsiTheme="minorEastAsia" w:cs="華康中黑體" w:hint="eastAsia"/>
              </w:rPr>
              <w:t>又</w:t>
            </w:r>
            <w:r w:rsidRPr="001E600E">
              <w:rPr>
                <w:rFonts w:asciiTheme="minorEastAsia" w:hAnsiTheme="minorEastAsia" w:cs="華康中黑體"/>
              </w:rPr>
              <w:t>委托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在王弟金剛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智領導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編修巴利三藏</w:t>
            </w:r>
            <w:proofErr w:type="gramEnd"/>
            <w:r w:rsidRPr="001E600E">
              <w:rPr>
                <w:rFonts w:asciiTheme="minorEastAsia" w:hAnsiTheme="minorEastAsia" w:cs="華康中黑體" w:hint="eastAsia"/>
              </w:rPr>
              <w:t xml:space="preserve">. </w:t>
            </w:r>
          </w:p>
        </w:tc>
      </w:tr>
      <w:tr w:rsidR="003722F4" w:rsidRPr="001E600E" w:rsidTr="003722F4">
        <w:tc>
          <w:tcPr>
            <w:tcW w:w="2235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 w:hint="eastAsia"/>
              </w:rPr>
              <w:t>二十世紀</w:t>
            </w:r>
          </w:p>
        </w:tc>
        <w:tc>
          <w:tcPr>
            <w:tcW w:w="2268" w:type="dxa"/>
          </w:tcPr>
          <w:p w:rsidR="003722F4" w:rsidRPr="001E600E" w:rsidRDefault="003722F4" w:rsidP="00804243">
            <w:pPr>
              <w:snapToGrid w:val="0"/>
              <w:jc w:val="center"/>
              <w:rPr>
                <w:rFonts w:asciiTheme="minorEastAsia" w:hAnsiTheme="minorEastAsia" w:cs="華康中黑體"/>
              </w:rPr>
            </w:pPr>
          </w:p>
        </w:tc>
        <w:tc>
          <w:tcPr>
            <w:tcW w:w="4536" w:type="dxa"/>
          </w:tcPr>
          <w:p w:rsidR="003722F4" w:rsidRPr="001E600E" w:rsidRDefault="003722F4" w:rsidP="00804243">
            <w:pPr>
              <w:snapToGrid w:val="0"/>
              <w:rPr>
                <w:rFonts w:asciiTheme="minorEastAsia" w:hAnsiTheme="minorEastAsia" w:cs="華康中黑體"/>
              </w:rPr>
            </w:pPr>
            <w:r w:rsidRPr="001E600E">
              <w:rPr>
                <w:rFonts w:asciiTheme="minorEastAsia" w:hAnsiTheme="minorEastAsia" w:cs="華康中黑體"/>
              </w:rPr>
              <w:t>修訂</w:t>
            </w:r>
            <w:r w:rsidRPr="001E600E">
              <w:rPr>
                <w:rFonts w:asciiTheme="minorEastAsia" w:hAnsiTheme="minorEastAsia" w:cs="華康中黑體" w:hint="eastAsia"/>
              </w:rPr>
              <w:t>、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改編巴利三藏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，使更</w:t>
            </w:r>
            <w:proofErr w:type="gramStart"/>
            <w:r w:rsidRPr="001E600E">
              <w:rPr>
                <w:rFonts w:asciiTheme="minorEastAsia" w:hAnsiTheme="minorEastAsia" w:cs="華康中黑體"/>
              </w:rPr>
              <w:t>臻</w:t>
            </w:r>
            <w:proofErr w:type="gramEnd"/>
            <w:r w:rsidRPr="001E600E">
              <w:rPr>
                <w:rFonts w:asciiTheme="minorEastAsia" w:hAnsiTheme="minorEastAsia" w:cs="華康中黑體"/>
              </w:rPr>
              <w:t>精確完備</w:t>
            </w:r>
            <w:r w:rsidRPr="001E600E">
              <w:rPr>
                <w:rFonts w:asciiTheme="minorEastAsia" w:hAnsiTheme="minorEastAsia" w:cs="華康中黑體" w:hint="eastAsia"/>
              </w:rPr>
              <w:t>，是</w:t>
            </w:r>
            <w:r w:rsidRPr="001E600E">
              <w:rPr>
                <w:rFonts w:asciiTheme="minorEastAsia" w:hAnsiTheme="minorEastAsia" w:cs="華康中黑體"/>
              </w:rPr>
              <w:t>現在泰國最完備及最新改編的巴利三藏</w:t>
            </w:r>
          </w:p>
        </w:tc>
      </w:tr>
    </w:tbl>
    <w:p w:rsidR="003722F4" w:rsidRPr="001E600E" w:rsidRDefault="003722F4" w:rsidP="003722F4">
      <w:pPr>
        <w:rPr>
          <w:rFonts w:asciiTheme="minorEastAsia" w:hAnsiTheme="minorEastAsia" w:cs="華康中黑體"/>
        </w:rPr>
      </w:pPr>
      <w:r w:rsidRPr="001E600E">
        <w:rPr>
          <w:rFonts w:asciiTheme="minorEastAsia" w:hAnsiTheme="minorEastAsia" w:cs="華康中黑體" w:hint="eastAsia"/>
        </w:rPr>
        <w:t>表</w:t>
      </w:r>
      <w:proofErr w:type="gramStart"/>
      <w:r w:rsidRPr="001E600E">
        <w:rPr>
          <w:rFonts w:asciiTheme="minorEastAsia" w:hAnsiTheme="minorEastAsia" w:cs="華康中黑體" w:hint="eastAsia"/>
        </w:rPr>
        <w:t>三</w:t>
      </w:r>
      <w:proofErr w:type="gramEnd"/>
      <w:r w:rsidRPr="001E600E">
        <w:rPr>
          <w:rFonts w:asciiTheme="minorEastAsia" w:hAnsiTheme="minorEastAsia" w:cs="華康中黑體" w:hint="eastAsia"/>
        </w:rPr>
        <w:t>：</w:t>
      </w:r>
      <w:r w:rsidRPr="001E600E">
        <w:rPr>
          <w:rFonts w:asciiTheme="minorEastAsia" w:hAnsiTheme="minorEastAsia" w:cs="華康中黑體"/>
        </w:rPr>
        <w:t>泰國</w:t>
      </w:r>
      <w:r w:rsidRPr="001E600E">
        <w:rPr>
          <w:rFonts w:asciiTheme="minorEastAsia" w:hAnsiTheme="minorEastAsia" w:cs="華康中黑體" w:hint="eastAsia"/>
        </w:rPr>
        <w:t>佛教的重要事件</w:t>
      </w:r>
    </w:p>
    <w:p w:rsidR="00406886" w:rsidRPr="001E600E" w:rsidRDefault="00406886" w:rsidP="003722F4">
      <w:pPr>
        <w:rPr>
          <w:rFonts w:asciiTheme="minorEastAsia" w:hAnsiTheme="minorEastAsia"/>
          <w:lang w:eastAsia="zh-HK"/>
        </w:rPr>
      </w:pPr>
    </w:p>
    <w:p w:rsidR="00804243" w:rsidRPr="001E600E" w:rsidRDefault="00804243" w:rsidP="003722F4">
      <w:pPr>
        <w:rPr>
          <w:rFonts w:asciiTheme="minorEastAsia" w:hAnsiTheme="minorEastAsia"/>
          <w:lang w:eastAsia="zh-HK"/>
        </w:rPr>
      </w:pP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試略述佛教傳入</w:t>
      </w:r>
      <w:r w:rsidRPr="001E600E">
        <w:rPr>
          <w:rFonts w:asciiTheme="minorEastAsia" w:hAnsiTheme="minorEastAsia"/>
        </w:rPr>
        <w:t>泰國</w:t>
      </w:r>
      <w:r w:rsidRPr="001E600E">
        <w:rPr>
          <w:rFonts w:asciiTheme="minorEastAsia" w:hAnsiTheme="minorEastAsia" w:hint="eastAsia"/>
        </w:rPr>
        <w:t>的過程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804243" w:rsidRPr="001E600E" w:rsidRDefault="00EB054C" w:rsidP="00804243">
      <w:pPr>
        <w:ind w:left="360"/>
        <w:rPr>
          <w:rFonts w:asciiTheme="minorEastAsia" w:hAnsiTheme="minorEastAsia"/>
          <w:u w:val="single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</w:t>
      </w:r>
      <w:r w:rsidR="00804243" w:rsidRPr="001E600E">
        <w:rPr>
          <w:rFonts w:asciiTheme="minorEastAsia" w:hAnsiTheme="minorEastAsia" w:hint="eastAsia"/>
          <w:u w:val="single"/>
        </w:rPr>
        <w:t>_______________________________</w:t>
      </w:r>
    </w:p>
    <w:p w:rsidR="001E600E" w:rsidRDefault="001E600E">
      <w:pPr>
        <w:widowControl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br w:type="page"/>
      </w:r>
    </w:p>
    <w:p w:rsidR="003722F4" w:rsidRPr="001E600E" w:rsidRDefault="003722F4" w:rsidP="001E600E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lastRenderedPageBreak/>
        <w:t>試列出</w:t>
      </w:r>
      <w:proofErr w:type="gramStart"/>
      <w:r w:rsidRPr="001E600E">
        <w:rPr>
          <w:rFonts w:asciiTheme="minorEastAsia" w:hAnsiTheme="minorEastAsia"/>
        </w:rPr>
        <w:t>坤藍甘享王</w:t>
      </w:r>
      <w:proofErr w:type="gramEnd"/>
      <w:r w:rsidRPr="001E600E">
        <w:rPr>
          <w:rFonts w:asciiTheme="minorEastAsia" w:hAnsiTheme="minorEastAsia" w:hint="eastAsia"/>
        </w:rPr>
        <w:t>兩項影響後世泰國佛教的貢獻。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EB054C" w:rsidP="00EB054C">
      <w:pPr>
        <w:ind w:left="360"/>
        <w:rPr>
          <w:rFonts w:asciiTheme="minorEastAsia" w:hAnsiTheme="minorEastAsia"/>
          <w:u w:val="single"/>
        </w:rPr>
      </w:pP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  <w:t>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</w:t>
      </w:r>
    </w:p>
    <w:p w:rsidR="00EB054C" w:rsidRPr="001E600E" w:rsidRDefault="00EB054C" w:rsidP="00EB054C">
      <w:pPr>
        <w:ind w:left="360"/>
        <w:rPr>
          <w:rFonts w:asciiTheme="minorEastAsia" w:hAnsiTheme="minorEastAsia"/>
          <w:lang w:eastAsia="zh-HK"/>
        </w:rPr>
      </w:pPr>
    </w:p>
    <w:p w:rsidR="00804243" w:rsidRPr="001E600E" w:rsidRDefault="00804243" w:rsidP="00EB054C">
      <w:pPr>
        <w:ind w:left="360"/>
        <w:rPr>
          <w:rFonts w:asciiTheme="minorEastAsia" w:hAnsiTheme="minorEastAsia"/>
          <w:lang w:eastAsia="zh-HK"/>
        </w:rPr>
      </w:pP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曼</w:t>
      </w:r>
      <w:r w:rsidRPr="001E600E">
        <w:rPr>
          <w:rFonts w:asciiTheme="minorEastAsia" w:hAnsiTheme="minorEastAsia"/>
        </w:rPr>
        <w:t>谷王朝</w:t>
      </w:r>
      <w:r w:rsidRPr="001E600E">
        <w:rPr>
          <w:rFonts w:asciiTheme="minorEastAsia" w:hAnsiTheme="minorEastAsia" w:hint="eastAsia"/>
        </w:rPr>
        <w:t>期間對推動佛教有很多的貢獻，試列出其中五個。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3722F4" w:rsidP="00EB054C">
      <w:pPr>
        <w:ind w:left="360"/>
        <w:rPr>
          <w:rFonts w:asciiTheme="minorEastAsia" w:hAnsiTheme="minorEastAsia"/>
          <w:u w:val="single"/>
        </w:rPr>
      </w:pP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  <w:r w:rsidRPr="001E600E">
        <w:rPr>
          <w:rFonts w:asciiTheme="minorEastAsia" w:hAnsiTheme="minorEastAsia" w:hint="eastAsia"/>
          <w:u w:val="single"/>
        </w:rPr>
        <w:tab/>
      </w:r>
    </w:p>
    <w:p w:rsidR="00EB054C" w:rsidRPr="001E600E" w:rsidRDefault="00EB054C" w:rsidP="00EB054C">
      <w:pPr>
        <w:ind w:left="360"/>
        <w:rPr>
          <w:rFonts w:asciiTheme="minorEastAsia" w:hAnsiTheme="minorEastAsia"/>
          <w:u w:val="single"/>
        </w:rPr>
      </w:pP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</w:p>
    <w:p w:rsidR="00804243" w:rsidRPr="001E600E" w:rsidRDefault="00EB054C" w:rsidP="001E600E">
      <w:pPr>
        <w:ind w:left="360"/>
        <w:rPr>
          <w:rFonts w:asciiTheme="minorEastAsia" w:hAnsiTheme="minorEastAsia"/>
          <w:u w:val="single"/>
          <w:lang w:eastAsia="zh-HK"/>
        </w:rPr>
      </w:pP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</w:p>
    <w:p w:rsidR="001E600E" w:rsidRDefault="001E600E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3722F4" w:rsidRPr="001E600E" w:rsidRDefault="00EB054C" w:rsidP="003722F4">
      <w:pPr>
        <w:rPr>
          <w:rFonts w:asciiTheme="minorEastAsia" w:hAnsiTheme="minorEastAsia"/>
          <w:b/>
          <w:sz w:val="28"/>
          <w:szCs w:val="28"/>
        </w:rPr>
      </w:pPr>
      <w:r w:rsidRPr="001E600E">
        <w:rPr>
          <w:rFonts w:asciiTheme="minorEastAsia" w:hAnsiTheme="minorEastAsia" w:hint="eastAsia"/>
          <w:b/>
          <w:sz w:val="28"/>
          <w:szCs w:val="28"/>
        </w:rPr>
        <w:lastRenderedPageBreak/>
        <w:t>3.1</w:t>
      </w:r>
      <w:r w:rsidR="003722F4" w:rsidRPr="001E600E">
        <w:rPr>
          <w:rFonts w:asciiTheme="minorEastAsia" w:hAnsiTheme="minorEastAsia" w:hint="eastAsia"/>
          <w:b/>
          <w:sz w:val="28"/>
          <w:szCs w:val="28"/>
        </w:rPr>
        <w:t xml:space="preserve"> 南傳佛教的特色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3722F4" w:rsidP="00372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E600E">
        <w:rPr>
          <w:rFonts w:asciiTheme="minorEastAsia" w:hAnsiTheme="minorEastAsia" w:hint="eastAsia"/>
        </w:rPr>
        <w:t>南傳佛教有甚麼特色，試略述之。</w:t>
      </w:r>
    </w:p>
    <w:p w:rsidR="003722F4" w:rsidRPr="001E600E" w:rsidRDefault="003722F4" w:rsidP="003722F4">
      <w:pPr>
        <w:rPr>
          <w:rFonts w:asciiTheme="minorEastAsia" w:hAnsiTheme="minorEastAsia"/>
        </w:rPr>
      </w:pPr>
    </w:p>
    <w:p w:rsidR="003722F4" w:rsidRPr="001E600E" w:rsidRDefault="003722F4" w:rsidP="003722F4">
      <w:pPr>
        <w:ind w:left="360"/>
        <w:rPr>
          <w:rFonts w:asciiTheme="minorEastAsia" w:hAnsiTheme="minorEastAsia"/>
          <w:u w:val="single"/>
        </w:rPr>
      </w:pPr>
      <w:r w:rsidRPr="001E600E">
        <w:rPr>
          <w:rFonts w:asciiTheme="minorEastAsia" w:hAnsiTheme="minorEastAsia" w:hint="eastAsia"/>
          <w:u w:val="single"/>
        </w:rPr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 w:hint="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  <w:r w:rsidRPr="001E600E">
        <w:rPr>
          <w:rFonts w:asciiTheme="minorEastAsia" w:hAnsiTheme="minorEastAsia"/>
          <w:u w:val="single"/>
        </w:rPr>
        <w:br/>
      </w:r>
      <w:r w:rsidRPr="001E600E">
        <w:rPr>
          <w:rFonts w:asciiTheme="minorEastAsia" w:hAnsiTheme="minorEastAsia" w:hint="eastAsia"/>
          <w:u w:val="single"/>
        </w:rPr>
        <w:br/>
        <w:t>_________________________________________________________________</w:t>
      </w:r>
    </w:p>
    <w:sectPr w:rsidR="003722F4" w:rsidRPr="001E600E" w:rsidSect="00F269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40" w:rsidRDefault="00D91F40" w:rsidP="00A910AA">
      <w:r>
        <w:separator/>
      </w:r>
    </w:p>
  </w:endnote>
  <w:endnote w:type="continuationSeparator" w:id="0">
    <w:p w:rsidR="00D91F40" w:rsidRDefault="00D91F40" w:rsidP="00A9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6" w:rsidRDefault="002604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76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372DC8" w:rsidRDefault="00CA389E" w:rsidP="00804243">
        <w:pPr>
          <w:pStyle w:val="a8"/>
          <w:jc w:val="center"/>
        </w:pPr>
        <w:r w:rsidRPr="00260406">
          <w:rPr>
            <w:rFonts w:cstheme="minorHAnsi"/>
            <w:sz w:val="24"/>
            <w:szCs w:val="24"/>
          </w:rPr>
          <w:fldChar w:fldCharType="begin"/>
        </w:r>
        <w:r w:rsidR="00226661" w:rsidRPr="00260406">
          <w:rPr>
            <w:rFonts w:cstheme="minorHAnsi"/>
            <w:sz w:val="24"/>
            <w:szCs w:val="24"/>
          </w:rPr>
          <w:instrText xml:space="preserve"> PAGE   \* MERGEFORMAT </w:instrText>
        </w:r>
        <w:r w:rsidRPr="00260406">
          <w:rPr>
            <w:rFonts w:cstheme="minorHAnsi"/>
            <w:sz w:val="24"/>
            <w:szCs w:val="24"/>
          </w:rPr>
          <w:fldChar w:fldCharType="separate"/>
        </w:r>
        <w:r w:rsidR="00260406" w:rsidRPr="00260406">
          <w:rPr>
            <w:rFonts w:cstheme="minorHAnsi"/>
            <w:noProof/>
            <w:sz w:val="24"/>
            <w:szCs w:val="24"/>
            <w:lang w:val="zh-HK"/>
          </w:rPr>
          <w:t>1</w:t>
        </w:r>
        <w:r w:rsidRPr="00260406">
          <w:rPr>
            <w:rFonts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6" w:rsidRDefault="002604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40" w:rsidRDefault="00D91F40" w:rsidP="00A910AA">
      <w:r>
        <w:separator/>
      </w:r>
    </w:p>
  </w:footnote>
  <w:footnote w:type="continuationSeparator" w:id="0">
    <w:p w:rsidR="00D91F40" w:rsidRDefault="00D91F40" w:rsidP="00A9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6" w:rsidRDefault="002604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25" w:rsidRPr="00260406" w:rsidRDefault="001B2325" w:rsidP="00260406">
    <w:pPr>
      <w:pStyle w:val="a6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</w:t>
    </w:r>
    <w:r w:rsidRPr="00260406">
      <w:rPr>
        <w:rFonts w:asciiTheme="minorEastAsia" w:hAnsiTheme="minorEastAsia" w:hint="eastAsia"/>
      </w:rPr>
      <w:t>佛教在其他地區的發展概況</w:t>
    </w:r>
    <w:proofErr w:type="gramStart"/>
    <w:r w:rsidR="00260406" w:rsidRPr="00260406">
      <w:rPr>
        <w:rFonts w:asciiTheme="minorEastAsia" w:hAnsiTheme="minorEastAsia" w:hint="eastAsia"/>
      </w:rPr>
      <w:t>﹝</w:t>
    </w:r>
    <w:proofErr w:type="gramEnd"/>
    <w:r w:rsidR="00E06F13" w:rsidRPr="00260406">
      <w:rPr>
        <w:rFonts w:asciiTheme="minorEastAsia" w:hAnsiTheme="minorEastAsia" w:hint="eastAsia"/>
      </w:rPr>
      <w:t>南亞</w:t>
    </w:r>
    <w:proofErr w:type="gramStart"/>
    <w:r w:rsidR="00260406" w:rsidRPr="00260406">
      <w:rPr>
        <w:rFonts w:asciiTheme="minorEastAsia" w:hAnsiTheme="minorEastAsia" w:hint="eastAsia"/>
      </w:rPr>
      <w:t>﹞</w:t>
    </w:r>
    <w:proofErr w:type="gramEnd"/>
    <w:r w:rsidR="00260406" w:rsidRPr="00260406">
      <w:rPr>
        <w:rFonts w:asciiTheme="minorEastAsia" w:hAnsiTheme="minorEastAsia" w:hint="eastAsia"/>
      </w:rPr>
      <w:t>---</w:t>
    </w:r>
    <w:r w:rsidR="00E06F13" w:rsidRPr="00260406">
      <w:rPr>
        <w:rFonts w:asciiTheme="minorEastAsia" w:hAnsiTheme="minorEastAsia" w:hint="eastAsia"/>
      </w:rPr>
      <w:t>【</w:t>
    </w:r>
    <w:r w:rsidRPr="00260406">
      <w:rPr>
        <w:rFonts w:asciiTheme="minorEastAsia" w:hAnsiTheme="minorEastAsia" w:hint="eastAsia"/>
      </w:rPr>
      <w:t>工作紙】</w:t>
    </w:r>
  </w:p>
  <w:p w:rsidR="00A910AA" w:rsidRPr="001B2325" w:rsidRDefault="00A910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6" w:rsidRDefault="00260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AB"/>
    <w:multiLevelType w:val="hybridMultilevel"/>
    <w:tmpl w:val="14F6A59C"/>
    <w:lvl w:ilvl="0" w:tplc="E0B28C3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A7450"/>
    <w:multiLevelType w:val="multilevel"/>
    <w:tmpl w:val="8008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9644E1"/>
    <w:multiLevelType w:val="multilevel"/>
    <w:tmpl w:val="8242C5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6FB"/>
    <w:rsid w:val="00021394"/>
    <w:rsid w:val="00046F20"/>
    <w:rsid w:val="000478B3"/>
    <w:rsid w:val="00073317"/>
    <w:rsid w:val="00074004"/>
    <w:rsid w:val="000861F1"/>
    <w:rsid w:val="000866A0"/>
    <w:rsid w:val="00087FF3"/>
    <w:rsid w:val="000B3FD4"/>
    <w:rsid w:val="0011534D"/>
    <w:rsid w:val="001359FD"/>
    <w:rsid w:val="00145F41"/>
    <w:rsid w:val="00152C78"/>
    <w:rsid w:val="00155D31"/>
    <w:rsid w:val="00167DEA"/>
    <w:rsid w:val="001918DA"/>
    <w:rsid w:val="001937AF"/>
    <w:rsid w:val="001B2325"/>
    <w:rsid w:val="001E600E"/>
    <w:rsid w:val="001F0EF1"/>
    <w:rsid w:val="00226661"/>
    <w:rsid w:val="00260406"/>
    <w:rsid w:val="002A0833"/>
    <w:rsid w:val="002D13D9"/>
    <w:rsid w:val="0035255F"/>
    <w:rsid w:val="00364D0D"/>
    <w:rsid w:val="00371331"/>
    <w:rsid w:val="003722F4"/>
    <w:rsid w:val="00372DC8"/>
    <w:rsid w:val="0037492F"/>
    <w:rsid w:val="003E7636"/>
    <w:rsid w:val="00406886"/>
    <w:rsid w:val="0050277A"/>
    <w:rsid w:val="0051524F"/>
    <w:rsid w:val="005403E3"/>
    <w:rsid w:val="005438B2"/>
    <w:rsid w:val="005A7FC2"/>
    <w:rsid w:val="005F3499"/>
    <w:rsid w:val="005F5208"/>
    <w:rsid w:val="006732CD"/>
    <w:rsid w:val="006B264D"/>
    <w:rsid w:val="006C3266"/>
    <w:rsid w:val="006E1F6C"/>
    <w:rsid w:val="006E410E"/>
    <w:rsid w:val="007235F3"/>
    <w:rsid w:val="00740CA9"/>
    <w:rsid w:val="00742923"/>
    <w:rsid w:val="0074577C"/>
    <w:rsid w:val="00763196"/>
    <w:rsid w:val="007C6208"/>
    <w:rsid w:val="007D178F"/>
    <w:rsid w:val="007F384D"/>
    <w:rsid w:val="00804243"/>
    <w:rsid w:val="00827F78"/>
    <w:rsid w:val="00831D5B"/>
    <w:rsid w:val="00875C80"/>
    <w:rsid w:val="0087671C"/>
    <w:rsid w:val="0088522B"/>
    <w:rsid w:val="00896AE3"/>
    <w:rsid w:val="008A5084"/>
    <w:rsid w:val="008B1CA8"/>
    <w:rsid w:val="008B3A30"/>
    <w:rsid w:val="008B7E37"/>
    <w:rsid w:val="008D3593"/>
    <w:rsid w:val="008D4914"/>
    <w:rsid w:val="00944ADF"/>
    <w:rsid w:val="0094500F"/>
    <w:rsid w:val="00956EF0"/>
    <w:rsid w:val="00964449"/>
    <w:rsid w:val="009B429C"/>
    <w:rsid w:val="00A53BFF"/>
    <w:rsid w:val="00A77BBD"/>
    <w:rsid w:val="00A90AF7"/>
    <w:rsid w:val="00A910AA"/>
    <w:rsid w:val="00A92E0D"/>
    <w:rsid w:val="00AB5741"/>
    <w:rsid w:val="00AC7440"/>
    <w:rsid w:val="00AE4E72"/>
    <w:rsid w:val="00B164A8"/>
    <w:rsid w:val="00B35015"/>
    <w:rsid w:val="00B401F6"/>
    <w:rsid w:val="00B631AC"/>
    <w:rsid w:val="00B67256"/>
    <w:rsid w:val="00B75624"/>
    <w:rsid w:val="00BA6619"/>
    <w:rsid w:val="00BC0722"/>
    <w:rsid w:val="00BE37AD"/>
    <w:rsid w:val="00C906FB"/>
    <w:rsid w:val="00CA389E"/>
    <w:rsid w:val="00CA77FB"/>
    <w:rsid w:val="00CA7A34"/>
    <w:rsid w:val="00D00583"/>
    <w:rsid w:val="00D05F2C"/>
    <w:rsid w:val="00D1011E"/>
    <w:rsid w:val="00D123B7"/>
    <w:rsid w:val="00D54021"/>
    <w:rsid w:val="00D67FBA"/>
    <w:rsid w:val="00D769CC"/>
    <w:rsid w:val="00D84AE3"/>
    <w:rsid w:val="00D91F40"/>
    <w:rsid w:val="00E0141E"/>
    <w:rsid w:val="00E06F13"/>
    <w:rsid w:val="00E157F4"/>
    <w:rsid w:val="00E3320D"/>
    <w:rsid w:val="00E93517"/>
    <w:rsid w:val="00EB054C"/>
    <w:rsid w:val="00ED3B44"/>
    <w:rsid w:val="00EE59F2"/>
    <w:rsid w:val="00F267D6"/>
    <w:rsid w:val="00F269E0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9"/>
      <o:colormenu v:ext="edit" fillcolor="#ff9"/>
    </o:shapedefaults>
    <o:shapelayout v:ext="edit">
      <o:idmap v:ext="edit" data="1"/>
      <o:rules v:ext="edit">
        <o:r id="V:Rule1" type="callout" idref="#_x0000_s1054"/>
        <o:r id="V:Rule2" type="callout" idref="#_x0000_s1055"/>
        <o:r id="V:Rule3" type="callout" idref="#_x0000_s1069"/>
        <o:r id="V:Rule4" type="callout" idref="#_x0000_s1068"/>
        <o:r id="V:Rule5" type="callout" idref="#_x0000_s1071"/>
        <o:r id="V:Rule6" type="callout" idref="#_x0000_s107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66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10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1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10AA"/>
    <w:rPr>
      <w:sz w:val="20"/>
      <w:szCs w:val="20"/>
    </w:rPr>
  </w:style>
  <w:style w:type="paragraph" w:styleId="aa">
    <w:name w:val="List Paragraph"/>
    <w:basedOn w:val="a"/>
    <w:uiPriority w:val="34"/>
    <w:qFormat/>
    <w:rsid w:val="008B7E3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DE83-C080-42CE-A56F-8E94005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793</Words>
  <Characters>4526</Characters>
  <Application>Microsoft Office Word</Application>
  <DocSecurity>0</DocSecurity>
  <Lines>37</Lines>
  <Paragraphs>10</Paragraphs>
  <ScaleCrop>false</ScaleCrop>
  <Company>Education Bureau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joycelychan</dc:creator>
  <cp:lastModifiedBy>joycelychan</cp:lastModifiedBy>
  <cp:revision>40</cp:revision>
  <cp:lastPrinted>2012-10-17T06:35:00Z</cp:lastPrinted>
  <dcterms:created xsi:type="dcterms:W3CDTF">2012-10-10T07:39:00Z</dcterms:created>
  <dcterms:modified xsi:type="dcterms:W3CDTF">2012-11-01T02:00:00Z</dcterms:modified>
</cp:coreProperties>
</file>