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579" w:rsidRPr="005A18D2" w:rsidRDefault="00555579" w:rsidP="00555579">
      <w:pPr>
        <w:spacing w:before="100" w:beforeAutospacing="1" w:after="100" w:afterAutospacing="1" w:line="360" w:lineRule="auto"/>
        <w:ind w:firstLineChars="236" w:firstLine="661"/>
        <w:jc w:val="center"/>
        <w:rPr>
          <w:rFonts w:asciiTheme="minorEastAsia" w:hAnsiTheme="minorEastAsia"/>
          <w:sz w:val="28"/>
          <w:szCs w:val="28"/>
          <w:u w:val="single"/>
        </w:rPr>
      </w:pPr>
      <w:proofErr w:type="gramStart"/>
      <w:r w:rsidRPr="005A18D2">
        <w:rPr>
          <w:rFonts w:asciiTheme="minorEastAsia" w:hAnsiTheme="minorEastAsia" w:hint="eastAsia"/>
          <w:sz w:val="28"/>
          <w:szCs w:val="28"/>
          <w:u w:val="single"/>
          <w:lang w:eastAsia="zh-HK"/>
        </w:rPr>
        <w:t>常書鴻</w:t>
      </w:r>
      <w:proofErr w:type="gramEnd"/>
    </w:p>
    <w:p w:rsidR="000B2CBD" w:rsidRPr="005A18D2" w:rsidRDefault="0022393E" w:rsidP="000A166F">
      <w:pPr>
        <w:spacing w:before="100" w:beforeAutospacing="1" w:after="100" w:afterAutospacing="1" w:line="360" w:lineRule="auto"/>
        <w:ind w:firstLineChars="236" w:firstLine="661"/>
        <w:jc w:val="both"/>
        <w:rPr>
          <w:rFonts w:asciiTheme="minorEastAsia" w:hAnsiTheme="minorEastAsia"/>
          <w:sz w:val="28"/>
          <w:szCs w:val="28"/>
          <w:lang w:eastAsia="zh-HK"/>
        </w:rPr>
      </w:pPr>
      <w:r w:rsidRPr="005A18D2">
        <w:rPr>
          <w:rFonts w:asciiTheme="minorEastAsia" w:hAnsiTheme="minorEastAsia" w:hint="eastAsia"/>
          <w:sz w:val="28"/>
          <w:szCs w:val="28"/>
        </w:rPr>
        <w:t>大家看過的書，哪一本對你影響最深遠</w:t>
      </w:r>
      <w:r w:rsidRPr="005A18D2">
        <w:rPr>
          <w:rFonts w:asciiTheme="minorEastAsia" w:hAnsiTheme="minorEastAsia"/>
          <w:sz w:val="28"/>
          <w:szCs w:val="28"/>
        </w:rPr>
        <w:t>?</w:t>
      </w:r>
    </w:p>
    <w:p w:rsidR="004B645A" w:rsidRPr="005A18D2" w:rsidRDefault="0022393E" w:rsidP="000A166F">
      <w:pPr>
        <w:widowControl/>
        <w:spacing w:before="100" w:beforeAutospacing="1" w:after="100" w:afterAutospacing="1" w:line="360" w:lineRule="auto"/>
        <w:ind w:firstLine="48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HK"/>
        </w:rPr>
      </w:pPr>
      <w:proofErr w:type="gramStart"/>
      <w:r w:rsidRPr="005A18D2">
        <w:rPr>
          <w:rFonts w:asciiTheme="minorEastAsia" w:hAnsiTheme="minorEastAsia"/>
          <w:sz w:val="28"/>
          <w:szCs w:val="28"/>
        </w:rPr>
        <w:t>1930</w:t>
      </w:r>
      <w:proofErr w:type="gramEnd"/>
      <w:r w:rsidRPr="005A18D2">
        <w:rPr>
          <w:rFonts w:asciiTheme="minorEastAsia" w:hAnsiTheme="minorEastAsia" w:hint="eastAsia"/>
          <w:sz w:val="28"/>
          <w:szCs w:val="28"/>
        </w:rPr>
        <w:t>年代，有一名在法國留學的年輕中國籍畫家，偶然看到一本有關敦煌石窟的圖書，感到非常震撼。他被</w:t>
      </w:r>
      <w:r w:rsidR="00BE166D" w:rsidRPr="005A18D2">
        <w:rPr>
          <w:rFonts w:asciiTheme="minorEastAsia" w:hAnsiTheme="minorEastAsia" w:hint="eastAsia"/>
          <w:sz w:val="28"/>
          <w:szCs w:val="28"/>
        </w:rPr>
        <w:t>敦煌石窟圖</w:t>
      </w:r>
      <w:r w:rsidR="004E72FA" w:rsidRPr="005A18D2">
        <w:rPr>
          <w:rFonts w:asciiTheme="minorEastAsia" w:hAnsiTheme="minorEastAsia" w:hint="eastAsia"/>
          <w:sz w:val="28"/>
          <w:szCs w:val="28"/>
        </w:rPr>
        <w:t>像完全吸引</w:t>
      </w:r>
      <w:r w:rsidR="00BE166D" w:rsidRPr="005A18D2">
        <w:rPr>
          <w:rFonts w:asciiTheme="minorEastAsia" w:hAnsiTheme="minorEastAsia" w:hint="eastAsia"/>
          <w:sz w:val="28"/>
          <w:szCs w:val="28"/>
        </w:rPr>
        <w:t>，</w:t>
      </w:r>
      <w:r w:rsidR="004E72FA" w:rsidRPr="005A18D2">
        <w:rPr>
          <w:rFonts w:asciiTheme="minorEastAsia" w:hAnsiTheme="minorEastAsia" w:hint="eastAsia"/>
          <w:sz w:val="28"/>
          <w:szCs w:val="28"/>
        </w:rPr>
        <w:t>當中如</w:t>
      </w:r>
      <w:r w:rsidRPr="005A18D2">
        <w:rPr>
          <w:rFonts w:asciiTheme="minorEastAsia" w:hAnsiTheme="minorEastAsia" w:hint="eastAsia"/>
          <w:sz w:val="28"/>
          <w:szCs w:val="28"/>
        </w:rPr>
        <w:t>造形</w:t>
      </w:r>
      <w:proofErr w:type="gramStart"/>
      <w:r w:rsidRPr="005A18D2">
        <w:rPr>
          <w:rFonts w:asciiTheme="minorEastAsia" w:hAnsiTheme="minorEastAsia" w:hint="eastAsia"/>
          <w:sz w:val="28"/>
          <w:szCs w:val="28"/>
        </w:rPr>
        <w:t>飄逸，</w:t>
      </w:r>
      <w:proofErr w:type="gramEnd"/>
      <w:r w:rsidRPr="005A18D2">
        <w:rPr>
          <w:rFonts w:asciiTheme="minorEastAsia" w:hAnsiTheme="minorEastAsia" w:hint="eastAsia"/>
          <w:sz w:val="28"/>
          <w:szCs w:val="28"/>
        </w:rPr>
        <w:t>色彩絢麗的飛天。所謂飛天，</w:t>
      </w:r>
      <w:r w:rsidR="004E72FA" w:rsidRPr="005A18D2">
        <w:rPr>
          <w:rFonts w:asciiTheme="minorEastAsia" w:hAnsiTheme="minorEastAsia" w:hint="eastAsia"/>
          <w:sz w:val="28"/>
          <w:szCs w:val="28"/>
        </w:rPr>
        <w:t>仿如東方</w:t>
      </w:r>
      <w:r w:rsidRPr="005A18D2">
        <w:rPr>
          <w:rFonts w:asciiTheme="minorEastAsia" w:hAnsiTheme="minorEastAsia" w:hint="eastAsia"/>
          <w:sz w:val="28"/>
          <w:szCs w:val="28"/>
        </w:rPr>
        <w:t>版的天使，她們飛天不用翅膀，只</w:t>
      </w:r>
      <w:r w:rsidR="004E72FA" w:rsidRPr="005A18D2">
        <w:rPr>
          <w:rFonts w:asciiTheme="minorEastAsia" w:hAnsiTheme="minorEastAsia" w:hint="eastAsia"/>
          <w:sz w:val="28"/>
          <w:szCs w:val="28"/>
        </w:rPr>
        <w:t>靠</w:t>
      </w:r>
      <w:r w:rsidRPr="005A18D2">
        <w:rPr>
          <w:rFonts w:asciiTheme="minorEastAsia" w:hAnsiTheme="minorEastAsia" w:hint="eastAsia"/>
          <w:sz w:val="28"/>
          <w:szCs w:val="28"/>
        </w:rPr>
        <w:t>彩帶飛揚，手上拿著不同的</w:t>
      </w:r>
      <w:proofErr w:type="gramStart"/>
      <w:r w:rsidRPr="005A18D2">
        <w:rPr>
          <w:rFonts w:asciiTheme="minorEastAsia" w:hAnsiTheme="minorEastAsia" w:hint="eastAsia"/>
          <w:sz w:val="28"/>
          <w:szCs w:val="28"/>
        </w:rPr>
        <w:t>樂器在傾力</w:t>
      </w:r>
      <w:proofErr w:type="gramEnd"/>
      <w:r w:rsidRPr="005A18D2">
        <w:rPr>
          <w:rFonts w:asciiTheme="minorEastAsia" w:hAnsiTheme="minorEastAsia" w:hint="eastAsia"/>
          <w:sz w:val="28"/>
          <w:szCs w:val="28"/>
        </w:rPr>
        <w:t>演奏。這位年輕畫家感到震撼，是因為這些石窟藝術品，連同沒落了的絲綢之路，竟然被全世界遺忘了一千年。當這些壁畫和雕塑被外國古董商人帶往西方藝術界展出時，當時的讀書人，無不驚嘆。這名年輕中國畫家問自己，為何竟然對</w:t>
      </w:r>
      <w:proofErr w:type="gramStart"/>
      <w:r w:rsidRPr="005A18D2">
        <w:rPr>
          <w:rFonts w:asciiTheme="minorEastAsia" w:hAnsiTheme="minorEastAsia" w:hint="eastAsia"/>
          <w:sz w:val="28"/>
          <w:szCs w:val="28"/>
        </w:rPr>
        <w:t>自已</w:t>
      </w:r>
      <w:proofErr w:type="gramEnd"/>
      <w:r w:rsidRPr="005A18D2">
        <w:rPr>
          <w:rFonts w:asciiTheme="minorEastAsia" w:hAnsiTheme="minorEastAsia" w:hint="eastAsia"/>
          <w:sz w:val="28"/>
          <w:szCs w:val="28"/>
        </w:rPr>
        <w:t>國家的優秀藝術一無所知</w:t>
      </w:r>
      <w:r w:rsidRPr="005A18D2">
        <w:rPr>
          <w:rFonts w:asciiTheme="minorEastAsia" w:hAnsiTheme="minorEastAsia"/>
          <w:sz w:val="28"/>
          <w:szCs w:val="28"/>
        </w:rPr>
        <w:t>?</w:t>
      </w:r>
      <w:r w:rsidRPr="005A18D2">
        <w:rPr>
          <w:rFonts w:asciiTheme="minorEastAsia" w:hAnsiTheme="minorEastAsia" w:hint="eastAsia"/>
          <w:sz w:val="28"/>
          <w:szCs w:val="28"/>
        </w:rPr>
        <w:t>這些無價的藝術品現在的情況如何</w:t>
      </w:r>
      <w:r w:rsidRPr="005A18D2">
        <w:rPr>
          <w:rFonts w:asciiTheme="minorEastAsia" w:hAnsiTheme="minorEastAsia"/>
          <w:sz w:val="28"/>
          <w:szCs w:val="28"/>
        </w:rPr>
        <w:t>?</w:t>
      </w:r>
      <w:r w:rsidRPr="005A18D2">
        <w:rPr>
          <w:rFonts w:asciiTheme="minorEastAsia" w:hAnsiTheme="minorEastAsia" w:hint="eastAsia"/>
          <w:sz w:val="28"/>
          <w:szCs w:val="28"/>
        </w:rPr>
        <w:t>而自己又可以做些甚麼</w:t>
      </w:r>
      <w:r w:rsidRPr="005A18D2">
        <w:rPr>
          <w:rFonts w:asciiTheme="minorEastAsia" w:hAnsiTheme="minorEastAsia"/>
          <w:sz w:val="28"/>
          <w:szCs w:val="28"/>
        </w:rPr>
        <w:t>?</w:t>
      </w:r>
      <w:r w:rsidR="00873972" w:rsidRPr="005A18D2">
        <w:rPr>
          <w:rFonts w:asciiTheme="minorEastAsia" w:hAnsiTheme="minorEastAsia"/>
          <w:sz w:val="28"/>
          <w:szCs w:val="28"/>
          <w:lang w:eastAsia="zh-HK"/>
        </w:rPr>
        <w:t xml:space="preserve"> </w:t>
      </w:r>
    </w:p>
    <w:p w:rsidR="004B645A" w:rsidRPr="005A18D2" w:rsidRDefault="0022393E" w:rsidP="000A166F">
      <w:pPr>
        <w:spacing w:before="100" w:beforeAutospacing="1" w:after="100" w:afterAutospacing="1" w:line="360" w:lineRule="auto"/>
        <w:ind w:firstLineChars="236" w:firstLine="661"/>
        <w:jc w:val="both"/>
        <w:rPr>
          <w:rFonts w:asciiTheme="minorEastAsia" w:hAnsiTheme="minorEastAsia"/>
          <w:sz w:val="28"/>
          <w:szCs w:val="28"/>
          <w:lang w:eastAsia="zh-HK"/>
        </w:rPr>
      </w:pPr>
      <w:r w:rsidRPr="005A18D2">
        <w:rPr>
          <w:rFonts w:asciiTheme="minorEastAsia" w:hAnsiTheme="minorEastAsia" w:hint="eastAsia"/>
          <w:sz w:val="28"/>
          <w:szCs w:val="28"/>
        </w:rPr>
        <w:t>他決定放棄在法國的</w:t>
      </w:r>
      <w:r w:rsidR="00194E7B" w:rsidRPr="005A18D2">
        <w:rPr>
          <w:rFonts w:asciiTheme="minorEastAsia" w:hAnsiTheme="minorEastAsia" w:hint="eastAsia"/>
          <w:sz w:val="28"/>
          <w:szCs w:val="28"/>
        </w:rPr>
        <w:t>舒</w:t>
      </w:r>
      <w:r w:rsidR="00D26B74" w:rsidRPr="005A18D2">
        <w:rPr>
          <w:rFonts w:asciiTheme="minorEastAsia" w:hAnsiTheme="minorEastAsia" w:hint="eastAsia"/>
          <w:sz w:val="28"/>
          <w:szCs w:val="28"/>
        </w:rPr>
        <w:t>適</w:t>
      </w:r>
      <w:r w:rsidR="00194E7B" w:rsidRPr="005A18D2">
        <w:rPr>
          <w:rFonts w:asciiTheme="minorEastAsia" w:hAnsiTheme="minorEastAsia" w:hint="eastAsia"/>
          <w:sz w:val="28"/>
          <w:szCs w:val="28"/>
        </w:rPr>
        <w:t>優</w:t>
      </w:r>
      <w:proofErr w:type="gramStart"/>
      <w:r w:rsidR="00194E7B" w:rsidRPr="005A18D2">
        <w:rPr>
          <w:rFonts w:asciiTheme="minorEastAsia" w:hAnsiTheme="minorEastAsia" w:hint="eastAsia"/>
          <w:sz w:val="28"/>
          <w:szCs w:val="28"/>
        </w:rPr>
        <w:t>游</w:t>
      </w:r>
      <w:proofErr w:type="gramEnd"/>
      <w:r w:rsidR="00194E7B" w:rsidRPr="005A18D2">
        <w:rPr>
          <w:rFonts w:asciiTheme="minorEastAsia" w:hAnsiTheme="minorEastAsia" w:hint="eastAsia"/>
          <w:sz w:val="28"/>
          <w:szCs w:val="28"/>
        </w:rPr>
        <w:t>的生活和地位</w:t>
      </w:r>
      <w:r w:rsidRPr="005A18D2">
        <w:rPr>
          <w:rFonts w:asciiTheme="minorEastAsia" w:hAnsiTheme="minorEastAsia" w:hint="eastAsia"/>
          <w:sz w:val="28"/>
          <w:szCs w:val="28"/>
        </w:rPr>
        <w:t>，</w:t>
      </w:r>
      <w:r w:rsidR="00194E7B" w:rsidRPr="005A18D2">
        <w:rPr>
          <w:rFonts w:asciiTheme="minorEastAsia" w:hAnsiTheme="minorEastAsia" w:hint="eastAsia"/>
          <w:sz w:val="28"/>
          <w:szCs w:val="28"/>
        </w:rPr>
        <w:t>決心</w:t>
      </w:r>
      <w:r w:rsidRPr="005A18D2">
        <w:rPr>
          <w:rFonts w:asciiTheme="minorEastAsia" w:hAnsiTheme="minorEastAsia" w:hint="eastAsia"/>
          <w:sz w:val="28"/>
          <w:szCs w:val="28"/>
        </w:rPr>
        <w:t>回中國</w:t>
      </w:r>
      <w:r w:rsidR="00194E7B" w:rsidRPr="005A18D2">
        <w:rPr>
          <w:rFonts w:asciiTheme="minorEastAsia" w:hAnsiTheme="minorEastAsia" w:hint="eastAsia"/>
          <w:sz w:val="28"/>
          <w:szCs w:val="28"/>
        </w:rPr>
        <w:t>敦煌</w:t>
      </w:r>
      <w:r w:rsidRPr="005A18D2">
        <w:rPr>
          <w:rFonts w:asciiTheme="minorEastAsia" w:hAnsiTheme="minorEastAsia" w:hint="eastAsia"/>
          <w:sz w:val="28"/>
          <w:szCs w:val="28"/>
        </w:rPr>
        <w:t>現場去欣賞和保護那些</w:t>
      </w:r>
      <w:r w:rsidR="00194E7B" w:rsidRPr="005A18D2">
        <w:rPr>
          <w:rFonts w:asciiTheme="minorEastAsia" w:hAnsiTheme="minorEastAsia" w:hint="eastAsia"/>
          <w:sz w:val="28"/>
          <w:szCs w:val="28"/>
        </w:rPr>
        <w:t>稀有但</w:t>
      </w:r>
      <w:r w:rsidR="00451279" w:rsidRPr="005A18D2">
        <w:rPr>
          <w:rFonts w:asciiTheme="minorEastAsia" w:hAnsiTheme="minorEastAsia" w:hint="eastAsia"/>
          <w:sz w:val="28"/>
          <w:szCs w:val="28"/>
          <w:lang w:val="en-HK" w:eastAsia="zh-HK"/>
        </w:rPr>
        <w:t>危在旦</w:t>
      </w:r>
      <w:r w:rsidR="00451279" w:rsidRPr="005A18D2">
        <w:rPr>
          <w:rFonts w:asciiTheme="minorEastAsia" w:hAnsiTheme="minorEastAsia" w:hint="eastAsia"/>
          <w:sz w:val="28"/>
          <w:szCs w:val="28"/>
          <w:lang w:val="en-HK"/>
        </w:rPr>
        <w:t>夕</w:t>
      </w:r>
      <w:r w:rsidR="00194E7B" w:rsidRPr="005A18D2">
        <w:rPr>
          <w:rFonts w:asciiTheme="minorEastAsia" w:hAnsiTheme="minorEastAsia" w:hint="eastAsia"/>
          <w:sz w:val="28"/>
          <w:szCs w:val="28"/>
        </w:rPr>
        <w:t>的</w:t>
      </w:r>
      <w:r w:rsidRPr="005A18D2">
        <w:rPr>
          <w:rFonts w:asciiTheme="minorEastAsia" w:hAnsiTheme="minorEastAsia" w:hint="eastAsia"/>
          <w:sz w:val="28"/>
          <w:szCs w:val="28"/>
        </w:rPr>
        <w:t>壁畫與雕塑。他的朋友以為他瘋了。因為他好不容易在法國追隨名師十年；</w:t>
      </w:r>
      <w:proofErr w:type="gramStart"/>
      <w:r w:rsidRPr="005A18D2">
        <w:rPr>
          <w:rFonts w:asciiTheme="minorEastAsia" w:hAnsiTheme="minorEastAsia" w:hint="eastAsia"/>
          <w:sz w:val="28"/>
          <w:szCs w:val="28"/>
        </w:rPr>
        <w:t>自已</w:t>
      </w:r>
      <w:proofErr w:type="gramEnd"/>
      <w:r w:rsidRPr="005A18D2">
        <w:rPr>
          <w:rFonts w:asciiTheme="minorEastAsia" w:hAnsiTheme="minorEastAsia" w:hint="eastAsia"/>
          <w:sz w:val="28"/>
          <w:szCs w:val="28"/>
        </w:rPr>
        <w:t>已經有畫作入選法國國家沙龍展，獲獎甚多；年紀輕輕已有作品被收入法國國家博物館，大家都說他前途無可限量，回去當時動</w:t>
      </w:r>
      <w:proofErr w:type="gramStart"/>
      <w:r w:rsidRPr="005A18D2">
        <w:rPr>
          <w:rFonts w:asciiTheme="minorEastAsia" w:hAnsiTheme="minorEastAsia" w:hint="eastAsia"/>
          <w:sz w:val="28"/>
          <w:szCs w:val="28"/>
        </w:rPr>
        <w:t>盪</w:t>
      </w:r>
      <w:proofErr w:type="gramEnd"/>
      <w:r w:rsidRPr="005A18D2">
        <w:rPr>
          <w:rFonts w:asciiTheme="minorEastAsia" w:hAnsiTheme="minorEastAsia" w:hint="eastAsia"/>
          <w:sz w:val="28"/>
          <w:szCs w:val="28"/>
        </w:rPr>
        <w:t>的中國，是非常不智。但敦煌在他腦中揮之不去，終於在</w:t>
      </w:r>
      <w:r w:rsidRPr="005A18D2">
        <w:rPr>
          <w:rFonts w:asciiTheme="minorEastAsia" w:hAnsiTheme="minorEastAsia"/>
          <w:sz w:val="28"/>
          <w:szCs w:val="28"/>
        </w:rPr>
        <w:t>1936</w:t>
      </w:r>
      <w:r w:rsidRPr="005A18D2">
        <w:rPr>
          <w:rFonts w:asciiTheme="minorEastAsia" w:hAnsiTheme="minorEastAsia" w:hint="eastAsia"/>
          <w:sz w:val="28"/>
          <w:szCs w:val="28"/>
        </w:rPr>
        <w:t>年的秋天下定決心，把妻子和女兒留在法國，自己先回中國教書，尋找機會去敦煌。這位固執的</w:t>
      </w:r>
      <w:r w:rsidRPr="005A18D2">
        <w:rPr>
          <w:rFonts w:asciiTheme="minorEastAsia" w:hAnsiTheme="minorEastAsia" w:hint="eastAsia"/>
          <w:sz w:val="28"/>
          <w:szCs w:val="28"/>
        </w:rPr>
        <w:lastRenderedPageBreak/>
        <w:t>年輕畫家就是</w:t>
      </w:r>
      <w:proofErr w:type="gramStart"/>
      <w:r w:rsidRPr="005A18D2">
        <w:rPr>
          <w:rFonts w:asciiTheme="minorEastAsia" w:hAnsiTheme="minorEastAsia" w:hint="eastAsia"/>
          <w:sz w:val="28"/>
          <w:szCs w:val="28"/>
        </w:rPr>
        <w:t>常書鴻</w:t>
      </w:r>
      <w:proofErr w:type="gramEnd"/>
      <w:r w:rsidRPr="005A18D2">
        <w:rPr>
          <w:rFonts w:asciiTheme="minorEastAsia" w:hAnsiTheme="minorEastAsia" w:hint="eastAsia"/>
          <w:sz w:val="28"/>
          <w:szCs w:val="28"/>
        </w:rPr>
        <w:t>。</w:t>
      </w:r>
    </w:p>
    <w:p w:rsidR="00A51F56" w:rsidRPr="005A18D2" w:rsidRDefault="0022393E" w:rsidP="000A166F">
      <w:pPr>
        <w:spacing w:before="100" w:beforeAutospacing="1" w:after="100" w:afterAutospacing="1" w:line="360" w:lineRule="auto"/>
        <w:ind w:firstLineChars="236" w:firstLine="661"/>
        <w:jc w:val="both"/>
        <w:rPr>
          <w:rFonts w:asciiTheme="minorEastAsia" w:hAnsiTheme="minorEastAsia"/>
          <w:sz w:val="28"/>
          <w:szCs w:val="28"/>
          <w:lang w:eastAsia="zh-HK"/>
        </w:rPr>
      </w:pPr>
      <w:r w:rsidRPr="005A18D2">
        <w:rPr>
          <w:rFonts w:asciiTheme="minorEastAsia" w:hAnsiTheme="minorEastAsia"/>
          <w:sz w:val="28"/>
          <w:szCs w:val="28"/>
        </w:rPr>
        <w:t>1937</w:t>
      </w:r>
      <w:r w:rsidRPr="005A18D2">
        <w:rPr>
          <w:rFonts w:asciiTheme="minorEastAsia" w:hAnsiTheme="minorEastAsia" w:hint="eastAsia"/>
          <w:sz w:val="28"/>
          <w:szCs w:val="28"/>
        </w:rPr>
        <w:t>年盧溝橋事變後，日軍加速全面侵華。此時，</w:t>
      </w:r>
      <w:proofErr w:type="gramStart"/>
      <w:r w:rsidRPr="005A18D2">
        <w:rPr>
          <w:rFonts w:asciiTheme="minorEastAsia" w:hAnsiTheme="minorEastAsia" w:hint="eastAsia"/>
          <w:sz w:val="28"/>
          <w:szCs w:val="28"/>
        </w:rPr>
        <w:t>常書鴻</w:t>
      </w:r>
      <w:proofErr w:type="gramEnd"/>
      <w:r w:rsidRPr="005A18D2">
        <w:rPr>
          <w:rFonts w:asciiTheme="minorEastAsia" w:hAnsiTheme="minorEastAsia" w:hint="eastAsia"/>
          <w:sz w:val="28"/>
          <w:szCs w:val="28"/>
        </w:rPr>
        <w:t>妻子已經攜女兒回中國追隨他，經過多番輾轉，一家人最終在上海團聚。但抗戰</w:t>
      </w:r>
      <w:proofErr w:type="gramStart"/>
      <w:r w:rsidRPr="005A18D2">
        <w:rPr>
          <w:rFonts w:asciiTheme="minorEastAsia" w:hAnsiTheme="minorEastAsia" w:hint="eastAsia"/>
          <w:sz w:val="28"/>
          <w:szCs w:val="28"/>
        </w:rPr>
        <w:t>期間，</w:t>
      </w:r>
      <w:proofErr w:type="gramEnd"/>
      <w:r w:rsidRPr="005A18D2">
        <w:rPr>
          <w:rFonts w:asciiTheme="minorEastAsia" w:hAnsiTheme="minorEastAsia" w:hint="eastAsia"/>
          <w:sz w:val="28"/>
          <w:szCs w:val="28"/>
        </w:rPr>
        <w:t>保存性命和溫飽都成問題，要為石窟藝術做研究和保護工作更加困難。當時有人提議將研究所設在物質條件比敦煌好得多的大城市蘭州，被</w:t>
      </w:r>
      <w:proofErr w:type="gramStart"/>
      <w:r w:rsidRPr="005A18D2">
        <w:rPr>
          <w:rFonts w:asciiTheme="minorEastAsia" w:hAnsiTheme="minorEastAsia" w:hint="eastAsia"/>
          <w:sz w:val="28"/>
          <w:szCs w:val="28"/>
        </w:rPr>
        <w:t>常書鴻</w:t>
      </w:r>
      <w:proofErr w:type="gramEnd"/>
      <w:r w:rsidRPr="005A18D2">
        <w:rPr>
          <w:rFonts w:asciiTheme="minorEastAsia" w:hAnsiTheme="minorEastAsia" w:hint="eastAsia"/>
          <w:sz w:val="28"/>
          <w:szCs w:val="28"/>
        </w:rPr>
        <w:t>一口回絕：「蘭州距離莫高窟一千二百公里，談何保護研究？」</w:t>
      </w:r>
      <w:proofErr w:type="gramStart"/>
      <w:r w:rsidRPr="005A18D2">
        <w:rPr>
          <w:rFonts w:asciiTheme="minorEastAsia" w:hAnsiTheme="minorEastAsia" w:hint="eastAsia"/>
          <w:sz w:val="28"/>
          <w:szCs w:val="28"/>
        </w:rPr>
        <w:t>常書鴻</w:t>
      </w:r>
      <w:proofErr w:type="gramEnd"/>
      <w:r w:rsidRPr="005A18D2">
        <w:rPr>
          <w:rFonts w:asciiTheme="minorEastAsia" w:hAnsiTheme="minorEastAsia" w:hint="eastAsia"/>
          <w:sz w:val="28"/>
          <w:szCs w:val="28"/>
        </w:rPr>
        <w:t>不顧一切，堅持去荒漠。他的妻子不想去條件惡劣的莫高窟。這件事成為了他們夫妻不和的原因。為了去敦煌的事情，常書鴻和妻子發生激烈的爭執。</w:t>
      </w:r>
    </w:p>
    <w:p w:rsidR="008962E3" w:rsidRPr="005A18D2" w:rsidRDefault="0022393E" w:rsidP="000A166F">
      <w:pPr>
        <w:spacing w:before="100" w:beforeAutospacing="1" w:after="100" w:afterAutospacing="1" w:line="360" w:lineRule="auto"/>
        <w:ind w:firstLineChars="236" w:firstLine="661"/>
        <w:jc w:val="both"/>
        <w:rPr>
          <w:rFonts w:asciiTheme="minorEastAsia" w:hAnsiTheme="minorEastAsia"/>
          <w:sz w:val="28"/>
          <w:szCs w:val="28"/>
          <w:lang w:eastAsia="zh-HK"/>
        </w:rPr>
      </w:pPr>
      <w:r w:rsidRPr="005A18D2">
        <w:rPr>
          <w:rFonts w:asciiTheme="minorEastAsia" w:hAnsiTheme="minorEastAsia" w:hint="eastAsia"/>
          <w:sz w:val="28"/>
          <w:szCs w:val="28"/>
        </w:rPr>
        <w:t>要研究幾百</w:t>
      </w:r>
      <w:proofErr w:type="gramStart"/>
      <w:r w:rsidRPr="005A18D2">
        <w:rPr>
          <w:rFonts w:asciiTheme="minorEastAsia" w:hAnsiTheme="minorEastAsia" w:hint="eastAsia"/>
          <w:sz w:val="28"/>
          <w:szCs w:val="28"/>
        </w:rPr>
        <w:t>個</w:t>
      </w:r>
      <w:proofErr w:type="gramEnd"/>
      <w:r w:rsidRPr="005A18D2">
        <w:rPr>
          <w:rFonts w:asciiTheme="minorEastAsia" w:hAnsiTheme="minorEastAsia" w:hint="eastAsia"/>
          <w:sz w:val="28"/>
          <w:szCs w:val="28"/>
        </w:rPr>
        <w:t>洞窟，只靠一人之力是不足夠的</w:t>
      </w:r>
      <w:r w:rsidR="00A1059B" w:rsidRPr="005A18D2">
        <w:rPr>
          <w:rFonts w:asciiTheme="minorEastAsia" w:hAnsiTheme="minorEastAsia" w:hint="eastAsia"/>
          <w:sz w:val="28"/>
          <w:szCs w:val="28"/>
        </w:rPr>
        <w:t>。</w:t>
      </w:r>
      <w:r w:rsidRPr="005A18D2">
        <w:rPr>
          <w:rFonts w:asciiTheme="minorEastAsia" w:hAnsiTheme="minorEastAsia" w:hint="eastAsia"/>
          <w:sz w:val="28"/>
          <w:szCs w:val="28"/>
        </w:rPr>
        <w:t>常書鴻四處問他的朋友和學生，是否願意一同去敦煌。他的真誠感動過很多人，但最後真正決定同行的寥寥無幾。最終，</w:t>
      </w:r>
      <w:r w:rsidRPr="005A18D2">
        <w:rPr>
          <w:rFonts w:asciiTheme="minorEastAsia" w:hAnsiTheme="minorEastAsia"/>
          <w:sz w:val="28"/>
          <w:szCs w:val="28"/>
        </w:rPr>
        <w:t>1943</w:t>
      </w:r>
      <w:r w:rsidRPr="005A18D2">
        <w:rPr>
          <w:rFonts w:asciiTheme="minorEastAsia" w:hAnsiTheme="minorEastAsia" w:hint="eastAsia"/>
          <w:sz w:val="28"/>
          <w:szCs w:val="28"/>
        </w:rPr>
        <w:t>年六個初次出塞的行者，雇了十幾頭駱駝，在經過一個多月的長途跋涉之後，走入真正的荒涼之地。飽受</w:t>
      </w:r>
      <w:proofErr w:type="gramStart"/>
      <w:r w:rsidRPr="005A18D2">
        <w:rPr>
          <w:rFonts w:asciiTheme="minorEastAsia" w:hAnsiTheme="minorEastAsia" w:hint="eastAsia"/>
          <w:sz w:val="28"/>
          <w:szCs w:val="28"/>
        </w:rPr>
        <w:t>睏乏和</w:t>
      </w:r>
      <w:proofErr w:type="gramEnd"/>
      <w:r w:rsidRPr="005A18D2">
        <w:rPr>
          <w:rFonts w:asciiTheme="minorEastAsia" w:hAnsiTheme="minorEastAsia" w:hint="eastAsia"/>
          <w:sz w:val="28"/>
          <w:szCs w:val="28"/>
        </w:rPr>
        <w:t>饑渴之後，終於到達了莫高窟。</w:t>
      </w:r>
      <w:proofErr w:type="gramStart"/>
      <w:r w:rsidRPr="005A18D2">
        <w:rPr>
          <w:rFonts w:asciiTheme="minorEastAsia" w:hAnsiTheme="minorEastAsia" w:hint="eastAsia"/>
          <w:sz w:val="28"/>
          <w:szCs w:val="28"/>
        </w:rPr>
        <w:t>那時，</w:t>
      </w:r>
      <w:proofErr w:type="gramEnd"/>
      <w:r w:rsidRPr="005A18D2">
        <w:rPr>
          <w:rFonts w:asciiTheme="minorEastAsia" w:hAnsiTheme="minorEastAsia" w:hint="eastAsia"/>
          <w:sz w:val="28"/>
          <w:szCs w:val="28"/>
        </w:rPr>
        <w:t>他眼前的滿目瘡痍的洞窟，和在法國邂逅的莫高窟截然不同。失望之餘，他內心默默地說：既然來了，我就要保護你。怎樣保護呢</w:t>
      </w:r>
      <w:r w:rsidRPr="005A18D2">
        <w:rPr>
          <w:rFonts w:asciiTheme="minorEastAsia" w:hAnsiTheme="minorEastAsia"/>
          <w:sz w:val="28"/>
          <w:szCs w:val="28"/>
        </w:rPr>
        <w:t>?</w:t>
      </w:r>
      <w:r w:rsidRPr="005A18D2">
        <w:rPr>
          <w:rFonts w:asciiTheme="minorEastAsia" w:hAnsiTheme="minorEastAsia" w:hint="eastAsia"/>
          <w:sz w:val="28"/>
          <w:szCs w:val="28"/>
        </w:rPr>
        <w:t>經費有限，人員不足，物質條件極其困難的情況下，</w:t>
      </w:r>
      <w:proofErr w:type="gramStart"/>
      <w:r w:rsidRPr="005A18D2">
        <w:rPr>
          <w:rFonts w:asciiTheme="minorEastAsia" w:hAnsiTheme="minorEastAsia" w:hint="eastAsia"/>
          <w:sz w:val="28"/>
          <w:szCs w:val="28"/>
        </w:rPr>
        <w:t>常書鴻</w:t>
      </w:r>
      <w:proofErr w:type="gramEnd"/>
      <w:r w:rsidRPr="005A18D2">
        <w:rPr>
          <w:rFonts w:asciiTheme="minorEastAsia" w:hAnsiTheme="minorEastAsia" w:hint="eastAsia"/>
          <w:sz w:val="28"/>
          <w:szCs w:val="28"/>
        </w:rPr>
        <w:t>要進行的工作是</w:t>
      </w:r>
      <w:r w:rsidRPr="005A18D2">
        <w:rPr>
          <w:rFonts w:asciiTheme="minorEastAsia" w:hAnsiTheme="minorEastAsia"/>
          <w:sz w:val="28"/>
          <w:szCs w:val="28"/>
        </w:rPr>
        <w:t>:</w:t>
      </w:r>
      <w:r w:rsidR="004C4B1A" w:rsidRPr="004C4B1A">
        <w:rPr>
          <w:rFonts w:asciiTheme="minorEastAsia" w:hAnsiTheme="minorEastAsia" w:hint="eastAsia"/>
          <w:sz w:val="28"/>
          <w:szCs w:val="28"/>
          <w:lang w:eastAsia="zh-HK"/>
        </w:rPr>
        <w:t xml:space="preserve"> </w:t>
      </w:r>
      <w:r w:rsidR="004C4B1A">
        <w:rPr>
          <w:rFonts w:asciiTheme="minorEastAsia" w:hAnsiTheme="minorEastAsia" w:hint="eastAsia"/>
          <w:sz w:val="28"/>
          <w:szCs w:val="28"/>
          <w:lang w:eastAsia="zh-HK"/>
        </w:rPr>
        <w:t>為</w:t>
      </w:r>
      <w:proofErr w:type="gramStart"/>
      <w:r w:rsidR="004C4B1A">
        <w:rPr>
          <w:rFonts w:asciiTheme="minorEastAsia" w:hAnsiTheme="minorEastAsia" w:hint="eastAsia"/>
          <w:sz w:val="28"/>
          <w:szCs w:val="28"/>
          <w:lang w:eastAsia="zh-HK"/>
        </w:rPr>
        <w:t>洞</w:t>
      </w:r>
      <w:r w:rsidR="004C4B1A" w:rsidRPr="005A18D2">
        <w:rPr>
          <w:rFonts w:asciiTheme="minorEastAsia" w:hAnsiTheme="minorEastAsia" w:hint="eastAsia"/>
          <w:sz w:val="28"/>
          <w:szCs w:val="28"/>
        </w:rPr>
        <w:t>窟除沙</w:t>
      </w:r>
      <w:proofErr w:type="gramEnd"/>
      <w:r w:rsidR="004C4B1A" w:rsidRPr="005A18D2">
        <w:rPr>
          <w:rFonts w:asciiTheme="minorEastAsia" w:hAnsiTheme="minorEastAsia" w:hint="eastAsia"/>
          <w:sz w:val="28"/>
          <w:szCs w:val="28"/>
        </w:rPr>
        <w:t>、</w:t>
      </w:r>
      <w:r w:rsidRPr="005A18D2">
        <w:rPr>
          <w:rFonts w:asciiTheme="minorEastAsia" w:hAnsiTheme="minorEastAsia" w:hint="eastAsia"/>
          <w:sz w:val="28"/>
          <w:szCs w:val="28"/>
        </w:rPr>
        <w:t>測繪石窟圖、</w:t>
      </w:r>
      <w:r w:rsidR="004C4B1A" w:rsidRPr="005A18D2">
        <w:rPr>
          <w:rFonts w:asciiTheme="minorEastAsia" w:hAnsiTheme="minorEastAsia" w:hint="eastAsia"/>
          <w:sz w:val="28"/>
          <w:szCs w:val="28"/>
        </w:rPr>
        <w:t>調查</w:t>
      </w:r>
      <w:r w:rsidRPr="005A18D2">
        <w:rPr>
          <w:rFonts w:asciiTheme="minorEastAsia" w:hAnsiTheme="minorEastAsia" w:hint="eastAsia"/>
          <w:sz w:val="28"/>
          <w:szCs w:val="28"/>
        </w:rPr>
        <w:t>洞窟內容、</w:t>
      </w:r>
      <w:r w:rsidR="004C4B1A" w:rsidRPr="005A18D2">
        <w:rPr>
          <w:rFonts w:asciiTheme="minorEastAsia" w:hAnsiTheme="minorEastAsia" w:hint="eastAsia"/>
          <w:sz w:val="28"/>
          <w:szCs w:val="28"/>
        </w:rPr>
        <w:t>臨摹</w:t>
      </w:r>
      <w:r w:rsidRPr="005A18D2">
        <w:rPr>
          <w:rFonts w:asciiTheme="minorEastAsia" w:hAnsiTheme="minorEastAsia" w:hint="eastAsia"/>
          <w:sz w:val="28"/>
          <w:szCs w:val="28"/>
        </w:rPr>
        <w:t>壁畫等。</w:t>
      </w:r>
    </w:p>
    <w:p w:rsidR="007510C7" w:rsidRPr="005A18D2" w:rsidRDefault="0022393E" w:rsidP="000A166F">
      <w:pPr>
        <w:spacing w:before="100" w:beforeAutospacing="1" w:after="100" w:afterAutospacing="1" w:line="360" w:lineRule="auto"/>
        <w:ind w:firstLineChars="236" w:firstLine="661"/>
        <w:jc w:val="both"/>
        <w:rPr>
          <w:rFonts w:asciiTheme="minorEastAsia" w:hAnsiTheme="minorEastAsia"/>
          <w:sz w:val="28"/>
          <w:szCs w:val="28"/>
          <w:lang w:eastAsia="zh-HK"/>
        </w:rPr>
      </w:pPr>
      <w:r w:rsidRPr="005A18D2">
        <w:rPr>
          <w:rFonts w:asciiTheme="minorEastAsia" w:hAnsiTheme="minorEastAsia" w:hint="eastAsia"/>
          <w:sz w:val="28"/>
          <w:szCs w:val="28"/>
        </w:rPr>
        <w:lastRenderedPageBreak/>
        <w:t>敦煌</w:t>
      </w:r>
      <w:r w:rsidR="003252DE" w:rsidRPr="005A18D2">
        <w:rPr>
          <w:rFonts w:asciiTheme="minorEastAsia" w:hAnsiTheme="minorEastAsia" w:hint="eastAsia"/>
          <w:sz w:val="28"/>
          <w:szCs w:val="28"/>
        </w:rPr>
        <w:t>偏遠荒涼</w:t>
      </w:r>
      <w:r w:rsidRPr="005A18D2">
        <w:rPr>
          <w:rFonts w:asciiTheme="minorEastAsia" w:hAnsiTheme="minorEastAsia" w:hint="eastAsia"/>
          <w:sz w:val="28"/>
          <w:szCs w:val="28"/>
        </w:rPr>
        <w:t>，黃沙瀰漫。</w:t>
      </w:r>
      <w:proofErr w:type="gramStart"/>
      <w:r w:rsidRPr="005A18D2">
        <w:rPr>
          <w:rFonts w:asciiTheme="minorEastAsia" w:hAnsiTheme="minorEastAsia" w:hint="eastAsia"/>
          <w:sz w:val="28"/>
          <w:szCs w:val="28"/>
        </w:rPr>
        <w:t>西</w:t>
      </w:r>
      <w:r w:rsidR="003252DE" w:rsidRPr="005A18D2">
        <w:rPr>
          <w:rFonts w:asciiTheme="minorEastAsia" w:hAnsiTheme="minorEastAsia" w:hint="eastAsia"/>
          <w:sz w:val="28"/>
          <w:szCs w:val="28"/>
        </w:rPr>
        <w:t>北</w:t>
      </w:r>
      <w:r w:rsidRPr="005A18D2">
        <w:rPr>
          <w:rFonts w:asciiTheme="minorEastAsia" w:hAnsiTheme="minorEastAsia" w:hint="eastAsia"/>
          <w:sz w:val="28"/>
          <w:szCs w:val="28"/>
        </w:rPr>
        <w:t>風勁吹之時</w:t>
      </w:r>
      <w:proofErr w:type="gramEnd"/>
      <w:r w:rsidRPr="005A18D2">
        <w:rPr>
          <w:rFonts w:asciiTheme="minorEastAsia" w:hAnsiTheme="minorEastAsia" w:hint="eastAsia"/>
          <w:sz w:val="28"/>
          <w:szCs w:val="28"/>
        </w:rPr>
        <w:t>，黃沙如流水一般灌進洞</w:t>
      </w:r>
      <w:proofErr w:type="gramStart"/>
      <w:r w:rsidRPr="005A18D2">
        <w:rPr>
          <w:rFonts w:asciiTheme="minorEastAsia" w:hAnsiTheme="minorEastAsia" w:hint="eastAsia"/>
          <w:sz w:val="28"/>
          <w:szCs w:val="28"/>
        </w:rPr>
        <w:t>裏</w:t>
      </w:r>
      <w:proofErr w:type="gramEnd"/>
      <w:r w:rsidRPr="005A18D2">
        <w:rPr>
          <w:rFonts w:asciiTheme="minorEastAsia" w:hAnsiTheme="minorEastAsia" w:hint="eastAsia"/>
          <w:sz w:val="28"/>
          <w:szCs w:val="28"/>
        </w:rPr>
        <w:t>。幾個手無縛雞之力的畫家，連同幾個當地工人，從石窟中清理出近十萬立方米的積沙，</w:t>
      </w:r>
      <w:r w:rsidR="00E10339">
        <w:rPr>
          <w:rFonts w:asciiTheme="minorEastAsia" w:hAnsiTheme="minorEastAsia" w:hint="eastAsia"/>
          <w:sz w:val="28"/>
          <w:szCs w:val="28"/>
          <w:lang w:eastAsia="zh-HK"/>
        </w:rPr>
        <w:t>又</w:t>
      </w:r>
      <w:r w:rsidRPr="005A18D2">
        <w:rPr>
          <w:rFonts w:asciiTheme="minorEastAsia" w:hAnsiTheme="minorEastAsia" w:hint="eastAsia"/>
          <w:sz w:val="28"/>
          <w:szCs w:val="28"/>
        </w:rPr>
        <w:t>修建了高兩米，長兩千米的圍欄防止牲畜進洞。臨摹工作困難重重。石窟洞幽暗深邃，大家冒著危險，用木梯爬上幾層樓高的洞口，進入洞窟。為了保護壁畫，即使是在零下二十度的冬天也不能在洞窟裡生火！沒有電燈，就只能在小碟子</w:t>
      </w:r>
      <w:proofErr w:type="gramStart"/>
      <w:r w:rsidRPr="005A18D2">
        <w:rPr>
          <w:rFonts w:asciiTheme="minorEastAsia" w:hAnsiTheme="minorEastAsia" w:hint="eastAsia"/>
          <w:sz w:val="28"/>
          <w:szCs w:val="28"/>
        </w:rPr>
        <w:t>裏</w:t>
      </w:r>
      <w:proofErr w:type="gramEnd"/>
      <w:r w:rsidRPr="005A18D2">
        <w:rPr>
          <w:rFonts w:asciiTheme="minorEastAsia" w:hAnsiTheme="minorEastAsia" w:hint="eastAsia"/>
          <w:sz w:val="28"/>
          <w:szCs w:val="28"/>
        </w:rPr>
        <w:t>倒上油，乾草充當燈芯。</w:t>
      </w:r>
    </w:p>
    <w:p w:rsidR="007510C7" w:rsidRPr="005A18D2" w:rsidRDefault="0022393E" w:rsidP="000A166F">
      <w:pPr>
        <w:spacing w:before="100" w:beforeAutospacing="1" w:after="100" w:afterAutospacing="1" w:line="360" w:lineRule="auto"/>
        <w:ind w:firstLineChars="236" w:firstLine="661"/>
        <w:jc w:val="both"/>
        <w:rPr>
          <w:rFonts w:asciiTheme="minorEastAsia" w:hAnsiTheme="minorEastAsia"/>
          <w:sz w:val="28"/>
          <w:szCs w:val="28"/>
          <w:lang w:eastAsia="zh-HK"/>
        </w:rPr>
      </w:pPr>
      <w:r w:rsidRPr="005A18D2">
        <w:rPr>
          <w:rFonts w:asciiTheme="minorEastAsia" w:hAnsiTheme="minorEastAsia" w:hint="eastAsia"/>
          <w:sz w:val="28"/>
          <w:szCs w:val="28"/>
        </w:rPr>
        <w:t>當時</w:t>
      </w:r>
      <w:r w:rsidR="00A1059B" w:rsidRPr="005A18D2">
        <w:rPr>
          <w:rFonts w:asciiTheme="minorEastAsia" w:hAnsiTheme="minorEastAsia" w:hint="eastAsia"/>
          <w:sz w:val="28"/>
          <w:szCs w:val="28"/>
          <w:lang w:eastAsia="zh-HK"/>
        </w:rPr>
        <w:t>不少有名的畫家</w:t>
      </w:r>
      <w:r w:rsidRPr="005A18D2">
        <w:rPr>
          <w:rFonts w:asciiTheme="minorEastAsia" w:hAnsiTheme="minorEastAsia" w:hint="eastAsia"/>
          <w:sz w:val="28"/>
          <w:szCs w:val="28"/>
        </w:rPr>
        <w:t>也來臨摹壁畫。</w:t>
      </w:r>
      <w:r w:rsidR="004B2B8D" w:rsidRPr="005A18D2">
        <w:rPr>
          <w:rFonts w:asciiTheme="minorEastAsia" w:hAnsiTheme="minorEastAsia" w:hint="eastAsia"/>
          <w:sz w:val="28"/>
          <w:szCs w:val="28"/>
          <w:lang w:eastAsia="zh-HK"/>
        </w:rPr>
        <w:t>他</w:t>
      </w:r>
      <w:r w:rsidR="00A1059B" w:rsidRPr="005A18D2">
        <w:rPr>
          <w:rFonts w:asciiTheme="minorEastAsia" w:hAnsiTheme="minorEastAsia" w:hint="eastAsia"/>
          <w:sz w:val="28"/>
          <w:szCs w:val="28"/>
          <w:lang w:eastAsia="zh-HK"/>
        </w:rPr>
        <w:t>們</w:t>
      </w:r>
      <w:r w:rsidR="004B2B8D" w:rsidRPr="005A18D2">
        <w:rPr>
          <w:rFonts w:asciiTheme="minorEastAsia" w:hAnsiTheme="minorEastAsia" w:hint="eastAsia"/>
          <w:sz w:val="28"/>
          <w:szCs w:val="28"/>
        </w:rPr>
        <w:t>臨摹</w:t>
      </w:r>
      <w:r w:rsidRPr="005A18D2">
        <w:rPr>
          <w:rFonts w:asciiTheme="minorEastAsia" w:hAnsiTheme="minorEastAsia" w:hint="eastAsia"/>
          <w:sz w:val="28"/>
          <w:szCs w:val="28"/>
        </w:rPr>
        <w:t>的方法是用大頭</w:t>
      </w:r>
      <w:proofErr w:type="gramStart"/>
      <w:r w:rsidRPr="005A18D2">
        <w:rPr>
          <w:rFonts w:asciiTheme="minorEastAsia" w:hAnsiTheme="minorEastAsia" w:hint="eastAsia"/>
          <w:sz w:val="28"/>
          <w:szCs w:val="28"/>
        </w:rPr>
        <w:t>釘將紙釘</w:t>
      </w:r>
      <w:proofErr w:type="gramEnd"/>
      <w:r w:rsidRPr="005A18D2">
        <w:rPr>
          <w:rFonts w:asciiTheme="minorEastAsia" w:hAnsiTheme="minorEastAsia" w:hint="eastAsia"/>
          <w:sz w:val="28"/>
          <w:szCs w:val="28"/>
        </w:rPr>
        <w:t>在牆</w:t>
      </w:r>
      <w:proofErr w:type="gramStart"/>
      <w:r w:rsidRPr="005A18D2">
        <w:rPr>
          <w:rFonts w:asciiTheme="minorEastAsia" w:hAnsiTheme="minorEastAsia" w:hint="eastAsia"/>
          <w:sz w:val="28"/>
          <w:szCs w:val="28"/>
        </w:rPr>
        <w:t>上拓稿</w:t>
      </w:r>
      <w:proofErr w:type="gramEnd"/>
      <w:r w:rsidRPr="005A18D2">
        <w:rPr>
          <w:rFonts w:asciiTheme="minorEastAsia" w:hAnsiTheme="minorEastAsia" w:hint="eastAsia"/>
          <w:sz w:val="28"/>
          <w:szCs w:val="28"/>
        </w:rPr>
        <w:t>，雖然線條很準確，也很省時間，卻不可避免會留下洞孔。為了保護壁畫，</w:t>
      </w:r>
      <w:proofErr w:type="gramStart"/>
      <w:r w:rsidRPr="005A18D2">
        <w:rPr>
          <w:rFonts w:asciiTheme="minorEastAsia" w:hAnsiTheme="minorEastAsia" w:hint="eastAsia"/>
          <w:sz w:val="28"/>
          <w:szCs w:val="28"/>
        </w:rPr>
        <w:t>常書鴻</w:t>
      </w:r>
      <w:proofErr w:type="gramEnd"/>
      <w:r w:rsidRPr="005A18D2">
        <w:rPr>
          <w:rFonts w:asciiTheme="minorEastAsia" w:hAnsiTheme="minorEastAsia" w:hint="eastAsia"/>
          <w:sz w:val="28"/>
          <w:szCs w:val="28"/>
        </w:rPr>
        <w:t>規定</w:t>
      </w:r>
      <w:r w:rsidRPr="005A18D2">
        <w:rPr>
          <w:rFonts w:asciiTheme="minorEastAsia" w:hAnsiTheme="minorEastAsia"/>
          <w:sz w:val="28"/>
          <w:szCs w:val="28"/>
        </w:rPr>
        <w:t xml:space="preserve">: </w:t>
      </w:r>
      <w:r w:rsidRPr="005A18D2">
        <w:rPr>
          <w:rFonts w:asciiTheme="minorEastAsia" w:hAnsiTheme="minorEastAsia" w:hint="eastAsia"/>
          <w:sz w:val="28"/>
          <w:szCs w:val="28"/>
        </w:rPr>
        <w:t>研究所職工臨摹壁畫不許</w:t>
      </w:r>
      <w:proofErr w:type="gramStart"/>
      <w:r w:rsidRPr="005A18D2">
        <w:rPr>
          <w:rFonts w:asciiTheme="minorEastAsia" w:hAnsiTheme="minorEastAsia" w:hint="eastAsia"/>
          <w:sz w:val="28"/>
          <w:szCs w:val="28"/>
        </w:rPr>
        <w:t>上牆拓稿</w:t>
      </w:r>
      <w:proofErr w:type="gramEnd"/>
      <w:r w:rsidRPr="005A18D2">
        <w:rPr>
          <w:rFonts w:asciiTheme="minorEastAsia" w:hAnsiTheme="minorEastAsia" w:hint="eastAsia"/>
          <w:sz w:val="28"/>
          <w:szCs w:val="28"/>
        </w:rPr>
        <w:t>，一律對畫臨摹。這方法慢許多，辛苦許多，對技術要求也大許多。但</w:t>
      </w:r>
      <w:proofErr w:type="gramStart"/>
      <w:r w:rsidRPr="005A18D2">
        <w:rPr>
          <w:rFonts w:asciiTheme="minorEastAsia" w:hAnsiTheme="minorEastAsia" w:hint="eastAsia"/>
          <w:sz w:val="28"/>
          <w:szCs w:val="28"/>
        </w:rPr>
        <w:t>常書鴻</w:t>
      </w:r>
      <w:proofErr w:type="gramEnd"/>
      <w:r w:rsidRPr="005A18D2">
        <w:rPr>
          <w:rFonts w:asciiTheme="minorEastAsia" w:hAnsiTheme="minorEastAsia" w:hint="eastAsia"/>
          <w:sz w:val="28"/>
          <w:szCs w:val="28"/>
        </w:rPr>
        <w:t>和他的職工，包括他的女兒都嚴守這個規矩。</w:t>
      </w:r>
    </w:p>
    <w:p w:rsidR="000746BA" w:rsidRPr="005A18D2" w:rsidRDefault="0022393E" w:rsidP="000A166F">
      <w:pPr>
        <w:spacing w:before="100" w:beforeAutospacing="1" w:after="100" w:afterAutospacing="1" w:line="360" w:lineRule="auto"/>
        <w:ind w:firstLineChars="236" w:firstLine="661"/>
        <w:jc w:val="both"/>
        <w:rPr>
          <w:rFonts w:asciiTheme="minorEastAsia" w:hAnsiTheme="minorEastAsia"/>
          <w:sz w:val="28"/>
          <w:szCs w:val="28"/>
        </w:rPr>
      </w:pPr>
      <w:r w:rsidRPr="005A18D2">
        <w:rPr>
          <w:rFonts w:asciiTheme="minorEastAsia" w:hAnsiTheme="minorEastAsia" w:hint="eastAsia"/>
          <w:sz w:val="28"/>
          <w:szCs w:val="28"/>
        </w:rPr>
        <w:t>為了中和食物的鹼性，他們吃飯的時候要加</w:t>
      </w:r>
      <w:proofErr w:type="gramStart"/>
      <w:r w:rsidRPr="005A18D2">
        <w:rPr>
          <w:rFonts w:asciiTheme="minorEastAsia" w:hAnsiTheme="minorEastAsia" w:hint="eastAsia"/>
          <w:sz w:val="28"/>
          <w:szCs w:val="28"/>
        </w:rPr>
        <w:t>一碗醋。</w:t>
      </w:r>
      <w:proofErr w:type="gramEnd"/>
      <w:r w:rsidRPr="005A18D2">
        <w:rPr>
          <w:rFonts w:asciiTheme="minorEastAsia" w:hAnsiTheme="minorEastAsia" w:hint="eastAsia"/>
          <w:sz w:val="28"/>
          <w:szCs w:val="28"/>
        </w:rPr>
        <w:t>居住環境也很簡陋，連床鋪、椅子</w:t>
      </w:r>
      <w:proofErr w:type="gramStart"/>
      <w:r w:rsidRPr="005A18D2">
        <w:rPr>
          <w:rFonts w:asciiTheme="minorEastAsia" w:hAnsiTheme="minorEastAsia" w:hint="eastAsia"/>
          <w:sz w:val="28"/>
          <w:szCs w:val="28"/>
        </w:rPr>
        <w:t>都欠奉</w:t>
      </w:r>
      <w:proofErr w:type="gramEnd"/>
      <w:r w:rsidRPr="005A18D2">
        <w:rPr>
          <w:rFonts w:asciiTheme="minorEastAsia" w:hAnsiTheme="minorEastAsia" w:hint="eastAsia"/>
          <w:sz w:val="28"/>
          <w:szCs w:val="28"/>
        </w:rPr>
        <w:t>，要</w:t>
      </w:r>
      <w:r w:rsidR="00DD6F1B" w:rsidRPr="005A18D2">
        <w:rPr>
          <w:rFonts w:asciiTheme="minorEastAsia" w:hAnsiTheme="minorEastAsia" w:hint="eastAsia"/>
          <w:sz w:val="28"/>
          <w:szCs w:val="28"/>
        </w:rPr>
        <w:t>就地取材，</w:t>
      </w:r>
      <w:r w:rsidRPr="005A18D2">
        <w:rPr>
          <w:rFonts w:asciiTheme="minorEastAsia" w:hAnsiTheme="minorEastAsia" w:hint="eastAsia"/>
          <w:sz w:val="28"/>
          <w:szCs w:val="28"/>
        </w:rPr>
        <w:t>以泥土自製。起初，常書鴻的夫人也在研究所陪伴他。但她習慣了城市生活，適應不了惡劣的環境，可能也得不到足夠的關心。有一天她說身體不適，要去大城市蘭州看病，怎料幾天後常書鴻在報紙看到妻子宣佈與自己離婚的公開啟事</w:t>
      </w:r>
      <w:r w:rsidRPr="005A18D2">
        <w:rPr>
          <w:rFonts w:asciiTheme="minorEastAsia" w:hAnsiTheme="minorEastAsia"/>
          <w:sz w:val="28"/>
          <w:szCs w:val="28"/>
        </w:rPr>
        <w:t xml:space="preserve">! </w:t>
      </w:r>
      <w:r w:rsidRPr="005A18D2">
        <w:rPr>
          <w:rFonts w:asciiTheme="minorEastAsia" w:hAnsiTheme="minorEastAsia" w:hint="eastAsia"/>
          <w:sz w:val="28"/>
          <w:szCs w:val="28"/>
        </w:rPr>
        <w:t>常書鴻騎著駱駝想追回妻子，最終在路上太累而暈倒，幸虧被一位路過的人救助。這件事給他留下深深的遺憾和痛苦，為保護文物，竟需要付出如此大的代價。但每當常書鴻看到洞窟中的菩薩，他就告訴自己不能夠放棄！</w:t>
      </w:r>
      <w:proofErr w:type="gramStart"/>
      <w:r w:rsidRPr="005A18D2">
        <w:rPr>
          <w:rFonts w:asciiTheme="minorEastAsia" w:hAnsiTheme="minorEastAsia" w:hint="eastAsia"/>
          <w:sz w:val="28"/>
          <w:szCs w:val="28"/>
        </w:rPr>
        <w:t>薩埵</w:t>
      </w:r>
      <w:proofErr w:type="gramEnd"/>
      <w:r w:rsidRPr="005A18D2">
        <w:rPr>
          <w:rFonts w:asciiTheme="minorEastAsia" w:hAnsiTheme="minorEastAsia" w:hint="eastAsia"/>
          <w:sz w:val="28"/>
          <w:szCs w:val="28"/>
        </w:rPr>
        <w:t>太子能夠捨身</w:t>
      </w:r>
      <w:proofErr w:type="gramStart"/>
      <w:r w:rsidRPr="005A18D2">
        <w:rPr>
          <w:rFonts w:asciiTheme="minorEastAsia" w:hAnsiTheme="minorEastAsia" w:hint="eastAsia"/>
          <w:sz w:val="28"/>
          <w:szCs w:val="28"/>
        </w:rPr>
        <w:t>餵餓虎</w:t>
      </w:r>
      <w:proofErr w:type="gramEnd"/>
      <w:r w:rsidRPr="005A18D2">
        <w:rPr>
          <w:rFonts w:asciiTheme="minorEastAsia" w:hAnsiTheme="minorEastAsia" w:hint="eastAsia"/>
          <w:sz w:val="28"/>
          <w:szCs w:val="28"/>
        </w:rPr>
        <w:t>，他想，我為什麼不能繼續做我的敦煌</w:t>
      </w:r>
      <w:proofErr w:type="gramStart"/>
      <w:r w:rsidRPr="005A18D2">
        <w:rPr>
          <w:rFonts w:asciiTheme="minorEastAsia" w:hAnsiTheme="minorEastAsia" w:hint="eastAsia"/>
          <w:sz w:val="28"/>
          <w:szCs w:val="28"/>
        </w:rPr>
        <w:t>癡</w:t>
      </w:r>
      <w:proofErr w:type="gramEnd"/>
      <w:r w:rsidRPr="005A18D2">
        <w:rPr>
          <w:rFonts w:asciiTheme="minorEastAsia" w:hAnsiTheme="minorEastAsia" w:hint="eastAsia"/>
          <w:sz w:val="28"/>
          <w:szCs w:val="28"/>
        </w:rPr>
        <w:t>人！常書鴻即使在人生最艱難痛苦的關頭，還是無法割捨對敦煌的堅守。</w:t>
      </w:r>
    </w:p>
    <w:p w:rsidR="008962E3" w:rsidRPr="005A18D2" w:rsidRDefault="0022393E" w:rsidP="000A166F">
      <w:pPr>
        <w:spacing w:before="100" w:beforeAutospacing="1" w:after="100" w:afterAutospacing="1" w:line="360" w:lineRule="auto"/>
        <w:ind w:firstLineChars="236" w:firstLine="661"/>
        <w:jc w:val="both"/>
        <w:rPr>
          <w:rFonts w:asciiTheme="minorEastAsia" w:hAnsiTheme="minorEastAsia"/>
          <w:sz w:val="28"/>
          <w:szCs w:val="28"/>
        </w:rPr>
      </w:pPr>
      <w:r w:rsidRPr="005A18D2">
        <w:rPr>
          <w:rFonts w:asciiTheme="minorEastAsia" w:hAnsiTheme="minorEastAsia"/>
          <w:sz w:val="28"/>
          <w:szCs w:val="28"/>
        </w:rPr>
        <w:t>1945</w:t>
      </w:r>
      <w:r w:rsidRPr="005A18D2">
        <w:rPr>
          <w:rFonts w:asciiTheme="minorEastAsia" w:hAnsiTheme="minorEastAsia" w:hint="eastAsia"/>
          <w:sz w:val="28"/>
          <w:szCs w:val="28"/>
        </w:rPr>
        <w:t>年抗戰結束，當時的國民政府以「百廢待興，國家重建，資金有限」為理由撤銷敦煌藝術研究所。撤銷即是解散，</w:t>
      </w:r>
      <w:proofErr w:type="gramStart"/>
      <w:r w:rsidRPr="005A18D2">
        <w:rPr>
          <w:rFonts w:asciiTheme="minorEastAsia" w:hAnsiTheme="minorEastAsia" w:hint="eastAsia"/>
          <w:sz w:val="28"/>
          <w:szCs w:val="28"/>
        </w:rPr>
        <w:t>常書鴻</w:t>
      </w:r>
      <w:proofErr w:type="gramEnd"/>
      <w:r w:rsidRPr="005A18D2">
        <w:rPr>
          <w:rFonts w:asciiTheme="minorEastAsia" w:hAnsiTheme="minorEastAsia" w:hint="eastAsia"/>
          <w:sz w:val="28"/>
          <w:szCs w:val="28"/>
        </w:rPr>
        <w:t>怎會甘心就此放棄</w:t>
      </w:r>
      <w:r w:rsidRPr="005A18D2">
        <w:rPr>
          <w:rFonts w:asciiTheme="minorEastAsia" w:hAnsiTheme="minorEastAsia"/>
          <w:sz w:val="28"/>
          <w:szCs w:val="28"/>
        </w:rPr>
        <w:t>?</w:t>
      </w:r>
      <w:proofErr w:type="gramStart"/>
      <w:r w:rsidRPr="005A18D2">
        <w:rPr>
          <w:rFonts w:asciiTheme="minorEastAsia" w:hAnsiTheme="minorEastAsia"/>
          <w:sz w:val="28"/>
          <w:szCs w:val="28"/>
        </w:rPr>
        <w:t>!</w:t>
      </w:r>
      <w:r w:rsidRPr="005A18D2">
        <w:rPr>
          <w:rFonts w:asciiTheme="minorEastAsia" w:hAnsiTheme="minorEastAsia" w:hint="eastAsia"/>
          <w:sz w:val="28"/>
          <w:szCs w:val="28"/>
        </w:rPr>
        <w:t>他決定親身向大城市的朋友求助</w:t>
      </w:r>
      <w:proofErr w:type="gramEnd"/>
      <w:r w:rsidRPr="005A18D2">
        <w:rPr>
          <w:rFonts w:asciiTheme="minorEastAsia" w:hAnsiTheme="minorEastAsia" w:hint="eastAsia"/>
          <w:sz w:val="28"/>
          <w:szCs w:val="28"/>
        </w:rPr>
        <w:t>。在梁思成</w:t>
      </w:r>
      <w:r w:rsidR="000309D9">
        <w:rPr>
          <w:rFonts w:asciiTheme="minorEastAsia" w:hAnsiTheme="minorEastAsia" w:hint="eastAsia"/>
          <w:sz w:val="28"/>
          <w:szCs w:val="28"/>
        </w:rPr>
        <w:t>、</w:t>
      </w:r>
      <w:r w:rsidRPr="005A18D2">
        <w:rPr>
          <w:rFonts w:asciiTheme="minorEastAsia" w:hAnsiTheme="minorEastAsia" w:hint="eastAsia"/>
          <w:sz w:val="28"/>
          <w:szCs w:val="28"/>
        </w:rPr>
        <w:t>徐悲鴻等名人的努力下，敦煌藝術研究所最終歸屬中央研究院，</w:t>
      </w:r>
      <w:bookmarkStart w:id="0" w:name="_GoBack"/>
      <w:bookmarkEnd w:id="0"/>
      <w:r w:rsidRPr="005A18D2">
        <w:rPr>
          <w:rFonts w:asciiTheme="minorEastAsia" w:hAnsiTheme="minorEastAsia" w:hint="eastAsia"/>
          <w:sz w:val="28"/>
          <w:szCs w:val="28"/>
        </w:rPr>
        <w:t>並獲得了經費和第一架貨車。到</w:t>
      </w:r>
      <w:r w:rsidRPr="005A18D2">
        <w:rPr>
          <w:rFonts w:asciiTheme="minorEastAsia" w:hAnsiTheme="minorEastAsia"/>
          <w:sz w:val="28"/>
          <w:szCs w:val="28"/>
        </w:rPr>
        <w:t>1948</w:t>
      </w:r>
      <w:r w:rsidRPr="005A18D2">
        <w:rPr>
          <w:rFonts w:asciiTheme="minorEastAsia" w:hAnsiTheme="minorEastAsia" w:hint="eastAsia"/>
          <w:sz w:val="28"/>
          <w:szCs w:val="28"/>
        </w:rPr>
        <w:t>年初，常書鴻帶領他的敦煌藝術研究所勘察了石窟</w:t>
      </w:r>
      <w:r w:rsidRPr="005A18D2">
        <w:rPr>
          <w:rFonts w:asciiTheme="minorEastAsia" w:hAnsiTheme="minorEastAsia"/>
          <w:sz w:val="28"/>
          <w:szCs w:val="28"/>
        </w:rPr>
        <w:t>465</w:t>
      </w:r>
      <w:r w:rsidRPr="005A18D2">
        <w:rPr>
          <w:rFonts w:asciiTheme="minorEastAsia" w:hAnsiTheme="minorEastAsia" w:hint="eastAsia"/>
          <w:sz w:val="28"/>
          <w:szCs w:val="28"/>
        </w:rPr>
        <w:t>個，彩塑</w:t>
      </w:r>
      <w:r w:rsidRPr="005A18D2">
        <w:rPr>
          <w:rFonts w:asciiTheme="minorEastAsia" w:hAnsiTheme="minorEastAsia"/>
          <w:sz w:val="28"/>
          <w:szCs w:val="28"/>
        </w:rPr>
        <w:t>2000</w:t>
      </w:r>
      <w:r w:rsidRPr="005A18D2">
        <w:rPr>
          <w:rFonts w:asciiTheme="minorEastAsia" w:hAnsiTheme="minorEastAsia" w:hint="eastAsia"/>
          <w:sz w:val="28"/>
          <w:szCs w:val="28"/>
        </w:rPr>
        <w:t>多座，壁畫總面積</w:t>
      </w:r>
      <w:r w:rsidRPr="005A18D2">
        <w:rPr>
          <w:rFonts w:asciiTheme="minorEastAsia" w:hAnsiTheme="minorEastAsia"/>
          <w:sz w:val="28"/>
          <w:szCs w:val="28"/>
        </w:rPr>
        <w:t>44830</w:t>
      </w:r>
      <w:r w:rsidRPr="005A18D2">
        <w:rPr>
          <w:rFonts w:asciiTheme="minorEastAsia" w:hAnsiTheme="minorEastAsia" w:hint="eastAsia"/>
          <w:sz w:val="28"/>
          <w:szCs w:val="28"/>
        </w:rPr>
        <w:t>平方米。</w:t>
      </w:r>
      <w:r w:rsidR="004C4B1A">
        <w:rPr>
          <w:rFonts w:asciiTheme="minorEastAsia" w:hAnsiTheme="minorEastAsia" w:hint="eastAsia"/>
          <w:sz w:val="28"/>
          <w:szCs w:val="28"/>
          <w:lang w:eastAsia="zh-HK"/>
        </w:rPr>
        <w:t>他們</w:t>
      </w:r>
      <w:r w:rsidRPr="005A18D2">
        <w:rPr>
          <w:rFonts w:asciiTheme="minorEastAsia" w:hAnsiTheme="minorEastAsia" w:hint="eastAsia"/>
          <w:sz w:val="28"/>
          <w:szCs w:val="28"/>
        </w:rPr>
        <w:t>又進行臨摹與研究，就不同課題，包括壁畫、藻井圖案、飛天、山水人物、服飾、佛教故事等發表十幾篇著作。</w:t>
      </w:r>
    </w:p>
    <w:p w:rsidR="00147B8F" w:rsidRPr="005A18D2" w:rsidRDefault="0022393E" w:rsidP="000A166F">
      <w:pPr>
        <w:spacing w:before="100" w:beforeAutospacing="1" w:after="100" w:afterAutospacing="1" w:line="360" w:lineRule="auto"/>
        <w:ind w:firstLineChars="236" w:firstLine="661"/>
        <w:jc w:val="both"/>
        <w:rPr>
          <w:rFonts w:asciiTheme="minorEastAsia" w:hAnsiTheme="minorEastAsia"/>
          <w:sz w:val="28"/>
          <w:szCs w:val="28"/>
          <w:lang w:eastAsia="zh-HK"/>
        </w:rPr>
      </w:pPr>
      <w:r w:rsidRPr="005A18D2">
        <w:rPr>
          <w:rFonts w:asciiTheme="minorEastAsia" w:hAnsiTheme="minorEastAsia"/>
          <w:sz w:val="28"/>
          <w:szCs w:val="28"/>
        </w:rPr>
        <w:t>1951</w:t>
      </w:r>
      <w:r w:rsidRPr="005A18D2">
        <w:rPr>
          <w:rFonts w:asciiTheme="minorEastAsia" w:hAnsiTheme="minorEastAsia" w:hint="eastAsia"/>
          <w:sz w:val="28"/>
          <w:szCs w:val="28"/>
        </w:rPr>
        <w:t>年，敦煌文物展覽在北京隆重開幕，大獲好評。不久後，莫高窟終於有了電燈。常書鴻的女兒名叫常沙娜，受益於年輕時在洞窟一筆一筆的臨摹功力，長大後為中國十大建築做藝術設計，包括用莫高窟的蓮花圖案為人民大會堂設計天花板的燈光。</w:t>
      </w:r>
      <w:r w:rsidRPr="005A18D2">
        <w:rPr>
          <w:rFonts w:asciiTheme="minorEastAsia" w:hAnsiTheme="minorEastAsia"/>
          <w:sz w:val="28"/>
          <w:szCs w:val="28"/>
        </w:rPr>
        <w:t>1958</w:t>
      </w:r>
      <w:r w:rsidRPr="005A18D2">
        <w:rPr>
          <w:rFonts w:asciiTheme="minorEastAsia" w:hAnsiTheme="minorEastAsia" w:hint="eastAsia"/>
          <w:sz w:val="28"/>
          <w:szCs w:val="28"/>
        </w:rPr>
        <w:t>年，敦煌藝術展在東京開幕，又獲得了巨大的成功，日本</w:t>
      </w:r>
      <w:proofErr w:type="gramStart"/>
      <w:r w:rsidRPr="005A18D2">
        <w:rPr>
          <w:rFonts w:asciiTheme="minorEastAsia" w:hAnsiTheme="minorEastAsia" w:hint="eastAsia"/>
          <w:sz w:val="28"/>
          <w:szCs w:val="28"/>
        </w:rPr>
        <w:t>友人送詩讚嘆</w:t>
      </w:r>
      <w:proofErr w:type="gramEnd"/>
      <w:r w:rsidRPr="005A18D2">
        <w:rPr>
          <w:rFonts w:asciiTheme="minorEastAsia" w:hAnsiTheme="minorEastAsia" w:hint="eastAsia"/>
          <w:sz w:val="28"/>
          <w:szCs w:val="28"/>
        </w:rPr>
        <w:t>「美術</w:t>
      </w:r>
      <w:proofErr w:type="gramStart"/>
      <w:r w:rsidRPr="005A18D2">
        <w:rPr>
          <w:rFonts w:asciiTheme="minorEastAsia" w:hAnsiTheme="minorEastAsia" w:hint="eastAsia"/>
          <w:sz w:val="28"/>
          <w:szCs w:val="28"/>
        </w:rPr>
        <w:t>出寶洞</w:t>
      </w:r>
      <w:proofErr w:type="gramEnd"/>
      <w:r w:rsidRPr="005A18D2">
        <w:rPr>
          <w:rFonts w:asciiTheme="minorEastAsia" w:hAnsiTheme="minorEastAsia" w:hint="eastAsia"/>
          <w:sz w:val="28"/>
          <w:szCs w:val="28"/>
        </w:rPr>
        <w:t>，紅日升天中，世界齊讚賞，萬</w:t>
      </w:r>
      <w:proofErr w:type="gramStart"/>
      <w:r w:rsidRPr="005A18D2">
        <w:rPr>
          <w:rFonts w:asciiTheme="minorEastAsia" w:hAnsiTheme="minorEastAsia" w:hint="eastAsia"/>
          <w:sz w:val="28"/>
          <w:szCs w:val="28"/>
        </w:rPr>
        <w:t>民仰威榮</w:t>
      </w:r>
      <w:proofErr w:type="gramEnd"/>
      <w:r w:rsidRPr="005A18D2">
        <w:rPr>
          <w:rFonts w:asciiTheme="minorEastAsia" w:hAnsiTheme="minorEastAsia" w:hint="eastAsia"/>
          <w:sz w:val="28"/>
          <w:szCs w:val="28"/>
        </w:rPr>
        <w:t>」。</w:t>
      </w:r>
    </w:p>
    <w:p w:rsidR="00B11201" w:rsidRPr="005A18D2" w:rsidRDefault="0022393E" w:rsidP="000A166F">
      <w:pPr>
        <w:spacing w:before="100" w:beforeAutospacing="1" w:after="100" w:afterAutospacing="1" w:line="360" w:lineRule="auto"/>
        <w:ind w:firstLineChars="236" w:firstLine="661"/>
        <w:jc w:val="both"/>
        <w:rPr>
          <w:rFonts w:asciiTheme="minorEastAsia" w:hAnsiTheme="minorEastAsia"/>
          <w:sz w:val="28"/>
          <w:szCs w:val="28"/>
          <w:lang w:eastAsia="zh-HK"/>
        </w:rPr>
      </w:pPr>
      <w:r w:rsidRPr="005A18D2">
        <w:rPr>
          <w:rFonts w:asciiTheme="minorEastAsia" w:hAnsiTheme="minorEastAsia" w:hint="eastAsia"/>
          <w:sz w:val="28"/>
          <w:szCs w:val="28"/>
        </w:rPr>
        <w:t>周恩來總理稱讚常書鴻，是我國保護敦煌的第一人。</w:t>
      </w:r>
      <w:r w:rsidRPr="005A18D2">
        <w:rPr>
          <w:rFonts w:asciiTheme="minorEastAsia" w:hAnsiTheme="minorEastAsia"/>
          <w:sz w:val="28"/>
          <w:szCs w:val="28"/>
        </w:rPr>
        <w:t>1993</w:t>
      </w:r>
      <w:r w:rsidRPr="005A18D2">
        <w:rPr>
          <w:rFonts w:asciiTheme="minorEastAsia" w:hAnsiTheme="minorEastAsia" w:hint="eastAsia"/>
          <w:sz w:val="28"/>
          <w:szCs w:val="28"/>
        </w:rPr>
        <w:t>年，九十歲的常書鴻依然對敦煌非常關心。他走到生命的盡頭時，說：「我</w:t>
      </w:r>
      <w:r w:rsidRPr="005A18D2">
        <w:rPr>
          <w:rFonts w:asciiTheme="minorEastAsia" w:hAnsiTheme="minorEastAsia"/>
          <w:sz w:val="28"/>
          <w:szCs w:val="28"/>
        </w:rPr>
        <w:t>1942</w:t>
      </w:r>
      <w:r w:rsidRPr="005A18D2">
        <w:rPr>
          <w:rFonts w:asciiTheme="minorEastAsia" w:hAnsiTheme="minorEastAsia" w:hint="eastAsia"/>
          <w:sz w:val="28"/>
          <w:szCs w:val="28"/>
        </w:rPr>
        <w:t>年接受籌建敦煌藝術研究所的任務，</w:t>
      </w:r>
      <w:r w:rsidRPr="005A18D2">
        <w:rPr>
          <w:rFonts w:asciiTheme="minorEastAsia" w:hAnsiTheme="minorEastAsia"/>
          <w:sz w:val="28"/>
          <w:szCs w:val="28"/>
        </w:rPr>
        <w:t>1943</w:t>
      </w:r>
      <w:r w:rsidRPr="005A18D2">
        <w:rPr>
          <w:rFonts w:asciiTheme="minorEastAsia" w:hAnsiTheme="minorEastAsia" w:hint="eastAsia"/>
          <w:sz w:val="28"/>
          <w:szCs w:val="28"/>
        </w:rPr>
        <w:t>年踏上敦煌的土地，至今已整整五十年了。在我生命的長河中，一大半獻給了敦煌，獻給了我所熱愛和嚮往的敦煌事業。無論是在戈壁敦煌，還是在異國</w:t>
      </w:r>
      <w:proofErr w:type="gramStart"/>
      <w:r w:rsidRPr="005A18D2">
        <w:rPr>
          <w:rFonts w:asciiTheme="minorEastAsia" w:hAnsiTheme="minorEastAsia" w:hint="eastAsia"/>
          <w:sz w:val="28"/>
          <w:szCs w:val="28"/>
        </w:rPr>
        <w:t>他鄉，</w:t>
      </w:r>
      <w:proofErr w:type="gramEnd"/>
      <w:r w:rsidRPr="005A18D2">
        <w:rPr>
          <w:rFonts w:asciiTheme="minorEastAsia" w:hAnsiTheme="minorEastAsia" w:hint="eastAsia"/>
          <w:sz w:val="28"/>
          <w:szCs w:val="28"/>
        </w:rPr>
        <w:t>或在其他地方，使我魂</w:t>
      </w:r>
      <w:proofErr w:type="gramStart"/>
      <w:r w:rsidRPr="005A18D2">
        <w:rPr>
          <w:rFonts w:asciiTheme="minorEastAsia" w:hAnsiTheme="minorEastAsia" w:hint="eastAsia"/>
          <w:sz w:val="28"/>
          <w:szCs w:val="28"/>
        </w:rPr>
        <w:t>牽夢繞</w:t>
      </w:r>
      <w:proofErr w:type="gramEnd"/>
      <w:r w:rsidRPr="005A18D2">
        <w:rPr>
          <w:rFonts w:asciiTheme="minorEastAsia" w:hAnsiTheme="minorEastAsia" w:hint="eastAsia"/>
          <w:sz w:val="28"/>
          <w:szCs w:val="28"/>
        </w:rPr>
        <w:t>的就是你</w:t>
      </w:r>
      <w:proofErr w:type="gramStart"/>
      <w:r w:rsidRPr="005A18D2">
        <w:rPr>
          <w:rFonts w:asciiTheme="minorEastAsia" w:hAnsiTheme="minorEastAsia"/>
          <w:sz w:val="28"/>
          <w:szCs w:val="28"/>
        </w:rPr>
        <w:t>——</w:t>
      </w:r>
      <w:proofErr w:type="gramEnd"/>
      <w:r w:rsidRPr="005A18D2">
        <w:rPr>
          <w:rFonts w:asciiTheme="minorEastAsia" w:hAnsiTheme="minorEastAsia" w:hint="eastAsia"/>
          <w:sz w:val="28"/>
          <w:szCs w:val="28"/>
        </w:rPr>
        <w:t>敦煌。」有人訪問過他：「如果來生再到人世，你將選擇什麼職業呢</w:t>
      </w:r>
      <w:r w:rsidRPr="005A18D2">
        <w:rPr>
          <w:rFonts w:asciiTheme="minorEastAsia" w:hAnsiTheme="minorEastAsia"/>
          <w:sz w:val="28"/>
          <w:szCs w:val="28"/>
        </w:rPr>
        <w:t>?</w:t>
      </w:r>
      <w:r w:rsidRPr="005A18D2">
        <w:rPr>
          <w:rFonts w:asciiTheme="minorEastAsia" w:hAnsiTheme="minorEastAsia" w:hint="eastAsia"/>
          <w:sz w:val="28"/>
          <w:szCs w:val="28"/>
        </w:rPr>
        <w:t>」他回答說：「我不是佛教徒，不相信『轉生』，但如果真的再一次重新來到這世界，我將還是『常書鴻』，我要去完成那些尚未完成的工作。」</w:t>
      </w:r>
      <w:r w:rsidR="00CB74A6" w:rsidRPr="005A18D2">
        <w:rPr>
          <w:rFonts w:asciiTheme="minorEastAsia" w:hAnsiTheme="minorEastAsia" w:hint="eastAsia"/>
          <w:sz w:val="28"/>
          <w:szCs w:val="28"/>
          <w:lang w:eastAsia="zh-HK"/>
        </w:rPr>
        <w:t>全靠常書鴻和他的團隊</w:t>
      </w:r>
      <w:r w:rsidR="00CB74A6" w:rsidRPr="005A18D2">
        <w:rPr>
          <w:rFonts w:asciiTheme="minorEastAsia" w:hAnsiTheme="minorEastAsia" w:hint="eastAsia"/>
          <w:sz w:val="28"/>
          <w:szCs w:val="28"/>
        </w:rPr>
        <w:t>，</w:t>
      </w:r>
      <w:r w:rsidR="00CB74A6" w:rsidRPr="005A18D2">
        <w:rPr>
          <w:rFonts w:asciiTheme="minorEastAsia" w:hAnsiTheme="minorEastAsia" w:hint="eastAsia"/>
          <w:sz w:val="28"/>
          <w:szCs w:val="28"/>
          <w:lang w:eastAsia="zh-HK"/>
        </w:rPr>
        <w:t>莫高窟已成為全世</w:t>
      </w:r>
      <w:r w:rsidR="00CB74A6" w:rsidRPr="005A18D2">
        <w:rPr>
          <w:rFonts w:asciiTheme="minorEastAsia" w:hAnsiTheme="minorEastAsia" w:hint="eastAsia"/>
          <w:sz w:val="28"/>
          <w:szCs w:val="28"/>
        </w:rPr>
        <w:t>界</w:t>
      </w:r>
      <w:r w:rsidR="00CB74A6" w:rsidRPr="005A18D2">
        <w:rPr>
          <w:rFonts w:asciiTheme="minorEastAsia" w:hAnsiTheme="minorEastAsia" w:hint="eastAsia"/>
          <w:sz w:val="28"/>
          <w:szCs w:val="28"/>
          <w:lang w:eastAsia="zh-HK"/>
        </w:rPr>
        <w:t>有名的文物保護項目</w:t>
      </w:r>
      <w:r w:rsidR="00CB74A6" w:rsidRPr="005A18D2">
        <w:rPr>
          <w:rFonts w:asciiTheme="minorEastAsia" w:hAnsiTheme="minorEastAsia" w:hint="eastAsia"/>
          <w:sz w:val="28"/>
          <w:szCs w:val="28"/>
        </w:rPr>
        <w:t>。</w:t>
      </w:r>
    </w:p>
    <w:p w:rsidR="00BF0938" w:rsidRPr="005A18D2" w:rsidRDefault="0022393E" w:rsidP="000A166F">
      <w:pPr>
        <w:spacing w:before="100" w:beforeAutospacing="1" w:after="100" w:afterAutospacing="1" w:line="360" w:lineRule="auto"/>
        <w:jc w:val="both"/>
        <w:rPr>
          <w:rFonts w:asciiTheme="minorEastAsia" w:hAnsiTheme="minorEastAsia"/>
          <w:sz w:val="28"/>
          <w:szCs w:val="28"/>
          <w:lang w:eastAsia="zh-HK"/>
        </w:rPr>
      </w:pPr>
      <w:r w:rsidRPr="005A18D2">
        <w:rPr>
          <w:rFonts w:asciiTheme="minorEastAsia" w:hAnsiTheme="minorEastAsia"/>
          <w:sz w:val="28"/>
          <w:szCs w:val="28"/>
        </w:rPr>
        <w:tab/>
      </w:r>
      <w:r w:rsidRPr="005A18D2">
        <w:rPr>
          <w:rFonts w:asciiTheme="minorEastAsia" w:hAnsiTheme="minorEastAsia" w:hint="eastAsia"/>
          <w:sz w:val="28"/>
          <w:szCs w:val="28"/>
        </w:rPr>
        <w:t>偶然翻閱一本圖書，改變了常書鴻先生的一生。</w:t>
      </w:r>
      <w:proofErr w:type="gramStart"/>
      <w:r w:rsidRPr="005A18D2">
        <w:rPr>
          <w:rFonts w:asciiTheme="minorEastAsia" w:hAnsiTheme="minorEastAsia" w:hint="eastAsia"/>
          <w:sz w:val="28"/>
          <w:szCs w:val="28"/>
        </w:rPr>
        <w:t>因著</w:t>
      </w:r>
      <w:proofErr w:type="gramEnd"/>
      <w:r w:rsidRPr="005A18D2">
        <w:rPr>
          <w:rFonts w:asciiTheme="minorEastAsia" w:hAnsiTheme="minorEastAsia" w:hint="eastAsia"/>
          <w:sz w:val="28"/>
          <w:szCs w:val="28"/>
        </w:rPr>
        <w:t>對藝術的追尋，他錯失了物質享受，身體</w:t>
      </w:r>
      <w:proofErr w:type="gramStart"/>
      <w:r w:rsidRPr="005A18D2">
        <w:rPr>
          <w:rFonts w:asciiTheme="minorEastAsia" w:hAnsiTheme="minorEastAsia" w:hint="eastAsia"/>
          <w:sz w:val="28"/>
          <w:szCs w:val="28"/>
        </w:rPr>
        <w:t>捱</w:t>
      </w:r>
      <w:proofErr w:type="gramEnd"/>
      <w:r w:rsidRPr="005A18D2">
        <w:rPr>
          <w:rFonts w:asciiTheme="minorEastAsia" w:hAnsiTheme="minorEastAsia" w:hint="eastAsia"/>
          <w:sz w:val="28"/>
          <w:szCs w:val="28"/>
        </w:rPr>
        <w:t>了幾十年寒苦日子，但他的人生有如千年壁畫一樣絢麗，永遠令人景仰。</w:t>
      </w:r>
    </w:p>
    <w:p w:rsidR="005B0F0D" w:rsidRPr="005A18D2" w:rsidRDefault="00BF0938" w:rsidP="000A166F">
      <w:pPr>
        <w:spacing w:before="100" w:beforeAutospacing="1" w:after="100" w:afterAutospacing="1" w:line="360" w:lineRule="auto"/>
        <w:jc w:val="both"/>
        <w:rPr>
          <w:rFonts w:asciiTheme="minorEastAsia" w:hAnsiTheme="minorEastAsia"/>
          <w:sz w:val="28"/>
          <w:szCs w:val="28"/>
        </w:rPr>
      </w:pPr>
      <w:r w:rsidRPr="005A18D2">
        <w:rPr>
          <w:rFonts w:asciiTheme="minorEastAsia" w:hAnsiTheme="minorEastAsia" w:hint="eastAsia"/>
          <w:sz w:val="28"/>
          <w:szCs w:val="28"/>
          <w:lang w:eastAsia="zh-HK"/>
        </w:rPr>
        <w:t>價</w:t>
      </w:r>
      <w:r w:rsidRPr="005A18D2">
        <w:rPr>
          <w:rFonts w:asciiTheme="minorEastAsia" w:hAnsiTheme="minorEastAsia" w:hint="eastAsia"/>
          <w:sz w:val="28"/>
          <w:szCs w:val="28"/>
        </w:rPr>
        <w:t>值觀</w:t>
      </w:r>
      <w:r w:rsidRPr="005A18D2">
        <w:rPr>
          <w:rFonts w:asciiTheme="minorEastAsia" w:hAnsiTheme="minorEastAsia" w:hint="eastAsia"/>
          <w:sz w:val="28"/>
          <w:szCs w:val="28"/>
          <w:lang w:eastAsia="zh-HK"/>
        </w:rPr>
        <w:t>的反思</w:t>
      </w:r>
      <w:r w:rsidRPr="005A18D2">
        <w:rPr>
          <w:rFonts w:asciiTheme="minorEastAsia" w:hAnsiTheme="minorEastAsia" w:hint="eastAsia"/>
          <w:sz w:val="28"/>
          <w:szCs w:val="28"/>
        </w:rPr>
        <w:t>:</w:t>
      </w:r>
    </w:p>
    <w:p w:rsidR="00A1059B" w:rsidRPr="005A18D2" w:rsidRDefault="00A1059B" w:rsidP="000A166F">
      <w:pPr>
        <w:spacing w:before="100" w:beforeAutospacing="1" w:after="100" w:afterAutospacing="1" w:line="360" w:lineRule="auto"/>
        <w:jc w:val="both"/>
        <w:rPr>
          <w:rFonts w:asciiTheme="minorEastAsia" w:hAnsiTheme="minorEastAsia"/>
          <w:sz w:val="28"/>
          <w:szCs w:val="28"/>
        </w:rPr>
      </w:pPr>
      <w:r w:rsidRPr="005A18D2">
        <w:rPr>
          <w:rFonts w:asciiTheme="minorEastAsia" w:hAnsiTheme="minorEastAsia" w:hint="eastAsia"/>
          <w:sz w:val="28"/>
          <w:szCs w:val="28"/>
          <w:lang w:eastAsia="zh-HK"/>
        </w:rPr>
        <w:t>每一個人都可以為真</w:t>
      </w:r>
      <w:r w:rsidRPr="005A18D2">
        <w:rPr>
          <w:rFonts w:asciiTheme="minorEastAsia" w:hAnsiTheme="minorEastAsia" w:hint="eastAsia"/>
          <w:sz w:val="28"/>
          <w:szCs w:val="28"/>
        </w:rPr>
        <w:t>、</w:t>
      </w:r>
      <w:r w:rsidRPr="005A18D2">
        <w:rPr>
          <w:rFonts w:asciiTheme="minorEastAsia" w:hAnsiTheme="minorEastAsia" w:hint="eastAsia"/>
          <w:sz w:val="28"/>
          <w:szCs w:val="28"/>
          <w:lang w:eastAsia="zh-HK"/>
        </w:rPr>
        <w:t>善</w:t>
      </w:r>
      <w:r w:rsidRPr="005A18D2">
        <w:rPr>
          <w:rFonts w:asciiTheme="minorEastAsia" w:hAnsiTheme="minorEastAsia" w:hint="eastAsia"/>
          <w:sz w:val="28"/>
          <w:szCs w:val="28"/>
        </w:rPr>
        <w:t>、</w:t>
      </w:r>
      <w:r w:rsidRPr="005A18D2">
        <w:rPr>
          <w:rFonts w:asciiTheme="minorEastAsia" w:hAnsiTheme="minorEastAsia" w:hint="eastAsia"/>
          <w:sz w:val="28"/>
          <w:szCs w:val="28"/>
          <w:lang w:eastAsia="zh-HK"/>
        </w:rPr>
        <w:t>美的事物發揮才</w:t>
      </w:r>
      <w:r w:rsidRPr="005A18D2">
        <w:rPr>
          <w:rFonts w:asciiTheme="minorEastAsia" w:hAnsiTheme="minorEastAsia" w:hint="eastAsia"/>
          <w:sz w:val="28"/>
          <w:szCs w:val="28"/>
        </w:rPr>
        <w:t>能。</w:t>
      </w:r>
      <w:r w:rsidRPr="005A18D2">
        <w:rPr>
          <w:rFonts w:asciiTheme="minorEastAsia" w:hAnsiTheme="minorEastAsia" w:hint="eastAsia"/>
          <w:sz w:val="28"/>
          <w:szCs w:val="28"/>
          <w:lang w:eastAsia="zh-HK"/>
        </w:rPr>
        <w:t>你有想過怎樣好好運用自己的青</w:t>
      </w:r>
      <w:r w:rsidRPr="005A18D2">
        <w:rPr>
          <w:rFonts w:asciiTheme="minorEastAsia" w:hAnsiTheme="minorEastAsia" w:hint="eastAsia"/>
          <w:sz w:val="28"/>
          <w:szCs w:val="28"/>
        </w:rPr>
        <w:t>春</w:t>
      </w:r>
      <w:r w:rsidRPr="005A18D2">
        <w:rPr>
          <w:rFonts w:asciiTheme="minorEastAsia" w:hAnsiTheme="minorEastAsia" w:hint="eastAsia"/>
          <w:sz w:val="28"/>
          <w:szCs w:val="28"/>
          <w:lang w:eastAsia="zh-HK"/>
        </w:rPr>
        <w:t>和力</w:t>
      </w:r>
      <w:r w:rsidRPr="005A18D2">
        <w:rPr>
          <w:rFonts w:asciiTheme="minorEastAsia" w:hAnsiTheme="minorEastAsia" w:hint="eastAsia"/>
          <w:sz w:val="28"/>
          <w:szCs w:val="28"/>
        </w:rPr>
        <w:t>量</w:t>
      </w:r>
      <w:r w:rsidRPr="005A18D2">
        <w:rPr>
          <w:rFonts w:asciiTheme="minorEastAsia" w:hAnsiTheme="minorEastAsia" w:hint="eastAsia"/>
          <w:sz w:val="28"/>
          <w:szCs w:val="28"/>
          <w:lang w:eastAsia="zh-HK"/>
        </w:rPr>
        <w:t>嗎</w:t>
      </w:r>
      <w:r w:rsidRPr="005A18D2">
        <w:rPr>
          <w:rFonts w:asciiTheme="minorEastAsia" w:hAnsiTheme="minorEastAsia" w:hint="eastAsia"/>
          <w:sz w:val="28"/>
          <w:szCs w:val="28"/>
        </w:rPr>
        <w:t>?</w:t>
      </w:r>
    </w:p>
    <w:sectPr w:rsidR="00A1059B" w:rsidRPr="005A18D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CAB" w:rsidRDefault="006A5CAB" w:rsidP="00B47DA7">
      <w:r>
        <w:separator/>
      </w:r>
    </w:p>
  </w:endnote>
  <w:endnote w:type="continuationSeparator" w:id="0">
    <w:p w:rsidR="006A5CAB" w:rsidRDefault="006A5CAB" w:rsidP="00B47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10410529"/>
      <w:docPartObj>
        <w:docPartGallery w:val="Page Numbers (Bottom of Page)"/>
        <w:docPartUnique/>
      </w:docPartObj>
    </w:sdtPr>
    <w:sdtEndPr/>
    <w:sdtContent>
      <w:p w:rsidR="000A166F" w:rsidRDefault="000A166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09D9" w:rsidRPr="000309D9">
          <w:rPr>
            <w:noProof/>
            <w:lang w:val="zh-TW"/>
          </w:rPr>
          <w:t>5</w:t>
        </w:r>
        <w:r>
          <w:fldChar w:fldCharType="end"/>
        </w:r>
      </w:p>
    </w:sdtContent>
  </w:sdt>
  <w:p w:rsidR="000A166F" w:rsidRDefault="000A166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CAB" w:rsidRDefault="006A5CAB" w:rsidP="00B47DA7">
      <w:r>
        <w:separator/>
      </w:r>
    </w:p>
  </w:footnote>
  <w:footnote w:type="continuationSeparator" w:id="0">
    <w:p w:rsidR="006A5CAB" w:rsidRDefault="006A5CAB" w:rsidP="00B47D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3D9"/>
    <w:rsid w:val="000177E7"/>
    <w:rsid w:val="000309D9"/>
    <w:rsid w:val="000746BA"/>
    <w:rsid w:val="000A166F"/>
    <w:rsid w:val="00147B8F"/>
    <w:rsid w:val="001512F0"/>
    <w:rsid w:val="00164A29"/>
    <w:rsid w:val="00194E7B"/>
    <w:rsid w:val="00196B9F"/>
    <w:rsid w:val="001B3DAE"/>
    <w:rsid w:val="002052EB"/>
    <w:rsid w:val="0022393E"/>
    <w:rsid w:val="002732EC"/>
    <w:rsid w:val="002D5143"/>
    <w:rsid w:val="002D7F23"/>
    <w:rsid w:val="0032295C"/>
    <w:rsid w:val="003252DE"/>
    <w:rsid w:val="00366DD8"/>
    <w:rsid w:val="003710E2"/>
    <w:rsid w:val="00451279"/>
    <w:rsid w:val="004B2B8D"/>
    <w:rsid w:val="004B645A"/>
    <w:rsid w:val="004C4B1A"/>
    <w:rsid w:val="004D0011"/>
    <w:rsid w:val="004E72FA"/>
    <w:rsid w:val="00500B53"/>
    <w:rsid w:val="00555579"/>
    <w:rsid w:val="005A18D2"/>
    <w:rsid w:val="005B0F0D"/>
    <w:rsid w:val="00653270"/>
    <w:rsid w:val="00655310"/>
    <w:rsid w:val="006A5CAB"/>
    <w:rsid w:val="00743BC6"/>
    <w:rsid w:val="007510C7"/>
    <w:rsid w:val="00781E94"/>
    <w:rsid w:val="007A3D52"/>
    <w:rsid w:val="007D34DB"/>
    <w:rsid w:val="00873972"/>
    <w:rsid w:val="008962E3"/>
    <w:rsid w:val="008B1C8B"/>
    <w:rsid w:val="008B30EF"/>
    <w:rsid w:val="008F7DC0"/>
    <w:rsid w:val="00990903"/>
    <w:rsid w:val="00A1059B"/>
    <w:rsid w:val="00A27AEB"/>
    <w:rsid w:val="00A51F56"/>
    <w:rsid w:val="00A6786E"/>
    <w:rsid w:val="00A76EC8"/>
    <w:rsid w:val="00AA1F4B"/>
    <w:rsid w:val="00AB30B0"/>
    <w:rsid w:val="00B11201"/>
    <w:rsid w:val="00B27336"/>
    <w:rsid w:val="00B43E3B"/>
    <w:rsid w:val="00B47DA7"/>
    <w:rsid w:val="00B77AC5"/>
    <w:rsid w:val="00BE166D"/>
    <w:rsid w:val="00BF0938"/>
    <w:rsid w:val="00CB74A6"/>
    <w:rsid w:val="00D20FCE"/>
    <w:rsid w:val="00D243D9"/>
    <w:rsid w:val="00D26B74"/>
    <w:rsid w:val="00DD6F1B"/>
    <w:rsid w:val="00DF5F9B"/>
    <w:rsid w:val="00E10339"/>
    <w:rsid w:val="00E22785"/>
    <w:rsid w:val="00EB21D4"/>
    <w:rsid w:val="00EE00B5"/>
    <w:rsid w:val="00FC6499"/>
    <w:rsid w:val="00FE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3877B6C"/>
  <w15:chartTrackingRefBased/>
  <w15:docId w15:val="{FDA0AB57-A219-4C92-AF27-597961966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E00B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EE00B5"/>
    <w:rPr>
      <w:color w:val="0000FF"/>
      <w:u w:val="single"/>
    </w:rPr>
  </w:style>
  <w:style w:type="character" w:styleId="a4">
    <w:name w:val="Strong"/>
    <w:basedOn w:val="a0"/>
    <w:uiPriority w:val="22"/>
    <w:qFormat/>
    <w:rsid w:val="00781E94"/>
    <w:rPr>
      <w:b/>
      <w:bCs/>
    </w:rPr>
  </w:style>
  <w:style w:type="paragraph" w:styleId="a5">
    <w:name w:val="header"/>
    <w:basedOn w:val="a"/>
    <w:link w:val="a6"/>
    <w:uiPriority w:val="99"/>
    <w:unhideWhenUsed/>
    <w:rsid w:val="00B47D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47DA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47D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47DA7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E68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E68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4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057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09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5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518FB-ECB6-4A0C-9CD1-A08ED167A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EDB</Company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YIP, Cheong-man Eric</dc:creator>
  <cp:keywords/>
  <dc:description/>
  <cp:lastModifiedBy>YIP, Cheong-man Eric</cp:lastModifiedBy>
  <cp:revision>17</cp:revision>
  <cp:lastPrinted>2020-11-17T02:40:00Z</cp:lastPrinted>
  <dcterms:created xsi:type="dcterms:W3CDTF">2020-11-05T04:11:00Z</dcterms:created>
  <dcterms:modified xsi:type="dcterms:W3CDTF">2021-01-27T05:47:00Z</dcterms:modified>
</cp:coreProperties>
</file>