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9FF90" w14:textId="49202B6E" w:rsidR="00476451" w:rsidRDefault="002E43D6" w:rsidP="002118DA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sz w:val="52"/>
          <w:szCs w:val="52"/>
        </w:rPr>
      </w:pPr>
      <w:r>
        <w:rPr>
          <w:noProof/>
          <w:lang w:eastAsia="zh-CN"/>
        </w:rPr>
        <w:drawing>
          <wp:anchor distT="0" distB="0" distL="114300" distR="114300" simplePos="0" relativeHeight="251858944" behindDoc="1" locked="0" layoutInCell="1" allowOverlap="1" wp14:anchorId="73704E05" wp14:editId="4BB92418">
            <wp:simplePos x="0" y="0"/>
            <wp:positionH relativeFrom="page">
              <wp:posOffset>-91959</wp:posOffset>
            </wp:positionH>
            <wp:positionV relativeFrom="paragraph">
              <wp:posOffset>-942109</wp:posOffset>
            </wp:positionV>
            <wp:extent cx="7655153" cy="10737915"/>
            <wp:effectExtent l="0" t="0" r="3175" b="635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purple_outpu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5153" cy="1073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000">
        <w:rPr>
          <w:rFonts w:ascii="微軟正黑體" w:eastAsia="微軟正黑體" w:hAnsi="微軟正黑體" w:cs="Times New Roman" w:hint="eastAsia"/>
          <w:b/>
          <w:sz w:val="52"/>
          <w:szCs w:val="52"/>
        </w:rPr>
        <w:t xml:space="preserve"> </w:t>
      </w:r>
    </w:p>
    <w:p w14:paraId="2F7E1007" w14:textId="77777777" w:rsidR="00476451" w:rsidRDefault="00476451" w:rsidP="002118DA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sz w:val="52"/>
          <w:szCs w:val="52"/>
        </w:rPr>
      </w:pPr>
    </w:p>
    <w:p w14:paraId="1239B8C8" w14:textId="77777777" w:rsidR="00476451" w:rsidRDefault="00476451" w:rsidP="002118DA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sz w:val="52"/>
          <w:szCs w:val="52"/>
        </w:rPr>
      </w:pPr>
    </w:p>
    <w:p w14:paraId="4B729B22" w14:textId="77777777" w:rsidR="00476451" w:rsidRDefault="00476451" w:rsidP="002118DA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sz w:val="52"/>
          <w:szCs w:val="52"/>
        </w:rPr>
      </w:pPr>
    </w:p>
    <w:p w14:paraId="06B65653" w14:textId="77777777" w:rsidR="00476451" w:rsidRDefault="00476451" w:rsidP="002118DA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sz w:val="52"/>
          <w:szCs w:val="52"/>
        </w:rPr>
      </w:pPr>
    </w:p>
    <w:p w14:paraId="1C1A6201" w14:textId="77777777" w:rsidR="00476451" w:rsidRDefault="00476451" w:rsidP="002118DA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sz w:val="52"/>
          <w:szCs w:val="52"/>
        </w:rPr>
      </w:pPr>
    </w:p>
    <w:p w14:paraId="7FED9856" w14:textId="77777777" w:rsidR="006638D4" w:rsidRPr="006638D4" w:rsidRDefault="006638D4" w:rsidP="002118DA">
      <w:pPr>
        <w:adjustRightInd w:val="0"/>
        <w:snapToGrid w:val="0"/>
        <w:jc w:val="center"/>
        <w:rPr>
          <w:rFonts w:ascii="微軟正黑體" w:eastAsia="微軟正黑體" w:hAnsi="微軟正黑體" w:cs="Times New Roman"/>
          <w:color w:val="7030A0"/>
          <w:sz w:val="10"/>
          <w:szCs w:val="52"/>
        </w:rPr>
      </w:pPr>
    </w:p>
    <w:p w14:paraId="55848492" w14:textId="3331288E" w:rsidR="002118DA" w:rsidRPr="00A67AE1" w:rsidRDefault="002118DA" w:rsidP="002118DA">
      <w:pPr>
        <w:adjustRightInd w:val="0"/>
        <w:snapToGrid w:val="0"/>
        <w:jc w:val="center"/>
        <w:rPr>
          <w:rFonts w:ascii="微軟正黑體" w:eastAsia="微軟正黑體" w:hAnsi="微軟正黑體" w:cs="Times New Roman"/>
          <w:color w:val="7030A0"/>
          <w:sz w:val="52"/>
          <w:szCs w:val="52"/>
        </w:rPr>
      </w:pPr>
      <w:r w:rsidRPr="00A67AE1">
        <w:rPr>
          <w:rFonts w:ascii="微軟正黑體" w:eastAsia="微軟正黑體" w:hAnsi="微軟正黑體" w:cs="Times New Roman" w:hint="eastAsia"/>
          <w:color w:val="7030A0"/>
          <w:sz w:val="52"/>
          <w:szCs w:val="52"/>
        </w:rPr>
        <w:t>生活與社會（中一至</w:t>
      </w:r>
      <w:r w:rsidR="00C76FFE" w:rsidRPr="00A67AE1">
        <w:rPr>
          <w:rFonts w:ascii="微軟正黑體" w:eastAsia="微軟正黑體" w:hAnsi="微軟正黑體" w:cs="Times New Roman" w:hint="eastAsia"/>
          <w:color w:val="7030A0"/>
          <w:sz w:val="52"/>
          <w:szCs w:val="52"/>
          <w:lang w:eastAsia="zh-HK"/>
        </w:rPr>
        <w:t>中</w:t>
      </w:r>
      <w:r w:rsidRPr="00A67AE1">
        <w:rPr>
          <w:rFonts w:ascii="微軟正黑體" w:eastAsia="微軟正黑體" w:hAnsi="微軟正黑體" w:cs="Times New Roman" w:hint="eastAsia"/>
          <w:color w:val="7030A0"/>
          <w:sz w:val="52"/>
          <w:szCs w:val="52"/>
        </w:rPr>
        <w:t>三）</w:t>
      </w:r>
    </w:p>
    <w:p w14:paraId="57DEB911" w14:textId="1429FB06" w:rsidR="002118DA" w:rsidRPr="006638D4" w:rsidRDefault="00C76FFE" w:rsidP="002118DA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color w:val="C00000"/>
          <w:sz w:val="72"/>
          <w:szCs w:val="72"/>
        </w:rPr>
      </w:pPr>
      <w:r w:rsidRPr="00A67AE1">
        <w:rPr>
          <w:rFonts w:ascii="微軟正黑體" w:eastAsia="微軟正黑體" w:hAnsi="微軟正黑體" w:cs="Times New Roman" w:hint="eastAsia"/>
          <w:b/>
          <w:color w:val="0070C0"/>
          <w:sz w:val="52"/>
          <w:szCs w:val="52"/>
          <w:lang w:eastAsia="zh-HK"/>
        </w:rPr>
        <w:t>組</w:t>
      </w:r>
      <w:r w:rsidR="002118DA" w:rsidRPr="00A67AE1">
        <w:rPr>
          <w:rFonts w:ascii="微軟正黑體" w:eastAsia="微軟正黑體" w:hAnsi="微軟正黑體" w:cs="Times New Roman" w:hint="eastAsia"/>
          <w:b/>
          <w:color w:val="0070C0"/>
          <w:sz w:val="52"/>
          <w:szCs w:val="52"/>
        </w:rPr>
        <w:t>合單元學與教資源</w:t>
      </w:r>
      <w:r w:rsidR="00A67AE1">
        <w:rPr>
          <w:rFonts w:ascii="微軟正黑體" w:eastAsia="微軟正黑體" w:hAnsi="微軟正黑體" w:cs="Times New Roman"/>
          <w:b/>
          <w:color w:val="0070C0"/>
          <w:sz w:val="52"/>
          <w:szCs w:val="52"/>
        </w:rPr>
        <w:br/>
      </w:r>
      <w:r w:rsidR="00A67AE1" w:rsidRPr="006638D4">
        <w:rPr>
          <w:rFonts w:ascii="微軟正黑體" w:eastAsia="微軟正黑體" w:hAnsi="微軟正黑體" w:cs="Times New Roman" w:hint="eastAsia"/>
          <w:b/>
          <w:color w:val="C00000"/>
          <w:sz w:val="62"/>
          <w:szCs w:val="62"/>
        </w:rPr>
        <w:t>國</w:t>
      </w:r>
      <w:r w:rsidR="00541000">
        <w:rPr>
          <w:rFonts w:ascii="微軟正黑體" w:eastAsia="微軟正黑體" w:hAnsi="微軟正黑體" w:cs="Times New Roman" w:hint="eastAsia"/>
          <w:b/>
          <w:color w:val="C00000"/>
          <w:sz w:val="62"/>
          <w:szCs w:val="62"/>
        </w:rPr>
        <w:t>家</w:t>
      </w:r>
      <w:r w:rsidR="00A67AE1" w:rsidRPr="006638D4">
        <w:rPr>
          <w:rFonts w:ascii="微軟正黑體" w:eastAsia="微軟正黑體" w:hAnsi="微軟正黑體" w:cs="Times New Roman" w:hint="eastAsia"/>
          <w:b/>
          <w:color w:val="C00000"/>
          <w:sz w:val="62"/>
          <w:szCs w:val="62"/>
        </w:rPr>
        <w:t>經濟的</w:t>
      </w:r>
      <w:r w:rsidR="00A67AE1" w:rsidRPr="006638D4">
        <w:rPr>
          <w:rFonts w:ascii="微軟正黑體" w:eastAsia="微軟正黑體" w:hAnsi="微軟正黑體" w:cs="Times New Roman" w:hint="eastAsia"/>
          <w:b/>
          <w:color w:val="C00000"/>
          <w:sz w:val="62"/>
          <w:szCs w:val="62"/>
          <w:lang w:eastAsia="zh-HK"/>
        </w:rPr>
        <w:t>近期</w:t>
      </w:r>
      <w:r w:rsidR="00A67AE1" w:rsidRPr="006638D4">
        <w:rPr>
          <w:rFonts w:ascii="微軟正黑體" w:eastAsia="微軟正黑體" w:hAnsi="微軟正黑體" w:cs="Times New Roman" w:hint="eastAsia"/>
          <w:b/>
          <w:color w:val="C00000"/>
          <w:sz w:val="62"/>
          <w:szCs w:val="62"/>
        </w:rPr>
        <w:t>發展</w:t>
      </w:r>
      <w:r w:rsidR="00A67AE1" w:rsidRPr="006638D4">
        <w:rPr>
          <w:rFonts w:ascii="微軟正黑體" w:eastAsia="微軟正黑體" w:hAnsi="微軟正黑體" w:cs="Times New Roman" w:hint="eastAsia"/>
          <w:b/>
          <w:color w:val="C00000"/>
          <w:sz w:val="62"/>
          <w:szCs w:val="62"/>
          <w:lang w:eastAsia="zh-HK"/>
        </w:rPr>
        <w:t>：</w:t>
      </w:r>
      <w:r w:rsidR="00A67AE1" w:rsidRPr="006638D4">
        <w:rPr>
          <w:rFonts w:ascii="微軟正黑體" w:eastAsia="微軟正黑體" w:hAnsi="微軟正黑體" w:cs="Times New Roman"/>
          <w:b/>
          <w:color w:val="C00000"/>
          <w:sz w:val="62"/>
          <w:szCs w:val="62"/>
          <w:lang w:eastAsia="zh-HK"/>
        </w:rPr>
        <w:br/>
      </w:r>
      <w:r w:rsidR="00A67AE1" w:rsidRPr="006638D4">
        <w:rPr>
          <w:rFonts w:ascii="微軟正黑體" w:eastAsia="微軟正黑體" w:hAnsi="微軟正黑體" w:cs="Times New Roman" w:hint="eastAsia"/>
          <w:b/>
          <w:color w:val="C00000"/>
          <w:sz w:val="62"/>
          <w:szCs w:val="62"/>
          <w:lang w:eastAsia="zh-HK"/>
        </w:rPr>
        <w:t>粵港澳大灣區建設及</w:t>
      </w:r>
      <w:r w:rsidR="00A67AE1" w:rsidRPr="006638D4">
        <w:rPr>
          <w:rFonts w:ascii="微軟正黑體" w:eastAsia="微軟正黑體" w:hAnsi="微軟正黑體" w:cs="Times New Roman"/>
          <w:b/>
          <w:color w:val="C00000"/>
          <w:sz w:val="62"/>
          <w:szCs w:val="62"/>
          <w:lang w:eastAsia="zh-HK"/>
        </w:rPr>
        <w:br/>
      </w:r>
      <w:r w:rsidR="00A67AE1" w:rsidRPr="006638D4">
        <w:rPr>
          <w:rFonts w:ascii="微軟正黑體" w:eastAsia="微軟正黑體" w:hAnsi="微軟正黑體" w:cs="Times New Roman" w:hint="eastAsia"/>
          <w:b/>
          <w:color w:val="C00000"/>
          <w:sz w:val="62"/>
          <w:szCs w:val="62"/>
          <w:lang w:eastAsia="zh-HK"/>
        </w:rPr>
        <w:t>「一帶一路」倡議</w:t>
      </w:r>
    </w:p>
    <w:p w14:paraId="166EADD3" w14:textId="7858E125" w:rsidR="002118DA" w:rsidRDefault="006638D4" w:rsidP="002118DA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szCs w:val="52"/>
        </w:rPr>
      </w:pPr>
      <w:r w:rsidRPr="000C3EC2">
        <w:rPr>
          <w:rFonts w:ascii="微軟正黑體" w:eastAsia="微軟正黑體" w:hAnsi="微軟正黑體" w:cs="Times New Roman"/>
          <w:b/>
          <w:noProof/>
          <w:sz w:val="48"/>
          <w:szCs w:val="48"/>
          <w:lang w:eastAsia="zh-CN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DF2B02C" wp14:editId="25A54506">
                <wp:simplePos x="0" y="0"/>
                <wp:positionH relativeFrom="column">
                  <wp:posOffset>-313055</wp:posOffset>
                </wp:positionH>
                <wp:positionV relativeFrom="paragraph">
                  <wp:posOffset>63500</wp:posOffset>
                </wp:positionV>
                <wp:extent cx="3179445" cy="1154430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B007E" w14:textId="77777777" w:rsidR="00D74241" w:rsidRPr="000C3EC2" w:rsidRDefault="00D74241" w:rsidP="002118DA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教育局</w:t>
                            </w:r>
                          </w:p>
                          <w:p w14:paraId="572ECC3F" w14:textId="77777777" w:rsidR="00D74241" w:rsidRPr="000C3EC2" w:rsidRDefault="00D74241" w:rsidP="002118DA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課程發展處</w:t>
                            </w:r>
                          </w:p>
                          <w:p w14:paraId="395E6B13" w14:textId="77777777" w:rsidR="00D74241" w:rsidRPr="000C3EC2" w:rsidRDefault="00D74241" w:rsidP="002118DA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個人、社會及人文教育組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DF2B02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24.65pt;margin-top:5pt;width:250.35pt;height:90.9pt;z-index:251804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" filled="f" stroked="f">
                <v:textbox style="mso-fit-shape-to-text:t">
                  <w:txbxContent>
                    <w:p w14:paraId="6D5B007E" w14:textId="77777777" w:rsidR="00D74241" w:rsidRPr="000C3EC2" w:rsidRDefault="00D74241" w:rsidP="002118DA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教育局</w:t>
                      </w:r>
                    </w:p>
                    <w:p w14:paraId="572ECC3F" w14:textId="77777777" w:rsidR="00D74241" w:rsidRPr="000C3EC2" w:rsidRDefault="00D74241" w:rsidP="002118DA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課程發展處</w:t>
                      </w:r>
                    </w:p>
                    <w:p w14:paraId="395E6B13" w14:textId="77777777" w:rsidR="00D74241" w:rsidRPr="000C3EC2" w:rsidRDefault="00D74241" w:rsidP="002118DA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個人、社會及人文教育組</w:t>
                      </w:r>
                    </w:p>
                  </w:txbxContent>
                </v:textbox>
              </v:shape>
            </w:pict>
          </mc:Fallback>
        </mc:AlternateContent>
      </w:r>
    </w:p>
    <w:p w14:paraId="1E75F6F3" w14:textId="5012A8D5" w:rsidR="002118DA" w:rsidRDefault="002118DA">
      <w:pPr>
        <w:rPr>
          <w:rFonts w:ascii="Times New Roman" w:hAnsi="Times New Roman" w:cs="Times New Roman"/>
          <w:b/>
        </w:rPr>
        <w:sectPr w:rsidR="002118DA" w:rsidSect="00DA2CA5">
          <w:footerReference w:type="default" r:id="rId9"/>
          <w:pgSz w:w="11900" w:h="16840" w:code="9"/>
          <w:pgMar w:top="1440" w:right="1797" w:bottom="1440" w:left="1797" w:header="851" w:footer="992" w:gutter="0"/>
          <w:cols w:space="425"/>
          <w:titlePg/>
          <w:docGrid w:type="lines" w:linePitch="400"/>
        </w:sectPr>
      </w:pPr>
      <w:r>
        <w:rPr>
          <w:rFonts w:ascii="Times New Roman" w:hAnsi="Times New Roman" w:cs="Times New Roman"/>
          <w:b/>
        </w:rPr>
        <w:br w:type="page"/>
      </w:r>
    </w:p>
    <w:p w14:paraId="41161735" w14:textId="1524D840" w:rsidR="00E06AE7" w:rsidRDefault="00E06AE7" w:rsidP="00E06AE7">
      <w:pPr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lastRenderedPageBreak/>
        <w:t>目</w:t>
      </w:r>
      <w:r>
        <w:rPr>
          <w:rFonts w:ascii="微軟正黑體" w:eastAsia="微軟正黑體" w:hAnsi="微軟正黑體" w:cs="Times New Roman" w:hint="eastAsia"/>
          <w:b/>
          <w:sz w:val="28"/>
          <w:szCs w:val="28"/>
        </w:rPr>
        <w:t>錄</w:t>
      </w:r>
    </w:p>
    <w:p w14:paraId="4188D007" w14:textId="77777777" w:rsidR="00E06AE7" w:rsidRPr="004F186A" w:rsidRDefault="00E06AE7" w:rsidP="00E06AE7">
      <w:pPr>
        <w:jc w:val="center"/>
        <w:rPr>
          <w:rFonts w:ascii="Times New Roman" w:eastAsia="微軟正黑體" w:hAnsi="Times New Roman" w:cs="Times New Roman"/>
          <w:b/>
        </w:rPr>
      </w:pPr>
    </w:p>
    <w:tbl>
      <w:tblPr>
        <w:tblStyle w:val="a3"/>
        <w:tblW w:w="8363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2840"/>
        <w:gridCol w:w="850"/>
      </w:tblGrid>
      <w:tr w:rsidR="00E06AE7" w:rsidRPr="009C1281" w14:paraId="29A3BBC4" w14:textId="77777777" w:rsidTr="002F73E9">
        <w:trPr>
          <w:jc w:val="center"/>
        </w:trPr>
        <w:tc>
          <w:tcPr>
            <w:tcW w:w="4673" w:type="dxa"/>
          </w:tcPr>
          <w:p w14:paraId="74F66D65" w14:textId="23E4D83D" w:rsidR="00E06AE7" w:rsidRPr="009C1281" w:rsidRDefault="00E06A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組合單元：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E06AE7">
              <w:rPr>
                <w:rFonts w:ascii="Times New Roman" w:hAnsi="Times New Roman" w:cs="Times New Roman" w:hint="eastAsia"/>
                <w:lang w:eastAsia="zh-HK"/>
              </w:rPr>
              <w:t>經濟的</w:t>
            </w:r>
            <w:r w:rsidR="0015494A">
              <w:rPr>
                <w:rFonts w:ascii="Times New Roman" w:hAnsi="Times New Roman" w:cs="Times New Roman" w:hint="eastAsia"/>
                <w:lang w:eastAsia="zh-HK"/>
              </w:rPr>
              <w:t>近期</w:t>
            </w:r>
            <w:r w:rsidRPr="00E06AE7">
              <w:rPr>
                <w:rFonts w:ascii="Times New Roman" w:hAnsi="Times New Roman" w:cs="Times New Roman" w:hint="eastAsia"/>
                <w:lang w:eastAsia="zh-HK"/>
              </w:rPr>
              <w:t>發展：粵港澳大灣區</w:t>
            </w:r>
            <w:r w:rsidR="0015494A">
              <w:rPr>
                <w:rFonts w:ascii="Times New Roman" w:hAnsi="Times New Roman" w:cs="Times New Roman" w:hint="eastAsia"/>
                <w:lang w:eastAsia="zh-HK"/>
              </w:rPr>
              <w:t>建設及「一帶一路」倡議</w:t>
            </w:r>
          </w:p>
        </w:tc>
        <w:tc>
          <w:tcPr>
            <w:tcW w:w="2840" w:type="dxa"/>
          </w:tcPr>
          <w:p w14:paraId="2CCFA50B" w14:textId="59DD3AA0" w:rsidR="00E06AE7" w:rsidRPr="009C1281" w:rsidDel="00E06AE7" w:rsidRDefault="00E06AE7" w:rsidP="00ED68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簡介</w:t>
            </w:r>
          </w:p>
        </w:tc>
        <w:tc>
          <w:tcPr>
            <w:tcW w:w="850" w:type="dxa"/>
          </w:tcPr>
          <w:p w14:paraId="34FB5975" w14:textId="3B789712" w:rsidR="00E06AE7" w:rsidRPr="003E47C9" w:rsidRDefault="00E06AE7" w:rsidP="00E06AE7">
            <w:pPr>
              <w:rPr>
                <w:rFonts w:ascii="Times New Roman" w:hAnsi="Times New Roman" w:cs="Times New Roman"/>
                <w:lang w:eastAsia="zh-HK"/>
              </w:rPr>
            </w:pPr>
            <w:r w:rsidRPr="003E47C9">
              <w:rPr>
                <w:rFonts w:ascii="Times New Roman" w:hAnsi="Times New Roman" w:cs="Times New Roman" w:hint="eastAsia"/>
                <w:lang w:eastAsia="zh-HK"/>
              </w:rPr>
              <w:t>頁</w:t>
            </w:r>
            <w:r w:rsidR="006247D4" w:rsidRPr="003E47C9">
              <w:rPr>
                <w:rFonts w:ascii="Times New Roman" w:hAnsi="Times New Roman" w:cs="Times New Roman"/>
              </w:rPr>
              <w:t>3</w:t>
            </w:r>
          </w:p>
        </w:tc>
      </w:tr>
      <w:tr w:rsidR="00E06AE7" w:rsidRPr="009C1281" w14:paraId="6EE5FE31" w14:textId="77777777" w:rsidTr="002F73E9">
        <w:trPr>
          <w:jc w:val="center"/>
        </w:trPr>
        <w:tc>
          <w:tcPr>
            <w:tcW w:w="4673" w:type="dxa"/>
          </w:tcPr>
          <w:p w14:paraId="3C20DD85" w14:textId="70F042F8" w:rsidR="00E06AE7" w:rsidRPr="009C1281" w:rsidRDefault="00E06AE7" w:rsidP="00F9317F">
            <w:pPr>
              <w:rPr>
                <w:rFonts w:ascii="Times New Roman" w:hAnsi="Times New Roman" w:cs="Times New Roman"/>
              </w:rPr>
            </w:pPr>
            <w:r w:rsidRPr="009C1281">
              <w:rPr>
                <w:rFonts w:ascii="Times New Roman" w:hAnsi="Times New Roman" w:cs="Times New Roman"/>
              </w:rPr>
              <w:t>第一及第二課節</w:t>
            </w:r>
            <w:r>
              <w:rPr>
                <w:rFonts w:ascii="Times New Roman" w:hAnsi="Times New Roman" w:cs="Times New Roman" w:hint="eastAsia"/>
                <w:lang w:eastAsia="zh-HK"/>
              </w:rPr>
              <w:t>：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9C1281">
              <w:rPr>
                <w:rFonts w:ascii="Times New Roman" w:hAnsi="Times New Roman" w:cs="Times New Roman"/>
              </w:rPr>
              <w:t>對經濟發展的規劃</w:t>
            </w:r>
            <w:r w:rsidR="00B800C2" w:rsidRPr="008A18A8">
              <w:rPr>
                <w:rFonts w:ascii="Times New Roman" w:hAnsi="Times New Roman" w:cs="Times New Roman" w:hint="eastAsia"/>
              </w:rPr>
              <w:t>和調控</w:t>
            </w:r>
          </w:p>
        </w:tc>
        <w:tc>
          <w:tcPr>
            <w:tcW w:w="2840" w:type="dxa"/>
          </w:tcPr>
          <w:p w14:paraId="53DF0431" w14:textId="0F91C122" w:rsidR="00E06AE7" w:rsidRDefault="00E06AE7" w:rsidP="00ED6836">
            <w:pPr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教學設計</w:t>
            </w:r>
          </w:p>
        </w:tc>
        <w:tc>
          <w:tcPr>
            <w:tcW w:w="850" w:type="dxa"/>
          </w:tcPr>
          <w:p w14:paraId="2DB0B394" w14:textId="1E4CD0D3" w:rsidR="00E06AE7" w:rsidRPr="003E47C9" w:rsidRDefault="008D4184" w:rsidP="00E06AE7">
            <w:pPr>
              <w:rPr>
                <w:rFonts w:ascii="Times New Roman" w:hAnsi="Times New Roman" w:cs="Times New Roman"/>
                <w:lang w:eastAsia="zh-HK"/>
              </w:rPr>
            </w:pPr>
            <w:r w:rsidRPr="003E47C9">
              <w:rPr>
                <w:rFonts w:ascii="Times New Roman" w:hAnsi="Times New Roman" w:cs="Times New Roman" w:hint="eastAsia"/>
                <w:lang w:eastAsia="zh-HK"/>
              </w:rPr>
              <w:t>頁</w:t>
            </w:r>
            <w:r w:rsidR="006247D4" w:rsidRPr="003E47C9">
              <w:rPr>
                <w:rFonts w:ascii="Times New Roman" w:hAnsi="Times New Roman" w:cs="Times New Roman"/>
              </w:rPr>
              <w:t>4</w:t>
            </w:r>
          </w:p>
        </w:tc>
      </w:tr>
      <w:tr w:rsidR="00E06AE7" w:rsidRPr="009C1281" w14:paraId="03228668" w14:textId="77777777" w:rsidTr="002F73E9">
        <w:trPr>
          <w:jc w:val="center"/>
        </w:trPr>
        <w:tc>
          <w:tcPr>
            <w:tcW w:w="4673" w:type="dxa"/>
          </w:tcPr>
          <w:p w14:paraId="0FED3D36" w14:textId="3413ECE6" w:rsidR="00E06AE7" w:rsidRPr="009C1281" w:rsidRDefault="00E06AE7" w:rsidP="00E06AE7">
            <w:pPr>
              <w:rPr>
                <w:rFonts w:ascii="Times New Roman" w:hAnsi="Times New Roman" w:cs="Times New Roman"/>
              </w:rPr>
            </w:pPr>
            <w:r w:rsidRPr="009C1281">
              <w:rPr>
                <w:rFonts w:ascii="Times New Roman" w:hAnsi="Times New Roman" w:cs="Times New Roman"/>
              </w:rPr>
              <w:t>第三及第四課節</w:t>
            </w:r>
            <w:r>
              <w:rPr>
                <w:rFonts w:ascii="Times New Roman" w:hAnsi="Times New Roman" w:cs="Times New Roman" w:hint="eastAsia"/>
                <w:lang w:eastAsia="zh-HK"/>
              </w:rPr>
              <w:t>：</w:t>
            </w:r>
            <w:r w:rsidRPr="009C1281">
              <w:rPr>
                <w:rFonts w:ascii="Times New Roman" w:hAnsi="Times New Roman" w:cs="Times New Roman"/>
              </w:rPr>
              <w:t>粵港澳大灣區</w:t>
            </w:r>
            <w:r w:rsidR="0015494A">
              <w:rPr>
                <w:rFonts w:ascii="Times New Roman" w:hAnsi="Times New Roman" w:cs="Times New Roman" w:hint="eastAsia"/>
                <w:lang w:eastAsia="zh-HK"/>
              </w:rPr>
              <w:t>建設</w:t>
            </w:r>
          </w:p>
        </w:tc>
        <w:tc>
          <w:tcPr>
            <w:tcW w:w="2840" w:type="dxa"/>
          </w:tcPr>
          <w:p w14:paraId="1B520C4C" w14:textId="5DE345ED" w:rsidR="00E06AE7" w:rsidRDefault="00E06AE7" w:rsidP="00ED6836">
            <w:pPr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教學設計</w:t>
            </w:r>
          </w:p>
        </w:tc>
        <w:tc>
          <w:tcPr>
            <w:tcW w:w="850" w:type="dxa"/>
          </w:tcPr>
          <w:p w14:paraId="35AE849F" w14:textId="6A7EE60D" w:rsidR="00E06AE7" w:rsidRPr="003E47C9" w:rsidRDefault="008D4184" w:rsidP="00E06AE7">
            <w:pPr>
              <w:rPr>
                <w:rFonts w:ascii="Times New Roman" w:hAnsi="Times New Roman" w:cs="Times New Roman"/>
                <w:lang w:eastAsia="zh-HK"/>
              </w:rPr>
            </w:pPr>
            <w:r w:rsidRPr="003E47C9">
              <w:rPr>
                <w:rFonts w:ascii="Times New Roman" w:hAnsi="Times New Roman" w:cs="Times New Roman" w:hint="eastAsia"/>
                <w:lang w:eastAsia="zh-HK"/>
              </w:rPr>
              <w:t>頁</w:t>
            </w:r>
            <w:r w:rsidR="006247D4" w:rsidRPr="003E47C9">
              <w:rPr>
                <w:rFonts w:ascii="Times New Roman" w:hAnsi="Times New Roman" w:cs="Times New Roman"/>
              </w:rPr>
              <w:t>6</w:t>
            </w:r>
          </w:p>
        </w:tc>
      </w:tr>
      <w:tr w:rsidR="0015494A" w:rsidRPr="009C1281" w14:paraId="290EDDF7" w14:textId="77777777" w:rsidTr="002F73E9">
        <w:trPr>
          <w:jc w:val="center"/>
        </w:trPr>
        <w:tc>
          <w:tcPr>
            <w:tcW w:w="4673" w:type="dxa"/>
          </w:tcPr>
          <w:p w14:paraId="72CC775A" w14:textId="6873B906" w:rsidR="0015494A" w:rsidRPr="009C1281" w:rsidRDefault="0015494A" w:rsidP="00E06AE7">
            <w:pPr>
              <w:rPr>
                <w:rFonts w:ascii="Times New Roman" w:hAnsi="Times New Roman" w:cs="Times New Roman"/>
              </w:rPr>
            </w:pPr>
            <w:r w:rsidRPr="009C1281">
              <w:rPr>
                <w:rFonts w:ascii="Times New Roman" w:hAnsi="Times New Roman" w:cs="Times New Roman"/>
              </w:rPr>
              <w:t>第</w:t>
            </w:r>
            <w:r>
              <w:rPr>
                <w:rFonts w:ascii="Times New Roman" w:hAnsi="Times New Roman" w:cs="Times New Roman" w:hint="eastAsia"/>
                <w:lang w:eastAsia="zh-HK"/>
              </w:rPr>
              <w:t>五</w:t>
            </w:r>
            <w:r>
              <w:rPr>
                <w:rFonts w:ascii="Times New Roman" w:hAnsi="Times New Roman" w:cs="Times New Roman"/>
              </w:rPr>
              <w:t>及第</w:t>
            </w:r>
            <w:r>
              <w:rPr>
                <w:rFonts w:ascii="Times New Roman" w:hAnsi="Times New Roman" w:cs="Times New Roman" w:hint="eastAsia"/>
                <w:lang w:eastAsia="zh-HK"/>
              </w:rPr>
              <w:t>六</w:t>
            </w:r>
            <w:r w:rsidRPr="009C1281">
              <w:rPr>
                <w:rFonts w:ascii="Times New Roman" w:hAnsi="Times New Roman" w:cs="Times New Roman"/>
              </w:rPr>
              <w:t>課節</w:t>
            </w:r>
            <w:r>
              <w:rPr>
                <w:rFonts w:ascii="Times New Roman" w:hAnsi="Times New Roman" w:cs="Times New Roman" w:hint="eastAsia"/>
                <w:lang w:eastAsia="zh-HK"/>
              </w:rPr>
              <w:t>：「一帶一路」倡議</w:t>
            </w:r>
          </w:p>
        </w:tc>
        <w:tc>
          <w:tcPr>
            <w:tcW w:w="2840" w:type="dxa"/>
          </w:tcPr>
          <w:p w14:paraId="290B9E33" w14:textId="4419EC33" w:rsidR="0015494A" w:rsidRDefault="0015494A" w:rsidP="00ED6836">
            <w:pPr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教學設計</w:t>
            </w:r>
          </w:p>
        </w:tc>
        <w:tc>
          <w:tcPr>
            <w:tcW w:w="850" w:type="dxa"/>
          </w:tcPr>
          <w:p w14:paraId="3DC0D096" w14:textId="257B60FE" w:rsidR="0015494A" w:rsidRPr="003E47C9" w:rsidRDefault="0015494A" w:rsidP="003E47C9">
            <w:pPr>
              <w:rPr>
                <w:rFonts w:ascii="Times New Roman" w:hAnsi="Times New Roman" w:cs="Times New Roman"/>
                <w:lang w:eastAsia="zh-HK"/>
              </w:rPr>
            </w:pPr>
            <w:r w:rsidRPr="003E47C9">
              <w:rPr>
                <w:rFonts w:ascii="Times New Roman" w:hAnsi="Times New Roman" w:cs="Times New Roman" w:hint="eastAsia"/>
                <w:lang w:eastAsia="zh-HK"/>
              </w:rPr>
              <w:t>頁</w:t>
            </w:r>
            <w:r w:rsidR="00E42610">
              <w:rPr>
                <w:rFonts w:ascii="Times New Roman" w:hAnsi="Times New Roman" w:cs="Times New Roman"/>
              </w:rPr>
              <w:t>9</w:t>
            </w:r>
          </w:p>
        </w:tc>
      </w:tr>
      <w:tr w:rsidR="00E06AE7" w:rsidRPr="009C1281" w14:paraId="7E1C4028" w14:textId="77777777" w:rsidTr="002F73E9">
        <w:trPr>
          <w:jc w:val="center"/>
        </w:trPr>
        <w:tc>
          <w:tcPr>
            <w:tcW w:w="4673" w:type="dxa"/>
          </w:tcPr>
          <w:p w14:paraId="07851503" w14:textId="7F6E9515" w:rsidR="00E06AE7" w:rsidRPr="009C1281" w:rsidRDefault="00E06AE7" w:rsidP="00F9317F">
            <w:pPr>
              <w:rPr>
                <w:rFonts w:ascii="Times New Roman" w:hAnsi="Times New Roman" w:cs="Times New Roman"/>
              </w:rPr>
            </w:pPr>
            <w:r w:rsidRPr="009C1281">
              <w:rPr>
                <w:rFonts w:ascii="Times New Roman" w:hAnsi="Times New Roman" w:cs="Times New Roman"/>
              </w:rPr>
              <w:t>第一及第二課節</w:t>
            </w:r>
            <w:r>
              <w:rPr>
                <w:rFonts w:ascii="Times New Roman" w:hAnsi="Times New Roman" w:cs="Times New Roman" w:hint="eastAsia"/>
                <w:lang w:eastAsia="zh-HK"/>
              </w:rPr>
              <w:t>：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9C1281">
              <w:rPr>
                <w:rFonts w:ascii="Times New Roman" w:hAnsi="Times New Roman" w:cs="Times New Roman"/>
              </w:rPr>
              <w:t>對經濟發展的規劃</w:t>
            </w:r>
            <w:r w:rsidR="00B800C2" w:rsidRPr="008A18A8">
              <w:rPr>
                <w:rFonts w:ascii="Times New Roman" w:hAnsi="Times New Roman" w:cs="Times New Roman" w:hint="eastAsia"/>
              </w:rPr>
              <w:t>和調控</w:t>
            </w:r>
          </w:p>
        </w:tc>
        <w:tc>
          <w:tcPr>
            <w:tcW w:w="2840" w:type="dxa"/>
          </w:tcPr>
          <w:p w14:paraId="37B0DEA6" w14:textId="0E9F471E" w:rsidR="00E06AE7" w:rsidRPr="00CE2FD7" w:rsidRDefault="00E06AE7" w:rsidP="00ED68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學與教材料</w:t>
            </w:r>
          </w:p>
        </w:tc>
        <w:tc>
          <w:tcPr>
            <w:tcW w:w="850" w:type="dxa"/>
          </w:tcPr>
          <w:p w14:paraId="175A4BD7" w14:textId="2EC52148" w:rsidR="00E06AE7" w:rsidRPr="003E47C9" w:rsidRDefault="00E06AE7" w:rsidP="00E42610">
            <w:pPr>
              <w:rPr>
                <w:rFonts w:ascii="Times New Roman" w:hAnsi="Times New Roman" w:cs="Times New Roman"/>
              </w:rPr>
            </w:pPr>
            <w:r w:rsidRPr="003E47C9">
              <w:rPr>
                <w:rFonts w:ascii="Times New Roman" w:hAnsi="Times New Roman" w:cs="Times New Roman" w:hint="eastAsia"/>
                <w:lang w:eastAsia="zh-HK"/>
              </w:rPr>
              <w:t>頁</w:t>
            </w:r>
            <w:r w:rsidR="00E42610">
              <w:rPr>
                <w:rFonts w:ascii="Times New Roman" w:hAnsi="Times New Roman" w:cs="Times New Roman" w:hint="eastAsia"/>
                <w:lang w:eastAsia="zh-HK"/>
              </w:rPr>
              <w:t>11</w:t>
            </w:r>
          </w:p>
        </w:tc>
      </w:tr>
      <w:tr w:rsidR="00E06AE7" w:rsidRPr="009C1281" w14:paraId="51142365" w14:textId="77777777" w:rsidTr="002F73E9">
        <w:trPr>
          <w:jc w:val="center"/>
        </w:trPr>
        <w:tc>
          <w:tcPr>
            <w:tcW w:w="4673" w:type="dxa"/>
          </w:tcPr>
          <w:p w14:paraId="1CD6428F" w14:textId="1F1B9463" w:rsidR="00E06AE7" w:rsidRPr="009C1281" w:rsidRDefault="00E06AE7" w:rsidP="00ED6836">
            <w:pPr>
              <w:rPr>
                <w:rFonts w:ascii="Times New Roman" w:hAnsi="Times New Roman" w:cs="Times New Roman"/>
              </w:rPr>
            </w:pPr>
            <w:r w:rsidRPr="009C1281">
              <w:rPr>
                <w:rFonts w:ascii="Times New Roman" w:hAnsi="Times New Roman" w:cs="Times New Roman"/>
              </w:rPr>
              <w:t>第三及第四課節</w:t>
            </w:r>
            <w:r>
              <w:rPr>
                <w:rFonts w:ascii="Times New Roman" w:hAnsi="Times New Roman" w:cs="Times New Roman" w:hint="eastAsia"/>
                <w:lang w:eastAsia="zh-HK"/>
              </w:rPr>
              <w:t>：</w:t>
            </w:r>
            <w:r w:rsidRPr="009C1281">
              <w:rPr>
                <w:rFonts w:ascii="Times New Roman" w:hAnsi="Times New Roman" w:cs="Times New Roman"/>
              </w:rPr>
              <w:t>粵港澳大灣區</w:t>
            </w:r>
            <w:r w:rsidR="0015494A">
              <w:rPr>
                <w:rFonts w:ascii="Times New Roman" w:hAnsi="Times New Roman" w:cs="Times New Roman" w:hint="eastAsia"/>
                <w:lang w:eastAsia="zh-HK"/>
              </w:rPr>
              <w:t>建設</w:t>
            </w:r>
          </w:p>
        </w:tc>
        <w:tc>
          <w:tcPr>
            <w:tcW w:w="2840" w:type="dxa"/>
          </w:tcPr>
          <w:p w14:paraId="62C41D85" w14:textId="53BEBA43" w:rsidR="00E06AE7" w:rsidRPr="009C1281" w:rsidRDefault="00E06AE7" w:rsidP="00ED68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學與教材料</w:t>
            </w:r>
          </w:p>
        </w:tc>
        <w:tc>
          <w:tcPr>
            <w:tcW w:w="850" w:type="dxa"/>
          </w:tcPr>
          <w:p w14:paraId="18AD72A7" w14:textId="386C89BA" w:rsidR="00E06AE7" w:rsidRPr="003E47C9" w:rsidRDefault="00E06AE7" w:rsidP="004F186A">
            <w:pPr>
              <w:rPr>
                <w:rFonts w:ascii="Times New Roman" w:hAnsi="Times New Roman" w:cs="Times New Roman"/>
              </w:rPr>
            </w:pPr>
            <w:r w:rsidRPr="003E47C9">
              <w:rPr>
                <w:rFonts w:ascii="Times New Roman" w:hAnsi="Times New Roman" w:cs="Times New Roman" w:hint="eastAsia"/>
                <w:lang w:eastAsia="zh-HK"/>
              </w:rPr>
              <w:t>頁</w:t>
            </w:r>
            <w:r w:rsidR="00E42610">
              <w:rPr>
                <w:rFonts w:ascii="Times New Roman" w:hAnsi="Times New Roman" w:cs="Times New Roman"/>
              </w:rPr>
              <w:t>20</w:t>
            </w:r>
          </w:p>
        </w:tc>
      </w:tr>
      <w:tr w:rsidR="0015494A" w:rsidRPr="009C1281" w14:paraId="2CD865C5" w14:textId="77777777" w:rsidTr="002F73E9">
        <w:trPr>
          <w:jc w:val="center"/>
        </w:trPr>
        <w:tc>
          <w:tcPr>
            <w:tcW w:w="4673" w:type="dxa"/>
          </w:tcPr>
          <w:p w14:paraId="6831DD5F" w14:textId="673F1FA2" w:rsidR="0015494A" w:rsidRPr="009C1281" w:rsidRDefault="0015494A" w:rsidP="00ED6836">
            <w:pPr>
              <w:rPr>
                <w:rFonts w:ascii="Times New Roman" w:hAnsi="Times New Roman" w:cs="Times New Roman"/>
              </w:rPr>
            </w:pPr>
            <w:r w:rsidRPr="009C1281">
              <w:rPr>
                <w:rFonts w:ascii="Times New Roman" w:hAnsi="Times New Roman" w:cs="Times New Roman"/>
              </w:rPr>
              <w:t>第</w:t>
            </w:r>
            <w:r>
              <w:rPr>
                <w:rFonts w:ascii="Times New Roman" w:hAnsi="Times New Roman" w:cs="Times New Roman" w:hint="eastAsia"/>
                <w:lang w:eastAsia="zh-HK"/>
              </w:rPr>
              <w:t>五</w:t>
            </w:r>
            <w:r>
              <w:rPr>
                <w:rFonts w:ascii="Times New Roman" w:hAnsi="Times New Roman" w:cs="Times New Roman"/>
              </w:rPr>
              <w:t>及第</w:t>
            </w:r>
            <w:r>
              <w:rPr>
                <w:rFonts w:ascii="Times New Roman" w:hAnsi="Times New Roman" w:cs="Times New Roman" w:hint="eastAsia"/>
                <w:lang w:eastAsia="zh-HK"/>
              </w:rPr>
              <w:t>六</w:t>
            </w:r>
            <w:r w:rsidRPr="009C1281">
              <w:rPr>
                <w:rFonts w:ascii="Times New Roman" w:hAnsi="Times New Roman" w:cs="Times New Roman"/>
              </w:rPr>
              <w:t>課節</w:t>
            </w:r>
            <w:r>
              <w:rPr>
                <w:rFonts w:ascii="Times New Roman" w:hAnsi="Times New Roman" w:cs="Times New Roman" w:hint="eastAsia"/>
                <w:lang w:eastAsia="zh-HK"/>
              </w:rPr>
              <w:t>：「一帶一路」倡議</w:t>
            </w:r>
          </w:p>
        </w:tc>
        <w:tc>
          <w:tcPr>
            <w:tcW w:w="2840" w:type="dxa"/>
          </w:tcPr>
          <w:p w14:paraId="5C06772D" w14:textId="0D90ABF9" w:rsidR="0015494A" w:rsidRDefault="0015494A" w:rsidP="00ED6836">
            <w:pPr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學與教材料</w:t>
            </w:r>
          </w:p>
        </w:tc>
        <w:tc>
          <w:tcPr>
            <w:tcW w:w="850" w:type="dxa"/>
          </w:tcPr>
          <w:p w14:paraId="7F16E83D" w14:textId="04BAF93A" w:rsidR="0015494A" w:rsidRPr="003E47C9" w:rsidRDefault="0015494A" w:rsidP="004F186A">
            <w:pPr>
              <w:rPr>
                <w:rFonts w:ascii="Times New Roman" w:hAnsi="Times New Roman" w:cs="Times New Roman"/>
                <w:lang w:eastAsia="zh-HK"/>
              </w:rPr>
            </w:pPr>
            <w:r w:rsidRPr="003E47C9">
              <w:rPr>
                <w:rFonts w:ascii="Times New Roman" w:hAnsi="Times New Roman" w:cs="Times New Roman" w:hint="eastAsia"/>
                <w:lang w:eastAsia="zh-HK"/>
              </w:rPr>
              <w:t>頁</w:t>
            </w:r>
            <w:r w:rsidR="00E42610">
              <w:rPr>
                <w:rFonts w:ascii="Times New Roman" w:hAnsi="Times New Roman" w:cs="Times New Roman" w:hint="eastAsia"/>
              </w:rPr>
              <w:t>3</w:t>
            </w:r>
            <w:r w:rsidR="0058759F">
              <w:rPr>
                <w:rFonts w:ascii="Times New Roman" w:hAnsi="Times New Roman" w:cs="Times New Roman" w:hint="eastAsia"/>
              </w:rPr>
              <w:t>0</w:t>
            </w:r>
          </w:p>
        </w:tc>
      </w:tr>
      <w:tr w:rsidR="00E06AE7" w:rsidRPr="009C1281" w14:paraId="40E2BBB8" w14:textId="77777777" w:rsidTr="002F73E9">
        <w:trPr>
          <w:jc w:val="center"/>
        </w:trPr>
        <w:tc>
          <w:tcPr>
            <w:tcW w:w="4673" w:type="dxa"/>
          </w:tcPr>
          <w:p w14:paraId="6AC53ADC" w14:textId="27E6B0F5" w:rsidR="00E06AE7" w:rsidRPr="009C1281" w:rsidRDefault="00E06AE7" w:rsidP="00ED68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參</w:t>
            </w:r>
            <w:r>
              <w:rPr>
                <w:rFonts w:ascii="Times New Roman" w:hAnsi="Times New Roman" w:cs="Times New Roman" w:hint="eastAsia"/>
              </w:rPr>
              <w:t>考</w:t>
            </w:r>
            <w:r>
              <w:rPr>
                <w:rFonts w:ascii="Times New Roman" w:hAnsi="Times New Roman" w:cs="Times New Roman" w:hint="eastAsia"/>
                <w:lang w:eastAsia="zh-HK"/>
              </w:rPr>
              <w:t>資料</w:t>
            </w:r>
          </w:p>
        </w:tc>
        <w:tc>
          <w:tcPr>
            <w:tcW w:w="2840" w:type="dxa"/>
          </w:tcPr>
          <w:p w14:paraId="2B6FFB11" w14:textId="77777777" w:rsidR="00E06AE7" w:rsidRDefault="00E06AE7" w:rsidP="00ED6836">
            <w:pPr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850" w:type="dxa"/>
          </w:tcPr>
          <w:p w14:paraId="01FF7972" w14:textId="13F7E683" w:rsidR="00E06AE7" w:rsidRPr="003E47C9" w:rsidRDefault="00E06AE7" w:rsidP="00E06AE7">
            <w:pPr>
              <w:rPr>
                <w:rFonts w:ascii="Times New Roman" w:hAnsi="Times New Roman" w:cs="Times New Roman"/>
                <w:lang w:eastAsia="zh-HK"/>
              </w:rPr>
            </w:pPr>
            <w:r w:rsidRPr="003E47C9">
              <w:rPr>
                <w:rFonts w:ascii="Times New Roman" w:hAnsi="Times New Roman" w:cs="Times New Roman" w:hint="eastAsia"/>
                <w:lang w:eastAsia="zh-HK"/>
              </w:rPr>
              <w:t>頁</w:t>
            </w:r>
            <w:r w:rsidR="00E42610">
              <w:rPr>
                <w:rFonts w:ascii="Times New Roman" w:hAnsi="Times New Roman" w:cs="Times New Roman"/>
              </w:rPr>
              <w:t>4</w:t>
            </w:r>
            <w:r w:rsidR="0058759F">
              <w:rPr>
                <w:rFonts w:ascii="Times New Roman" w:hAnsi="Times New Roman" w:cs="Times New Roman" w:hint="eastAsia"/>
              </w:rPr>
              <w:t>0</w:t>
            </w:r>
          </w:p>
        </w:tc>
      </w:tr>
    </w:tbl>
    <w:p w14:paraId="110B270B" w14:textId="77777777" w:rsidR="002F73E9" w:rsidRDefault="002F73E9" w:rsidP="00E06AE7">
      <w:pPr>
        <w:rPr>
          <w:color w:val="FF0000"/>
        </w:rPr>
      </w:pPr>
    </w:p>
    <w:p w14:paraId="26FC5ABB" w14:textId="40F28FAA" w:rsidR="002F73E9" w:rsidRDefault="008C0DB0" w:rsidP="002F73E9">
      <w:pPr>
        <w:rPr>
          <w:b/>
        </w:rPr>
      </w:pPr>
      <w:r w:rsidRPr="002F73E9">
        <w:rPr>
          <w:rFonts w:hint="eastAsia"/>
          <w:b/>
          <w:lang w:eastAsia="zh-HK"/>
        </w:rPr>
        <w:t>註：教師可因應課程設計</w:t>
      </w:r>
      <w:r w:rsidR="00B01082" w:rsidRPr="002F73E9">
        <w:rPr>
          <w:rFonts w:hint="eastAsia"/>
          <w:b/>
          <w:lang w:eastAsia="zh-HK"/>
        </w:rPr>
        <w:t>及課時</w:t>
      </w:r>
      <w:r w:rsidRPr="002F73E9">
        <w:rPr>
          <w:rFonts w:hint="eastAsia"/>
          <w:b/>
          <w:lang w:eastAsia="zh-HK"/>
        </w:rPr>
        <w:t>，</w:t>
      </w:r>
    </w:p>
    <w:p w14:paraId="6D8B444C" w14:textId="347E49BF" w:rsidR="002F73E9" w:rsidRDefault="00365033" w:rsidP="002F73E9">
      <w:pPr>
        <w:pStyle w:val="a4"/>
        <w:numPr>
          <w:ilvl w:val="0"/>
          <w:numId w:val="34"/>
        </w:numPr>
        <w:ind w:leftChars="0"/>
        <w:rPr>
          <w:b/>
        </w:rPr>
      </w:pPr>
      <w:r w:rsidRPr="002F73E9">
        <w:rPr>
          <w:rFonts w:hint="eastAsia"/>
          <w:b/>
          <w:lang w:eastAsia="zh-HK"/>
        </w:rPr>
        <w:t>完成整個組合單元</w:t>
      </w:r>
      <w:r w:rsidR="00B800C2" w:rsidRPr="002F73E9">
        <w:rPr>
          <w:rFonts w:hint="eastAsia"/>
          <w:b/>
          <w:lang w:eastAsia="zh-HK"/>
        </w:rPr>
        <w:t>；</w:t>
      </w:r>
      <w:r w:rsidRPr="002F73E9">
        <w:rPr>
          <w:rFonts w:hint="eastAsia"/>
          <w:b/>
          <w:lang w:eastAsia="zh-HK"/>
        </w:rPr>
        <w:t>或</w:t>
      </w:r>
    </w:p>
    <w:p w14:paraId="15E4D104" w14:textId="33B513E1" w:rsidR="002F73E9" w:rsidRDefault="008C0DB0" w:rsidP="002F73E9">
      <w:pPr>
        <w:pStyle w:val="a4"/>
        <w:numPr>
          <w:ilvl w:val="0"/>
          <w:numId w:val="34"/>
        </w:numPr>
        <w:ind w:leftChars="0"/>
        <w:rPr>
          <w:b/>
        </w:rPr>
      </w:pPr>
      <w:r w:rsidRPr="002F73E9">
        <w:rPr>
          <w:rFonts w:hint="eastAsia"/>
          <w:b/>
          <w:lang w:eastAsia="zh-HK"/>
        </w:rPr>
        <w:t>選擇教授</w:t>
      </w:r>
      <w:r w:rsidR="002F73E9" w:rsidRPr="002F73E9">
        <w:rPr>
          <w:rFonts w:ascii="Times New Roman" w:hAnsi="Times New Roman" w:cs="Times New Roman"/>
          <w:b/>
        </w:rPr>
        <w:t>第一</w:t>
      </w:r>
      <w:r w:rsidR="002F73E9" w:rsidRPr="002F73E9">
        <w:rPr>
          <w:rFonts w:ascii="Times New Roman" w:hAnsi="Times New Roman" w:cs="Times New Roman" w:hint="eastAsia"/>
          <w:b/>
        </w:rPr>
        <w:t>、</w:t>
      </w:r>
      <w:r w:rsidR="002F73E9" w:rsidRPr="002F73E9">
        <w:rPr>
          <w:rFonts w:ascii="Times New Roman" w:hAnsi="Times New Roman" w:cs="Times New Roman"/>
          <w:b/>
        </w:rPr>
        <w:t>第二課節</w:t>
      </w:r>
      <w:r w:rsidR="002F73E9" w:rsidRPr="002F73E9">
        <w:rPr>
          <w:rFonts w:ascii="Times New Roman" w:hAnsi="Times New Roman" w:cs="Times New Roman" w:hint="eastAsia"/>
          <w:b/>
        </w:rPr>
        <w:t>，及</w:t>
      </w:r>
      <w:r w:rsidR="002F73E9" w:rsidRPr="002F73E9">
        <w:rPr>
          <w:rFonts w:ascii="Times New Roman" w:hAnsi="Times New Roman" w:cs="Times New Roman"/>
          <w:b/>
        </w:rPr>
        <w:t>第三</w:t>
      </w:r>
      <w:r w:rsidR="002F73E9" w:rsidRPr="002F73E9">
        <w:rPr>
          <w:rFonts w:ascii="Times New Roman" w:hAnsi="Times New Roman" w:cs="Times New Roman" w:hint="eastAsia"/>
          <w:b/>
        </w:rPr>
        <w:t>、</w:t>
      </w:r>
      <w:r w:rsidR="002F73E9" w:rsidRPr="002F73E9">
        <w:rPr>
          <w:rFonts w:ascii="Times New Roman" w:hAnsi="Times New Roman" w:cs="Times New Roman"/>
          <w:b/>
        </w:rPr>
        <w:t>第四課節</w:t>
      </w:r>
      <w:r w:rsidR="002F73E9" w:rsidRPr="002F73E9">
        <w:rPr>
          <w:rFonts w:ascii="Times New Roman" w:hAnsi="Times New Roman" w:cs="Times New Roman" w:hint="eastAsia"/>
          <w:b/>
        </w:rPr>
        <w:t>；</w:t>
      </w:r>
      <w:r w:rsidRPr="002F73E9">
        <w:rPr>
          <w:rFonts w:hint="eastAsia"/>
          <w:b/>
          <w:lang w:eastAsia="zh-HK"/>
        </w:rPr>
        <w:t>或</w:t>
      </w:r>
    </w:p>
    <w:p w14:paraId="3E7813E0" w14:textId="1DB1DD49" w:rsidR="008C0DB0" w:rsidRPr="002F73E9" w:rsidRDefault="002F73E9" w:rsidP="002F73E9">
      <w:pPr>
        <w:pStyle w:val="a4"/>
        <w:numPr>
          <w:ilvl w:val="0"/>
          <w:numId w:val="34"/>
        </w:numPr>
        <w:ind w:leftChars="0"/>
        <w:rPr>
          <w:b/>
        </w:rPr>
      </w:pPr>
      <w:r w:rsidRPr="002F73E9">
        <w:rPr>
          <w:rFonts w:hint="eastAsia"/>
          <w:b/>
          <w:lang w:eastAsia="zh-HK"/>
        </w:rPr>
        <w:t>選擇教授</w:t>
      </w:r>
      <w:r w:rsidRPr="002F73E9">
        <w:rPr>
          <w:rFonts w:ascii="Times New Roman" w:hAnsi="Times New Roman" w:cs="Times New Roman"/>
          <w:b/>
        </w:rPr>
        <w:t>第一</w:t>
      </w:r>
      <w:r w:rsidRPr="002F73E9">
        <w:rPr>
          <w:rFonts w:ascii="Times New Roman" w:hAnsi="Times New Roman" w:cs="Times New Roman" w:hint="eastAsia"/>
          <w:b/>
        </w:rPr>
        <w:t>、</w:t>
      </w:r>
      <w:r w:rsidRPr="002F73E9">
        <w:rPr>
          <w:rFonts w:ascii="Times New Roman" w:hAnsi="Times New Roman" w:cs="Times New Roman"/>
          <w:b/>
        </w:rPr>
        <w:t>第二課節</w:t>
      </w:r>
      <w:r w:rsidRPr="002F73E9">
        <w:rPr>
          <w:rFonts w:ascii="Times New Roman" w:hAnsi="Times New Roman" w:cs="Times New Roman" w:hint="eastAsia"/>
          <w:b/>
        </w:rPr>
        <w:t>，及</w:t>
      </w:r>
      <w:r w:rsidRPr="002F73E9">
        <w:rPr>
          <w:rFonts w:ascii="Times New Roman" w:hAnsi="Times New Roman" w:cs="Times New Roman"/>
          <w:b/>
        </w:rPr>
        <w:t>第</w:t>
      </w:r>
      <w:r w:rsidRPr="002F73E9">
        <w:rPr>
          <w:rFonts w:ascii="Times New Roman" w:hAnsi="Times New Roman" w:cs="Times New Roman" w:hint="eastAsia"/>
          <w:b/>
          <w:lang w:eastAsia="zh-HK"/>
        </w:rPr>
        <w:t>五、</w:t>
      </w:r>
      <w:r w:rsidRPr="002F73E9">
        <w:rPr>
          <w:rFonts w:ascii="Times New Roman" w:hAnsi="Times New Roman" w:cs="Times New Roman"/>
          <w:b/>
        </w:rPr>
        <w:t>第</w:t>
      </w:r>
      <w:r w:rsidRPr="002F73E9">
        <w:rPr>
          <w:rFonts w:ascii="Times New Roman" w:hAnsi="Times New Roman" w:cs="Times New Roman" w:hint="eastAsia"/>
          <w:b/>
          <w:lang w:eastAsia="zh-HK"/>
        </w:rPr>
        <w:t>六</w:t>
      </w:r>
      <w:r w:rsidRPr="002F73E9">
        <w:rPr>
          <w:rFonts w:ascii="Times New Roman" w:hAnsi="Times New Roman" w:cs="Times New Roman"/>
          <w:b/>
        </w:rPr>
        <w:t>課節</w:t>
      </w:r>
      <w:r w:rsidR="00365033" w:rsidRPr="002F73E9">
        <w:rPr>
          <w:rFonts w:hint="eastAsia"/>
          <w:b/>
          <w:lang w:eastAsia="zh-HK"/>
        </w:rPr>
        <w:t>。</w:t>
      </w:r>
    </w:p>
    <w:p w14:paraId="72285824" w14:textId="77777777" w:rsidR="00E06AE7" w:rsidRDefault="00E06AE7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br w:type="page"/>
      </w:r>
    </w:p>
    <w:p w14:paraId="0529E82E" w14:textId="5FE31761" w:rsidR="0022203A" w:rsidRDefault="00E24484" w:rsidP="0022203A">
      <w:pPr>
        <w:pStyle w:val="af5"/>
        <w:snapToGrid w:val="0"/>
        <w:jc w:val="center"/>
        <w:rPr>
          <w:rFonts w:ascii="微軟正黑體" w:eastAsia="微軟正黑體" w:hAnsi="微軟正黑體" w:cs="Times New Roman"/>
          <w:b/>
          <w:sz w:val="28"/>
          <w:szCs w:val="28"/>
          <w:lang w:eastAsia="zh-HK"/>
        </w:rPr>
      </w:pPr>
      <w:r w:rsidRPr="0022203A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lastRenderedPageBreak/>
        <w:t>組合單元：</w:t>
      </w:r>
      <w:r w:rsidR="00263309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國家</w:t>
      </w:r>
      <w:r w:rsidRPr="0022203A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經濟的近期發展：</w:t>
      </w:r>
    </w:p>
    <w:p w14:paraId="33808885" w14:textId="785209BD" w:rsidR="002118DA" w:rsidRPr="0022203A" w:rsidRDefault="00E24484" w:rsidP="0022203A">
      <w:pPr>
        <w:pStyle w:val="af5"/>
        <w:snapToGrid w:val="0"/>
        <w:jc w:val="center"/>
        <w:rPr>
          <w:rFonts w:ascii="Times New Roman" w:hAnsi="Times New Roman"/>
          <w:b/>
          <w:sz w:val="28"/>
          <w:szCs w:val="28"/>
        </w:rPr>
      </w:pPr>
      <w:r w:rsidRPr="0022203A">
        <w:rPr>
          <w:rFonts w:ascii="微軟正黑體" w:eastAsia="微軟正黑體" w:hAnsi="微軟正黑體" w:cs="Times New Roman" w:hint="eastAsia"/>
          <w:b/>
          <w:sz w:val="28"/>
          <w:szCs w:val="28"/>
        </w:rPr>
        <w:t>粵港澳大灣區建設及「一帶一路」倡議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6659"/>
      </w:tblGrid>
      <w:tr w:rsidR="002118DA" w:rsidRPr="006F58AC" w14:paraId="77F0615C" w14:textId="77777777" w:rsidTr="004F186A">
        <w:trPr>
          <w:trHeight w:val="423"/>
          <w:jc w:val="center"/>
        </w:trPr>
        <w:tc>
          <w:tcPr>
            <w:tcW w:w="1555" w:type="dxa"/>
          </w:tcPr>
          <w:p w14:paraId="65022391" w14:textId="77777777" w:rsidR="002118DA" w:rsidRPr="003C3901" w:rsidRDefault="002118DA" w:rsidP="00C76FFE">
            <w:pPr>
              <w:rPr>
                <w:rFonts w:ascii="Times New Roman" w:hAnsi="Times New Roman" w:cs="Times New Roman"/>
                <w:b/>
              </w:rPr>
            </w:pPr>
            <w:r w:rsidRPr="003C3901">
              <w:rPr>
                <w:rFonts w:ascii="Times New Roman" w:hAnsi="Times New Roman" w:cs="Times New Roman"/>
                <w:b/>
              </w:rPr>
              <w:t>簡介：</w:t>
            </w:r>
          </w:p>
        </w:tc>
        <w:tc>
          <w:tcPr>
            <w:tcW w:w="6659" w:type="dxa"/>
          </w:tcPr>
          <w:p w14:paraId="1E1B55EF" w14:textId="40F3A3EF" w:rsidR="002118DA" w:rsidRPr="003C3901" w:rsidRDefault="002118DA" w:rsidP="003B6668">
            <w:pPr>
              <w:jc w:val="both"/>
              <w:rPr>
                <w:rFonts w:ascii="Times New Roman" w:hAnsi="Times New Roman" w:cs="Times New Roman"/>
              </w:rPr>
            </w:pPr>
            <w:r w:rsidRPr="003C3901">
              <w:rPr>
                <w:rFonts w:ascii="Times New Roman" w:hAnsi="Times New Roman" w:cs="Times New Roman" w:hint="eastAsia"/>
              </w:rPr>
              <w:t>自改革開放以來，</w:t>
            </w:r>
            <w:r w:rsidR="00263309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3C3901">
              <w:rPr>
                <w:rFonts w:ascii="Times New Roman" w:hAnsi="Times New Roman" w:cs="Times New Roman" w:hint="eastAsia"/>
              </w:rPr>
              <w:t>的經濟</w:t>
            </w:r>
            <w:r w:rsidR="00F9317F" w:rsidRPr="003C3901">
              <w:rPr>
                <w:rFonts w:ascii="Times New Roman" w:hAnsi="Times New Roman" w:cs="Times New Roman" w:hint="eastAsia"/>
              </w:rPr>
              <w:t>發展</w:t>
            </w:r>
            <w:r w:rsidR="00F9317F" w:rsidRPr="00F9317F">
              <w:rPr>
                <w:rFonts w:ascii="Times New Roman" w:hAnsi="Times New Roman" w:cs="Times New Roman" w:hint="eastAsia"/>
              </w:rPr>
              <w:t>迅速</w:t>
            </w:r>
            <w:r w:rsidRPr="003C3901">
              <w:rPr>
                <w:rFonts w:ascii="Times New Roman" w:hAnsi="Times New Roman" w:cs="Times New Roman" w:hint="eastAsia"/>
              </w:rPr>
              <w:t>，並崛起成</w:t>
            </w:r>
            <w:r w:rsidR="008A18A8" w:rsidRPr="008A18A8">
              <w:rPr>
                <w:rFonts w:ascii="Times New Roman" w:hAnsi="Times New Roman" w:cs="Times New Roman" w:hint="eastAsia"/>
              </w:rPr>
              <w:t>為</w:t>
            </w:r>
            <w:r w:rsidRPr="003C3901">
              <w:rPr>
                <w:rFonts w:ascii="Times New Roman" w:hAnsi="Times New Roman" w:cs="Times New Roman" w:hint="eastAsia"/>
              </w:rPr>
              <w:t>世界</w:t>
            </w:r>
            <w:r w:rsidR="00E24484">
              <w:rPr>
                <w:rFonts w:ascii="Times New Roman" w:hAnsi="Times New Roman" w:cs="Times New Roman" w:hint="eastAsia"/>
                <w:lang w:eastAsia="zh-HK"/>
              </w:rPr>
              <w:t>重</w:t>
            </w:r>
            <w:r w:rsidRPr="003C3901">
              <w:rPr>
                <w:rFonts w:ascii="Times New Roman" w:hAnsi="Times New Roman" w:cs="Times New Roman" w:hint="eastAsia"/>
              </w:rPr>
              <w:t>要的經濟體系。為達至國家經濟的持續發展，近年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3C3901">
              <w:rPr>
                <w:rFonts w:ascii="Times New Roman" w:hAnsi="Times New Roman" w:cs="Times New Roman" w:hint="eastAsia"/>
              </w:rPr>
              <w:t>推行了多項政策，包括</w:t>
            </w:r>
            <w:r w:rsidR="00E24484" w:rsidRPr="003C3901">
              <w:rPr>
                <w:rFonts w:ascii="Times New Roman" w:hAnsi="Times New Roman" w:cs="Times New Roman" w:hint="eastAsia"/>
              </w:rPr>
              <w:t>粤港澳大灣區</w:t>
            </w:r>
            <w:r w:rsidR="00E24484">
              <w:rPr>
                <w:rFonts w:ascii="Times New Roman" w:hAnsi="Times New Roman" w:cs="Times New Roman" w:hint="eastAsia"/>
                <w:lang w:eastAsia="zh-HK"/>
              </w:rPr>
              <w:t>建設</w:t>
            </w:r>
            <w:r w:rsidR="00EA361F" w:rsidRPr="00EA361F"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Pr="003C3901">
              <w:rPr>
                <w:rFonts w:ascii="Times New Roman" w:hAnsi="Times New Roman" w:cs="Times New Roman" w:hint="eastAsia"/>
              </w:rPr>
              <w:t>「一帶一路」倡議等</w:t>
            </w:r>
            <w:r w:rsidR="00B01082" w:rsidRPr="00B01082">
              <w:rPr>
                <w:rFonts w:ascii="Times New Roman" w:hAnsi="Times New Roman" w:cs="Times New Roman" w:hint="eastAsia"/>
              </w:rPr>
              <w:t>，</w:t>
            </w:r>
            <w:r w:rsidR="00B01082">
              <w:rPr>
                <w:rFonts w:ascii="Times New Roman" w:hAnsi="Times New Roman" w:cs="Times New Roman" w:hint="eastAsia"/>
              </w:rPr>
              <w:t>藉以帶動內地不同</w:t>
            </w:r>
            <w:r w:rsidR="00B800C2" w:rsidRPr="00B800C2">
              <w:rPr>
                <w:rFonts w:ascii="Times New Roman" w:hAnsi="Times New Roman" w:cs="Times New Roman" w:hint="eastAsia"/>
              </w:rPr>
              <w:t>區</w:t>
            </w:r>
            <w:r w:rsidR="00B01082">
              <w:rPr>
                <w:rFonts w:ascii="Times New Roman" w:hAnsi="Times New Roman" w:cs="Times New Roman" w:hint="eastAsia"/>
              </w:rPr>
              <w:t>域的經濟發展，以</w:t>
            </w:r>
            <w:r w:rsidR="00B01082" w:rsidRPr="00B01082">
              <w:rPr>
                <w:rFonts w:ascii="Times New Roman" w:hAnsi="Times New Roman" w:cs="Times New Roman" w:hint="eastAsia"/>
              </w:rPr>
              <w:t>及</w:t>
            </w:r>
            <w:r w:rsidR="00F44585" w:rsidRPr="00F44585">
              <w:rPr>
                <w:rFonts w:ascii="Times New Roman" w:hAnsi="Times New Roman" w:cs="Times New Roman" w:hint="eastAsia"/>
              </w:rPr>
              <w:t>推動與其他國家／地區在</w:t>
            </w:r>
            <w:r w:rsidR="00C63317" w:rsidRPr="00C63317">
              <w:rPr>
                <w:rFonts w:ascii="Times New Roman" w:hAnsi="Times New Roman" w:cs="Times New Roman" w:hint="eastAsia"/>
              </w:rPr>
              <w:t>經濟</w:t>
            </w:r>
            <w:r w:rsidR="00EA361F" w:rsidRPr="00EA361F">
              <w:rPr>
                <w:rFonts w:ascii="Times New Roman" w:hAnsi="Times New Roman" w:cs="Times New Roman" w:hint="eastAsia"/>
              </w:rPr>
              <w:t>和</w:t>
            </w:r>
            <w:r w:rsidR="00C63317" w:rsidRPr="00C63317">
              <w:rPr>
                <w:rFonts w:ascii="Times New Roman" w:hAnsi="Times New Roman" w:cs="Times New Roman" w:hint="eastAsia"/>
              </w:rPr>
              <w:t>社會</w:t>
            </w:r>
            <w:r w:rsidR="00F44585" w:rsidRPr="00F44585">
              <w:rPr>
                <w:rFonts w:ascii="Times New Roman" w:hAnsi="Times New Roman" w:cs="Times New Roman" w:hint="eastAsia"/>
              </w:rPr>
              <w:t>等</w:t>
            </w:r>
            <w:r w:rsidR="00C63317" w:rsidRPr="00C63317">
              <w:rPr>
                <w:rFonts w:ascii="Times New Roman" w:hAnsi="Times New Roman" w:cs="Times New Roman" w:hint="eastAsia"/>
              </w:rPr>
              <w:t>不同</w:t>
            </w:r>
            <w:r w:rsidR="00F44585" w:rsidRPr="00F44585">
              <w:rPr>
                <w:rFonts w:ascii="Times New Roman" w:hAnsi="Times New Roman" w:cs="Times New Roman" w:hint="eastAsia"/>
              </w:rPr>
              <w:t>領域的聯繫</w:t>
            </w:r>
            <w:r w:rsidRPr="003C3901">
              <w:rPr>
                <w:rFonts w:ascii="Times New Roman" w:hAnsi="Times New Roman" w:cs="Times New Roman" w:hint="eastAsia"/>
              </w:rPr>
              <w:t>。</w:t>
            </w:r>
          </w:p>
          <w:p w14:paraId="19BC66A7" w14:textId="1DC92515" w:rsidR="002118DA" w:rsidRDefault="002118DA" w:rsidP="003B6668">
            <w:pPr>
              <w:jc w:val="both"/>
              <w:rPr>
                <w:rFonts w:ascii="Times New Roman" w:hAnsi="Times New Roman" w:cs="Times New Roman"/>
              </w:rPr>
            </w:pPr>
          </w:p>
          <w:p w14:paraId="6BBACA50" w14:textId="6063F7C7" w:rsidR="00E24484" w:rsidRPr="00E24484" w:rsidRDefault="00E24484" w:rsidP="003B6668">
            <w:pPr>
              <w:jc w:val="both"/>
              <w:rPr>
                <w:rFonts w:ascii="Times New Roman" w:hAnsi="Times New Roman" w:cs="Times New Roman"/>
              </w:rPr>
            </w:pPr>
            <w:r w:rsidRPr="00865D44">
              <w:rPr>
                <w:rFonts w:ascii="Times New Roman" w:hAnsi="Times New Roman" w:cs="Times New Roman" w:hint="eastAsia"/>
                <w:lang w:eastAsia="zh-HK"/>
              </w:rPr>
              <w:t>香港既是國</w:t>
            </w:r>
            <w:r w:rsidRPr="00865D44">
              <w:rPr>
                <w:rFonts w:ascii="Times New Roman" w:hAnsi="Times New Roman" w:cs="Times New Roman" w:hint="eastAsia"/>
              </w:rPr>
              <w:t>際</w:t>
            </w:r>
            <w:r w:rsidRPr="00865D44">
              <w:rPr>
                <w:rFonts w:ascii="Times New Roman" w:hAnsi="Times New Roman" w:cs="Times New Roman" w:hint="eastAsia"/>
                <w:lang w:eastAsia="zh-HK"/>
              </w:rPr>
              <w:t>金融中心，也是亞太區重要的貿易和航運樞</w:t>
            </w:r>
            <w:r w:rsidRPr="00865D44">
              <w:rPr>
                <w:rFonts w:ascii="Times New Roman" w:hAnsi="Times New Roman" w:cs="Times New Roman" w:hint="eastAsia"/>
              </w:rPr>
              <w:t>紐</w:t>
            </w:r>
            <w:r w:rsidRPr="00865D44">
              <w:rPr>
                <w:rFonts w:ascii="Times New Roman" w:hAnsi="Times New Roman" w:cs="Times New Roman" w:hint="eastAsia"/>
                <w:lang w:eastAsia="zh-HK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香港不但在</w:t>
            </w:r>
            <w:r w:rsidRPr="003C3901">
              <w:rPr>
                <w:rFonts w:ascii="Times New Roman" w:hAnsi="Times New Roman" w:cs="Times New Roman" w:hint="eastAsia"/>
              </w:rPr>
              <w:t>粤港澳大灣區</w:t>
            </w:r>
            <w:r>
              <w:rPr>
                <w:rFonts w:ascii="Times New Roman" w:hAnsi="Times New Roman" w:cs="Times New Roman" w:hint="eastAsia"/>
                <w:lang w:eastAsia="zh-HK"/>
              </w:rPr>
              <w:t>的</w:t>
            </w:r>
            <w:r w:rsidRPr="003C3901">
              <w:rPr>
                <w:rFonts w:ascii="Times New Roman" w:hAnsi="Times New Roman" w:cs="Times New Roman" w:hint="eastAsia"/>
              </w:rPr>
              <w:t>經濟發展上扮演重要的角色</w:t>
            </w:r>
            <w:r>
              <w:rPr>
                <w:rFonts w:ascii="Times New Roman" w:hAnsi="Times New Roman" w:cs="Times New Roman" w:hint="eastAsia"/>
                <w:lang w:eastAsia="zh-HK"/>
              </w:rPr>
              <w:t>，更</w:t>
            </w:r>
            <w:r w:rsidRPr="00865D44">
              <w:rPr>
                <w:rFonts w:ascii="Times New Roman" w:hAnsi="Times New Roman" w:cs="Times New Roman" w:hint="eastAsia"/>
                <w:lang w:eastAsia="zh-HK"/>
              </w:rPr>
              <w:t>在「一帶一路」倡議下擔當「超級聯繫人」的角色。</w:t>
            </w:r>
            <w:r w:rsidRPr="00865D44">
              <w:rPr>
                <w:rFonts w:ascii="Times New Roman" w:hAnsi="Times New Roman" w:cs="Times New Roman" w:hint="eastAsia"/>
              </w:rPr>
              <w:t>學生可藉</w:t>
            </w:r>
            <w:r w:rsidR="008A18A8" w:rsidRPr="008A18A8">
              <w:rPr>
                <w:rFonts w:ascii="Times New Roman" w:hAnsi="Times New Roman" w:cs="Times New Roman" w:hint="eastAsia"/>
              </w:rPr>
              <w:t>本組合單元的學習，認識</w:t>
            </w:r>
            <w:r w:rsidRPr="00865D44">
              <w:rPr>
                <w:rFonts w:ascii="Times New Roman" w:hAnsi="Times New Roman" w:cs="Times New Roman" w:hint="eastAsia"/>
              </w:rPr>
              <w:t>國家的經濟發展，</w:t>
            </w:r>
            <w:r w:rsidR="008A18A8" w:rsidRPr="008A18A8">
              <w:rPr>
                <w:rFonts w:ascii="Times New Roman" w:hAnsi="Times New Roman" w:cs="Times New Roman" w:hint="eastAsia"/>
              </w:rPr>
              <w:t>及</w:t>
            </w:r>
            <w:r w:rsidRPr="00865D44">
              <w:rPr>
                <w:rFonts w:ascii="Times New Roman" w:hAnsi="Times New Roman" w:cs="Times New Roman" w:hint="eastAsia"/>
              </w:rPr>
              <w:t>國家對經濟發展的規劃</w:t>
            </w:r>
            <w:r w:rsidR="008A18A8" w:rsidRPr="008A18A8">
              <w:rPr>
                <w:rFonts w:ascii="Times New Roman" w:hAnsi="Times New Roman" w:cs="Times New Roman" w:hint="eastAsia"/>
              </w:rPr>
              <w:t>和調控</w:t>
            </w:r>
            <w:r w:rsidRPr="00865D44">
              <w:rPr>
                <w:rFonts w:ascii="Times New Roman" w:hAnsi="Times New Roman" w:cs="Times New Roman" w:hint="eastAsia"/>
              </w:rPr>
              <w:t>，</w:t>
            </w:r>
            <w:r w:rsidR="008A18A8" w:rsidRPr="008A18A8">
              <w:rPr>
                <w:rFonts w:ascii="Times New Roman" w:hAnsi="Times New Roman" w:cs="Times New Roman" w:hint="eastAsia"/>
              </w:rPr>
              <w:t>從而了解</w:t>
            </w:r>
            <w:r w:rsidRPr="00865D44">
              <w:rPr>
                <w:rFonts w:ascii="Times New Roman" w:hAnsi="Times New Roman" w:cs="Times New Roman" w:hint="eastAsia"/>
              </w:rPr>
              <w:t>國家</w:t>
            </w:r>
            <w:r w:rsidR="008A18A8" w:rsidRPr="008A18A8">
              <w:rPr>
                <w:rFonts w:ascii="Times New Roman" w:hAnsi="Times New Roman" w:cs="Times New Roman" w:hint="eastAsia"/>
              </w:rPr>
              <w:t>經濟</w:t>
            </w:r>
            <w:r w:rsidRPr="00865D44">
              <w:rPr>
                <w:rFonts w:ascii="Times New Roman" w:hAnsi="Times New Roman" w:cs="Times New Roman" w:hint="eastAsia"/>
              </w:rPr>
              <w:t>的</w:t>
            </w:r>
            <w:r w:rsidR="008A18A8" w:rsidRPr="008A18A8">
              <w:rPr>
                <w:rFonts w:ascii="Times New Roman" w:hAnsi="Times New Roman" w:cs="Times New Roman" w:hint="eastAsia"/>
              </w:rPr>
              <w:t>發展路向</w:t>
            </w:r>
            <w:r w:rsidRPr="00865D44">
              <w:rPr>
                <w:rFonts w:ascii="Times New Roman" w:hAnsi="Times New Roman" w:cs="Times New Roman" w:hint="eastAsia"/>
              </w:rPr>
              <w:t>。</w:t>
            </w:r>
            <w:r w:rsidRPr="00E24484">
              <w:rPr>
                <w:rFonts w:ascii="Times New Roman" w:hAnsi="Times New Roman" w:cs="Times New Roman" w:hint="eastAsia"/>
              </w:rPr>
              <w:t xml:space="preserve"> </w:t>
            </w:r>
          </w:p>
        </w:tc>
      </w:tr>
      <w:tr w:rsidR="00E24484" w:rsidRPr="006F58AC" w14:paraId="38772211" w14:textId="77777777" w:rsidTr="004F186A">
        <w:trPr>
          <w:jc w:val="center"/>
        </w:trPr>
        <w:tc>
          <w:tcPr>
            <w:tcW w:w="1555" w:type="dxa"/>
          </w:tcPr>
          <w:p w14:paraId="6A6963FC" w14:textId="10B52F93" w:rsidR="00E24484" w:rsidRPr="003C3901" w:rsidRDefault="00E24484" w:rsidP="00E24484">
            <w:pPr>
              <w:rPr>
                <w:rFonts w:ascii="Times New Roman" w:hAnsi="Times New Roman" w:cs="Times New Roman"/>
                <w:b/>
              </w:rPr>
            </w:pPr>
            <w:r w:rsidRPr="003C3901">
              <w:rPr>
                <w:rFonts w:ascii="Times New Roman" w:hAnsi="Times New Roman" w:cs="Times New Roman"/>
                <w:b/>
              </w:rPr>
              <w:t>教學目的：</w:t>
            </w:r>
          </w:p>
        </w:tc>
        <w:tc>
          <w:tcPr>
            <w:tcW w:w="6659" w:type="dxa"/>
          </w:tcPr>
          <w:p w14:paraId="682D99EE" w14:textId="49412539" w:rsidR="00E24484" w:rsidRPr="003D15AE" w:rsidRDefault="00E24484" w:rsidP="00F9317F">
            <w:pPr>
              <w:jc w:val="both"/>
              <w:rPr>
                <w:rFonts w:ascii="Times New Roman" w:hAnsi="Times New Roman" w:cs="Times New Roman"/>
              </w:rPr>
            </w:pPr>
            <w:r w:rsidRPr="003D15AE">
              <w:rPr>
                <w:rFonts w:ascii="Times New Roman" w:hAnsi="Times New Roman" w:cs="Times New Roman" w:hint="eastAsia"/>
              </w:rPr>
              <w:t>幫助學生認識</w:t>
            </w:r>
            <w:r w:rsidR="00263309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3D15AE">
              <w:rPr>
                <w:rFonts w:ascii="Times New Roman" w:hAnsi="Times New Roman" w:cs="Times New Roman" w:hint="eastAsia"/>
              </w:rPr>
              <w:t>經濟</w:t>
            </w:r>
            <w:r w:rsidR="008A18A8" w:rsidRPr="008A18A8">
              <w:rPr>
                <w:rFonts w:ascii="Times New Roman" w:hAnsi="Times New Roman" w:cs="Times New Roman" w:hint="eastAsia"/>
              </w:rPr>
              <w:t>的近期發展</w:t>
            </w:r>
            <w:r w:rsidRPr="003D15AE">
              <w:rPr>
                <w:rFonts w:ascii="Times New Roman" w:hAnsi="Times New Roman" w:cs="Times New Roman" w:hint="eastAsia"/>
              </w:rPr>
              <w:t>，並</w:t>
            </w:r>
            <w:r w:rsidR="008A18A8" w:rsidRPr="008A18A8">
              <w:rPr>
                <w:rFonts w:ascii="Times New Roman" w:hAnsi="Times New Roman" w:cs="Times New Roman" w:hint="eastAsia"/>
              </w:rPr>
              <w:t>了解</w:t>
            </w:r>
            <w:r w:rsidRPr="003D15AE">
              <w:rPr>
                <w:rFonts w:ascii="Times New Roman" w:hAnsi="Times New Roman" w:cs="Times New Roman" w:hint="eastAsia"/>
              </w:rPr>
              <w:t>近年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="00F9317F" w:rsidRPr="00F9317F">
              <w:rPr>
                <w:rFonts w:ascii="Times New Roman" w:hAnsi="Times New Roman" w:cs="Times New Roman" w:hint="eastAsia"/>
                <w:lang w:eastAsia="zh-HK"/>
              </w:rPr>
              <w:t>對</w:t>
            </w:r>
            <w:r w:rsidRPr="003D15AE">
              <w:rPr>
                <w:rFonts w:ascii="Times New Roman" w:hAnsi="Times New Roman" w:cs="Times New Roman" w:hint="eastAsia"/>
              </w:rPr>
              <w:t>經濟發展作出的規劃</w:t>
            </w:r>
            <w:r w:rsidR="00B800C2" w:rsidRPr="008A18A8">
              <w:rPr>
                <w:rFonts w:ascii="Times New Roman" w:hAnsi="Times New Roman" w:cs="Times New Roman" w:hint="eastAsia"/>
              </w:rPr>
              <w:t>和調控</w:t>
            </w:r>
            <w:r w:rsidRPr="003D15AE">
              <w:rPr>
                <w:rFonts w:ascii="Times New Roman" w:hAnsi="Times New Roman" w:cs="Times New Roman" w:hint="eastAsia"/>
              </w:rPr>
              <w:t>，</w:t>
            </w:r>
            <w:r w:rsidR="00076633" w:rsidRPr="00076633">
              <w:rPr>
                <w:rFonts w:ascii="Times New Roman" w:hAnsi="Times New Roman" w:cs="Times New Roman" w:hint="eastAsia"/>
              </w:rPr>
              <w:t>及</w:t>
            </w:r>
            <w:r w:rsidRPr="003D15AE">
              <w:rPr>
                <w:rFonts w:ascii="Times New Roman" w:hAnsi="Times New Roman" w:cs="Times New Roman" w:hint="eastAsia"/>
              </w:rPr>
              <w:t>香港從中扮演的角色，從而增加對國家的認識和歸屬感。</w:t>
            </w:r>
          </w:p>
        </w:tc>
      </w:tr>
      <w:tr w:rsidR="002118DA" w:rsidRPr="006F58AC" w14:paraId="7FE36823" w14:textId="77777777" w:rsidTr="004F186A">
        <w:trPr>
          <w:jc w:val="center"/>
        </w:trPr>
        <w:tc>
          <w:tcPr>
            <w:tcW w:w="1555" w:type="dxa"/>
          </w:tcPr>
          <w:p w14:paraId="5BD401D4" w14:textId="77777777" w:rsidR="002118DA" w:rsidRPr="003C3901" w:rsidRDefault="002118DA" w:rsidP="00C76FFE">
            <w:pPr>
              <w:rPr>
                <w:rFonts w:ascii="Times New Roman" w:hAnsi="Times New Roman" w:cs="Times New Roman"/>
                <w:b/>
              </w:rPr>
            </w:pPr>
            <w:r w:rsidRPr="003C3901">
              <w:rPr>
                <w:rFonts w:ascii="Times New Roman" w:hAnsi="Times New Roman" w:cs="Times New Roman"/>
                <w:b/>
              </w:rPr>
              <w:t>學習要點：</w:t>
            </w:r>
          </w:p>
        </w:tc>
        <w:tc>
          <w:tcPr>
            <w:tcW w:w="6659" w:type="dxa"/>
          </w:tcPr>
          <w:p w14:paraId="6F570225" w14:textId="4A03E480" w:rsidR="002118DA" w:rsidRPr="003C3901" w:rsidRDefault="00263309" w:rsidP="003B6668">
            <w:pPr>
              <w:pStyle w:val="a4"/>
              <w:numPr>
                <w:ilvl w:val="0"/>
                <w:numId w:val="19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="002118DA" w:rsidRPr="003C3901">
              <w:rPr>
                <w:rFonts w:ascii="Times New Roman" w:hAnsi="Times New Roman" w:cs="Times New Roman" w:hint="eastAsia"/>
              </w:rPr>
              <w:t>的經濟體系如何出現變化？</w:t>
            </w:r>
          </w:p>
          <w:p w14:paraId="77FA475D" w14:textId="4E9EBE05" w:rsidR="002118DA" w:rsidRPr="003C3901" w:rsidRDefault="00541000" w:rsidP="003B6668">
            <w:pPr>
              <w:pStyle w:val="a4"/>
              <w:numPr>
                <w:ilvl w:val="0"/>
                <w:numId w:val="19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="002118DA" w:rsidRPr="003C3901">
              <w:rPr>
                <w:rFonts w:ascii="Times New Roman" w:hAnsi="Times New Roman" w:cs="Times New Roman" w:hint="eastAsia"/>
              </w:rPr>
              <w:t>對經濟發展作出了哪些規劃</w:t>
            </w:r>
            <w:r w:rsidR="00076633" w:rsidRPr="00076633">
              <w:rPr>
                <w:rFonts w:ascii="Times New Roman" w:hAnsi="Times New Roman" w:cs="Times New Roman" w:hint="eastAsia"/>
              </w:rPr>
              <w:t>和調控</w:t>
            </w:r>
            <w:r w:rsidR="002118DA" w:rsidRPr="003C3901">
              <w:rPr>
                <w:rFonts w:ascii="Times New Roman" w:hAnsi="Times New Roman" w:cs="Times New Roman" w:hint="eastAsia"/>
              </w:rPr>
              <w:t>？</w:t>
            </w:r>
          </w:p>
          <w:p w14:paraId="5790B9CA" w14:textId="77777777" w:rsidR="002118DA" w:rsidRPr="003C3901" w:rsidRDefault="002118DA" w:rsidP="003B6668">
            <w:pPr>
              <w:pStyle w:val="a4"/>
              <w:numPr>
                <w:ilvl w:val="0"/>
                <w:numId w:val="19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3C3901">
              <w:rPr>
                <w:rFonts w:ascii="Times New Roman" w:hAnsi="Times New Roman" w:cs="Times New Roman" w:hint="eastAsia"/>
              </w:rPr>
              <w:t>粵港澳大灣區具有哪些發展優勢？</w:t>
            </w:r>
          </w:p>
          <w:p w14:paraId="5021FE91" w14:textId="75A867B3" w:rsidR="002118DA" w:rsidRDefault="002118DA" w:rsidP="003B6668">
            <w:pPr>
              <w:pStyle w:val="a4"/>
              <w:numPr>
                <w:ilvl w:val="0"/>
                <w:numId w:val="19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3C3901">
              <w:rPr>
                <w:rFonts w:ascii="Times New Roman" w:hAnsi="Times New Roman" w:cs="Times New Roman" w:hint="eastAsia"/>
              </w:rPr>
              <w:t>香港在粵港澳大灣區</w:t>
            </w:r>
            <w:r w:rsidR="00E24484">
              <w:rPr>
                <w:rFonts w:ascii="Times New Roman" w:hAnsi="Times New Roman" w:cs="Times New Roman" w:hint="eastAsia"/>
                <w:lang w:eastAsia="zh-HK"/>
              </w:rPr>
              <w:t>建設</w:t>
            </w:r>
            <w:r w:rsidRPr="003C3901">
              <w:rPr>
                <w:rFonts w:ascii="Times New Roman" w:hAnsi="Times New Roman" w:cs="Times New Roman" w:hint="eastAsia"/>
              </w:rPr>
              <w:t>中扮演著甚麼角色？</w:t>
            </w:r>
          </w:p>
          <w:p w14:paraId="35146E53" w14:textId="3099A96E" w:rsidR="00E24484" w:rsidRPr="00AF7F7B" w:rsidRDefault="00541000" w:rsidP="003B6668">
            <w:pPr>
              <w:pStyle w:val="a4"/>
              <w:numPr>
                <w:ilvl w:val="0"/>
                <w:numId w:val="19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="00E24484" w:rsidRPr="00AF7F7B">
              <w:rPr>
                <w:rFonts w:ascii="Times New Roman" w:hAnsi="Times New Roman" w:cs="Times New Roman" w:hint="eastAsia"/>
                <w:lang w:eastAsia="zh-HK"/>
              </w:rPr>
              <w:t>推行了哪些政</w:t>
            </w:r>
            <w:r w:rsidR="00E24484" w:rsidRPr="00AF7F7B">
              <w:rPr>
                <w:rFonts w:ascii="Times New Roman" w:hAnsi="Times New Roman" w:cs="Times New Roman" w:hint="eastAsia"/>
              </w:rPr>
              <w:t>策</w:t>
            </w:r>
            <w:r w:rsidR="00E24484" w:rsidRPr="00AF7F7B">
              <w:rPr>
                <w:rFonts w:ascii="Times New Roman" w:hAnsi="Times New Roman" w:cs="Times New Roman" w:hint="eastAsia"/>
                <w:lang w:eastAsia="zh-HK"/>
              </w:rPr>
              <w:t>，以配合「一帶一路」倡議？</w:t>
            </w:r>
          </w:p>
          <w:p w14:paraId="66344FB9" w14:textId="6BD92311" w:rsidR="00E24484" w:rsidRPr="003C3901" w:rsidRDefault="00E24484" w:rsidP="003B6668">
            <w:pPr>
              <w:pStyle w:val="a4"/>
              <w:numPr>
                <w:ilvl w:val="0"/>
                <w:numId w:val="19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AF7F7B">
              <w:rPr>
                <w:rFonts w:ascii="Times New Roman" w:hAnsi="Times New Roman" w:cs="Times New Roman" w:hint="eastAsia"/>
              </w:rPr>
              <w:t>香港在</w:t>
            </w:r>
            <w:r w:rsidRPr="00AF7F7B">
              <w:rPr>
                <w:rFonts w:ascii="Times New Roman" w:hAnsi="Times New Roman" w:cs="Times New Roman" w:hint="eastAsia"/>
                <w:lang w:eastAsia="zh-HK"/>
              </w:rPr>
              <w:t>「一帶一路」倡議中具</w:t>
            </w:r>
            <w:r w:rsidRPr="00AF7F7B">
              <w:rPr>
                <w:rFonts w:ascii="Times New Roman" w:hAnsi="Times New Roman" w:cs="Times New Roman" w:hint="eastAsia"/>
              </w:rPr>
              <w:t>備</w:t>
            </w:r>
            <w:r w:rsidRPr="00AF7F7B">
              <w:rPr>
                <w:rFonts w:ascii="Times New Roman" w:hAnsi="Times New Roman" w:cs="Times New Roman" w:hint="eastAsia"/>
                <w:lang w:eastAsia="zh-HK"/>
              </w:rPr>
              <w:t>哪些發展優勢</w:t>
            </w:r>
            <w:r w:rsidRPr="00AF7F7B">
              <w:rPr>
                <w:rFonts w:ascii="Times New Roman" w:hAnsi="Times New Roman" w:cs="Times New Roman" w:hint="eastAsia"/>
              </w:rPr>
              <w:t>？</w:t>
            </w:r>
          </w:p>
        </w:tc>
      </w:tr>
      <w:tr w:rsidR="002118DA" w:rsidRPr="006F58AC" w14:paraId="0EACFD11" w14:textId="77777777" w:rsidTr="004F186A">
        <w:trPr>
          <w:jc w:val="center"/>
        </w:trPr>
        <w:tc>
          <w:tcPr>
            <w:tcW w:w="1555" w:type="dxa"/>
            <w:tcBorders>
              <w:bottom w:val="single" w:sz="4" w:space="0" w:color="auto"/>
            </w:tcBorders>
          </w:tcPr>
          <w:p w14:paraId="17B48548" w14:textId="77777777" w:rsidR="002118DA" w:rsidRPr="003C3901" w:rsidRDefault="002118DA" w:rsidP="00C76FFE">
            <w:pPr>
              <w:rPr>
                <w:rFonts w:ascii="Times New Roman" w:hAnsi="Times New Roman" w:cs="Times New Roman"/>
                <w:b/>
              </w:rPr>
            </w:pPr>
            <w:r w:rsidRPr="003C3901">
              <w:rPr>
                <w:rFonts w:ascii="Times New Roman" w:hAnsi="Times New Roman" w:cs="Times New Roman"/>
                <w:b/>
              </w:rPr>
              <w:t>建議課節：</w:t>
            </w:r>
          </w:p>
        </w:tc>
        <w:tc>
          <w:tcPr>
            <w:tcW w:w="6659" w:type="dxa"/>
            <w:tcBorders>
              <w:bottom w:val="single" w:sz="4" w:space="0" w:color="auto"/>
            </w:tcBorders>
          </w:tcPr>
          <w:p w14:paraId="0369D8C0" w14:textId="589F2248" w:rsidR="002118DA" w:rsidRPr="003C3901" w:rsidRDefault="00E24484" w:rsidP="003B66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  <w:r w:rsidR="002118DA" w:rsidRPr="003C3901">
              <w:rPr>
                <w:rFonts w:ascii="Times New Roman" w:hAnsi="Times New Roman" w:cs="Times New Roman"/>
              </w:rPr>
              <w:t>課節（</w:t>
            </w:r>
            <w:r w:rsidR="002118DA" w:rsidRPr="003C3901">
              <w:rPr>
                <w:rFonts w:ascii="Times New Roman" w:hAnsi="Times New Roman" w:cs="Times New Roman"/>
              </w:rPr>
              <w:t>40</w:t>
            </w:r>
            <w:r w:rsidR="002118DA" w:rsidRPr="003C3901">
              <w:rPr>
                <w:rFonts w:ascii="Times New Roman" w:hAnsi="Times New Roman" w:cs="Times New Roman"/>
              </w:rPr>
              <w:t>分鐘一課節）</w:t>
            </w:r>
          </w:p>
        </w:tc>
      </w:tr>
      <w:tr w:rsidR="002118DA" w:rsidRPr="006F58AC" w14:paraId="4FEAC1C5" w14:textId="77777777" w:rsidTr="004F186A">
        <w:trPr>
          <w:jc w:val="center"/>
        </w:trPr>
        <w:tc>
          <w:tcPr>
            <w:tcW w:w="1555" w:type="dxa"/>
            <w:tcBorders>
              <w:left w:val="nil"/>
              <w:bottom w:val="single" w:sz="4" w:space="0" w:color="auto"/>
              <w:right w:val="nil"/>
            </w:tcBorders>
          </w:tcPr>
          <w:p w14:paraId="1D753B50" w14:textId="77777777" w:rsidR="002118DA" w:rsidRPr="006F58AC" w:rsidRDefault="002118DA" w:rsidP="00C76FFE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6659" w:type="dxa"/>
            <w:tcBorders>
              <w:left w:val="nil"/>
              <w:bottom w:val="single" w:sz="4" w:space="0" w:color="auto"/>
              <w:right w:val="nil"/>
            </w:tcBorders>
          </w:tcPr>
          <w:p w14:paraId="35712023" w14:textId="77777777" w:rsidR="002118DA" w:rsidRPr="006F58AC" w:rsidRDefault="002118DA" w:rsidP="003B666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118DA" w:rsidRPr="006F58AC" w14:paraId="20A64F51" w14:textId="77777777" w:rsidTr="004F186A">
        <w:trPr>
          <w:jc w:val="center"/>
        </w:trPr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</w:tcPr>
          <w:p w14:paraId="1C11086D" w14:textId="77777777" w:rsidR="007F4190" w:rsidRDefault="002118DA">
            <w:pPr>
              <w:rPr>
                <w:rFonts w:ascii="Times New Roman" w:hAnsi="Times New Roman" w:cs="Times New Roman"/>
                <w:b/>
              </w:rPr>
            </w:pPr>
            <w:r w:rsidRPr="003C3901">
              <w:rPr>
                <w:rFonts w:eastAsia="新細明體" w:hint="eastAsia"/>
                <w:b/>
              </w:rPr>
              <w:t>相關</w:t>
            </w:r>
            <w:r w:rsidRPr="003C3901">
              <w:rPr>
                <w:rFonts w:ascii="Times New Roman" w:hAnsi="Times New Roman" w:cs="Times New Roman" w:hint="eastAsia"/>
                <w:b/>
              </w:rPr>
              <w:t>必須</w:t>
            </w:r>
          </w:p>
          <w:p w14:paraId="7C188159" w14:textId="5D1F7D26" w:rsidR="002118DA" w:rsidRPr="003C3901" w:rsidRDefault="002118DA">
            <w:pPr>
              <w:rPr>
                <w:rFonts w:ascii="Times New Roman" w:hAnsi="Times New Roman" w:cs="Times New Roman"/>
                <w:b/>
              </w:rPr>
            </w:pPr>
            <w:r w:rsidRPr="003C3901">
              <w:rPr>
                <w:rFonts w:ascii="Times New Roman" w:hAnsi="Times New Roman" w:cs="Times New Roman" w:hint="eastAsia"/>
                <w:b/>
              </w:rPr>
              <w:t>學習元素：</w:t>
            </w:r>
          </w:p>
        </w:tc>
        <w:tc>
          <w:tcPr>
            <w:tcW w:w="6659" w:type="dxa"/>
            <w:tcBorders>
              <w:left w:val="single" w:sz="4" w:space="0" w:color="auto"/>
              <w:right w:val="single" w:sz="4" w:space="0" w:color="auto"/>
            </w:tcBorders>
          </w:tcPr>
          <w:p w14:paraId="53272AEB" w14:textId="77777777" w:rsidR="002118DA" w:rsidRPr="003C3901" w:rsidRDefault="002118DA" w:rsidP="003B6668">
            <w:pPr>
              <w:pStyle w:val="a4"/>
              <w:numPr>
                <w:ilvl w:val="0"/>
                <w:numId w:val="18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3C3901">
              <w:rPr>
                <w:rFonts w:ascii="Times New Roman" w:hAnsi="Times New Roman" w:cs="Times New Roman" w:hint="eastAsia"/>
              </w:rPr>
              <w:t>國家經濟的概況及促進經濟發展的因素</w:t>
            </w:r>
          </w:p>
        </w:tc>
      </w:tr>
      <w:tr w:rsidR="002118DA" w:rsidRPr="006F58AC" w14:paraId="4C611A53" w14:textId="77777777" w:rsidTr="004F186A">
        <w:trPr>
          <w:jc w:val="center"/>
        </w:trPr>
        <w:tc>
          <w:tcPr>
            <w:tcW w:w="1555" w:type="dxa"/>
            <w:shd w:val="clear" w:color="auto" w:fill="auto"/>
          </w:tcPr>
          <w:p w14:paraId="273D9704" w14:textId="77777777" w:rsidR="002118DA" w:rsidRPr="00AB1829" w:rsidRDefault="002118DA" w:rsidP="00C76FFE">
            <w:pPr>
              <w:rPr>
                <w:rFonts w:eastAsia="新細明體"/>
                <w:b/>
              </w:rPr>
            </w:pPr>
            <w:r w:rsidRPr="00AB1829">
              <w:rPr>
                <w:rFonts w:eastAsia="新細明體" w:hint="eastAsia"/>
                <w:b/>
              </w:rPr>
              <w:t>相關單元：</w:t>
            </w:r>
          </w:p>
        </w:tc>
        <w:tc>
          <w:tcPr>
            <w:tcW w:w="6659" w:type="dxa"/>
            <w:shd w:val="clear" w:color="auto" w:fill="auto"/>
          </w:tcPr>
          <w:p w14:paraId="00D73DF6" w14:textId="64406EB8" w:rsidR="002118DA" w:rsidRPr="00AB1829" w:rsidRDefault="002118DA" w:rsidP="003B6668">
            <w:pPr>
              <w:pStyle w:val="a4"/>
              <w:numPr>
                <w:ilvl w:val="0"/>
                <w:numId w:val="18"/>
              </w:numPr>
              <w:ind w:leftChars="0"/>
              <w:jc w:val="both"/>
              <w:rPr>
                <w:rFonts w:ascii="新細明體" w:eastAsia="新細明體" w:hAnsi="新細明體"/>
              </w:rPr>
            </w:pPr>
            <w:r w:rsidRPr="00AB1829">
              <w:rPr>
                <w:rFonts w:ascii="新細明體" w:eastAsia="新細明體" w:hAnsi="新細明體" w:hint="eastAsia"/>
              </w:rPr>
              <w:t>核心單元十</w:t>
            </w:r>
            <w:r w:rsidRPr="00AB1829">
              <w:rPr>
                <w:rFonts w:ascii="新細明體" w:eastAsia="新細明體" w:hAnsi="新細明體" w:hint="eastAsia"/>
                <w:lang w:eastAsia="zh-HK"/>
              </w:rPr>
              <w:t>五</w:t>
            </w:r>
            <w:r w:rsidRPr="00AB1829">
              <w:rPr>
                <w:rFonts w:ascii="新細明體" w:eastAsia="新細明體" w:hAnsi="新細明體" w:hint="eastAsia"/>
              </w:rPr>
              <w:t>：「中國</w:t>
            </w:r>
            <w:r w:rsidRPr="00AB1829">
              <w:rPr>
                <w:rFonts w:ascii="新細明體" w:eastAsia="新細明體" w:hAnsi="新細明體" w:hint="eastAsia"/>
                <w:lang w:eastAsia="zh-HK"/>
              </w:rPr>
              <w:t>的經</w:t>
            </w:r>
            <w:r w:rsidRPr="00AB1829">
              <w:rPr>
                <w:rFonts w:ascii="新細明體" w:eastAsia="新細明體" w:hAnsi="新細明體" w:hint="eastAsia"/>
              </w:rPr>
              <w:t>濟</w:t>
            </w:r>
            <w:r w:rsidRPr="00AB1829">
              <w:rPr>
                <w:rFonts w:ascii="新細明體" w:eastAsia="新細明體" w:hAnsi="新細明體" w:hint="eastAsia"/>
                <w:lang w:eastAsia="zh-HK"/>
              </w:rPr>
              <w:t>概況</w:t>
            </w:r>
            <w:r w:rsidRPr="00AB1829">
              <w:rPr>
                <w:rFonts w:ascii="新細明體" w:eastAsia="新細明體" w:hAnsi="新細明體" w:hint="eastAsia"/>
              </w:rPr>
              <w:t>」基礎部分「中國</w:t>
            </w:r>
            <w:r w:rsidRPr="00AB1829">
              <w:rPr>
                <w:rFonts w:ascii="新細明體" w:eastAsia="新細明體" w:hAnsi="新細明體" w:hint="eastAsia"/>
                <w:lang w:eastAsia="zh-HK"/>
              </w:rPr>
              <w:t>的宏觀經</w:t>
            </w:r>
            <w:r w:rsidRPr="00AB1829">
              <w:rPr>
                <w:rFonts w:ascii="新細明體" w:eastAsia="新細明體" w:hAnsi="新細明體" w:hint="eastAsia"/>
              </w:rPr>
              <w:t>濟」</w:t>
            </w:r>
            <w:r>
              <w:rPr>
                <w:rFonts w:ascii="新細明體" w:eastAsia="新細明體" w:hAnsi="新細明體" w:hint="eastAsia"/>
                <w:lang w:eastAsia="zh-HK"/>
              </w:rPr>
              <w:t>及延伸部分「中國的工業」</w:t>
            </w:r>
          </w:p>
          <w:p w14:paraId="5C70C11C" w14:textId="57846D60" w:rsidR="002118DA" w:rsidRPr="00AB1829" w:rsidRDefault="002118DA" w:rsidP="003B6668">
            <w:pPr>
              <w:pStyle w:val="a4"/>
              <w:numPr>
                <w:ilvl w:val="0"/>
                <w:numId w:val="18"/>
              </w:numPr>
              <w:ind w:leftChars="0"/>
              <w:jc w:val="both"/>
              <w:rPr>
                <w:rFonts w:ascii="新細明體" w:eastAsia="新細明體" w:hAnsi="新細明體"/>
              </w:rPr>
            </w:pPr>
            <w:r w:rsidRPr="00AB1829">
              <w:rPr>
                <w:rFonts w:ascii="新細明體" w:eastAsia="新細明體" w:hAnsi="新細明體" w:hint="eastAsia"/>
              </w:rPr>
              <w:t>核心單元十六：「中國政府在經濟的角色」基礎部分「中國政府對經濟的規劃與調控」</w:t>
            </w:r>
          </w:p>
          <w:p w14:paraId="6CAD3898" w14:textId="50C0389D" w:rsidR="002118DA" w:rsidRPr="00AB1829" w:rsidRDefault="002118DA" w:rsidP="003B6668">
            <w:pPr>
              <w:pStyle w:val="a4"/>
              <w:numPr>
                <w:ilvl w:val="0"/>
                <w:numId w:val="18"/>
              </w:numPr>
              <w:ind w:leftChars="0"/>
              <w:jc w:val="both"/>
              <w:rPr>
                <w:rFonts w:ascii="新細明體" w:eastAsia="新細明體" w:hAnsi="新細明體"/>
              </w:rPr>
            </w:pPr>
            <w:r w:rsidRPr="00AB1829">
              <w:rPr>
                <w:rFonts w:ascii="新細明體" w:eastAsia="新細明體" w:hAnsi="新細明體" w:hint="eastAsia"/>
              </w:rPr>
              <w:t>核心單元十七：「中國區域經濟的發展」基礎部分「區域的經濟發展」</w:t>
            </w:r>
            <w:r w:rsidRPr="00AB1829">
              <w:rPr>
                <w:rFonts w:ascii="新細明體" w:eastAsia="新細明體" w:hAnsi="新細明體" w:hint="eastAsia"/>
                <w:lang w:eastAsia="zh-HK"/>
              </w:rPr>
              <w:t>及延伸部分「廣東省的產業轉移」</w:t>
            </w:r>
          </w:p>
        </w:tc>
      </w:tr>
    </w:tbl>
    <w:p w14:paraId="452BB3FA" w14:textId="2938F80C" w:rsidR="002118DA" w:rsidRDefault="002118DA">
      <w:pPr>
        <w:rPr>
          <w:color w:val="FF0000"/>
        </w:rPr>
      </w:pPr>
    </w:p>
    <w:p w14:paraId="2329B509" w14:textId="77777777" w:rsidR="0022203A" w:rsidRDefault="0022203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77FBEEC4" w14:textId="49EC5CB6" w:rsidR="00D52C17" w:rsidRPr="00202F71" w:rsidRDefault="00885D56" w:rsidP="008C7E44">
      <w:pPr>
        <w:rPr>
          <w:rFonts w:ascii="Times New Roman" w:hAnsi="Times New Roman" w:cs="Times New Roman"/>
          <w:b/>
        </w:rPr>
      </w:pPr>
      <w:r w:rsidRPr="002720D9">
        <w:rPr>
          <w:rFonts w:ascii="Times New Roman" w:hAnsi="Times New Roman" w:cs="Times New Roman" w:hint="eastAsia"/>
          <w:b/>
        </w:rPr>
        <w:lastRenderedPageBreak/>
        <w:t>教學設計：</w:t>
      </w:r>
    </w:p>
    <w:p w14:paraId="1703C6CC" w14:textId="77777777" w:rsidR="00885D56" w:rsidRPr="00C81CB8" w:rsidRDefault="00314ADF" w:rsidP="00C81CB8">
      <w:pPr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r w:rsidRPr="00C81CB8">
        <w:rPr>
          <w:rFonts w:ascii="微軟正黑體" w:eastAsia="微軟正黑體" w:hAnsi="微軟正黑體" w:cs="Times New Roman" w:hint="eastAsia"/>
          <w:b/>
          <w:sz w:val="28"/>
          <w:szCs w:val="28"/>
        </w:rPr>
        <w:t>第</w:t>
      </w:r>
      <w:r w:rsidR="00885D56" w:rsidRPr="00C81CB8">
        <w:rPr>
          <w:rFonts w:ascii="微軟正黑體" w:eastAsia="微軟正黑體" w:hAnsi="微軟正黑體" w:cs="Times New Roman" w:hint="eastAsia"/>
          <w:b/>
          <w:sz w:val="28"/>
          <w:szCs w:val="28"/>
        </w:rPr>
        <w:t>一及</w:t>
      </w:r>
      <w:r w:rsidRPr="00C81CB8">
        <w:rPr>
          <w:rFonts w:ascii="微軟正黑體" w:eastAsia="微軟正黑體" w:hAnsi="微軟正黑體" w:cs="Times New Roman" w:hint="eastAsia"/>
          <w:b/>
          <w:sz w:val="28"/>
          <w:szCs w:val="28"/>
        </w:rPr>
        <w:t>第</w:t>
      </w:r>
      <w:r w:rsidR="00885D56" w:rsidRPr="00C81CB8">
        <w:rPr>
          <w:rFonts w:ascii="微軟正黑體" w:eastAsia="微軟正黑體" w:hAnsi="微軟正黑體" w:cs="Times New Roman" w:hint="eastAsia"/>
          <w:b/>
          <w:sz w:val="28"/>
          <w:szCs w:val="28"/>
        </w:rPr>
        <w:t>二課節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7"/>
        <w:gridCol w:w="786"/>
        <w:gridCol w:w="2763"/>
        <w:gridCol w:w="1572"/>
        <w:gridCol w:w="1192"/>
      </w:tblGrid>
      <w:tr w:rsidR="0047615E" w:rsidRPr="0047615E" w14:paraId="09908F18" w14:textId="77777777" w:rsidTr="006E52F6">
        <w:tc>
          <w:tcPr>
            <w:tcW w:w="1977" w:type="dxa"/>
          </w:tcPr>
          <w:p w14:paraId="06EE41AD" w14:textId="77777777" w:rsidR="00F97EE3" w:rsidRPr="00A81759" w:rsidRDefault="00F97EE3" w:rsidP="006E52F6">
            <w:pPr>
              <w:rPr>
                <w:rFonts w:ascii="Times New Roman" w:hAnsi="Times New Roman" w:cs="Times New Roman"/>
                <w:b/>
              </w:rPr>
            </w:pPr>
            <w:r w:rsidRPr="00A81759">
              <w:rPr>
                <w:rFonts w:ascii="Times New Roman" w:hAnsi="Times New Roman" w:cs="Times New Roman" w:hint="eastAsia"/>
                <w:b/>
              </w:rPr>
              <w:t>課題：</w:t>
            </w:r>
          </w:p>
        </w:tc>
        <w:tc>
          <w:tcPr>
            <w:tcW w:w="6313" w:type="dxa"/>
            <w:gridSpan w:val="4"/>
          </w:tcPr>
          <w:p w14:paraId="7D5A3AD9" w14:textId="54A6FFE7" w:rsidR="00F97EE3" w:rsidRPr="003D15AE" w:rsidRDefault="00541000" w:rsidP="006E52F6">
            <w:pPr>
              <w:rPr>
                <w:rFonts w:ascii="Times New Roman" w:hAnsi="Times New Roman" w:cs="Times New Roman"/>
                <w:b/>
              </w:rPr>
            </w:pPr>
            <w:r w:rsidRPr="00541000">
              <w:rPr>
                <w:rFonts w:ascii="Times New Roman" w:hAnsi="Times New Roman" w:cs="Times New Roman" w:hint="eastAsia"/>
                <w:b/>
                <w:bCs/>
                <w:lang w:eastAsia="zh-HK"/>
              </w:rPr>
              <w:t>國家</w:t>
            </w:r>
            <w:r w:rsidR="00F97EE3" w:rsidRPr="003D15AE">
              <w:rPr>
                <w:rFonts w:ascii="Times New Roman" w:hAnsi="Times New Roman" w:cs="Times New Roman" w:hint="eastAsia"/>
                <w:b/>
              </w:rPr>
              <w:t>對經濟發展的規劃</w:t>
            </w:r>
            <w:r w:rsidR="00B800C2" w:rsidRPr="008C7E44">
              <w:rPr>
                <w:rFonts w:ascii="Times New Roman" w:hAnsi="Times New Roman" w:cs="Times New Roman" w:hint="eastAsia"/>
                <w:b/>
              </w:rPr>
              <w:t>和調控</w:t>
            </w:r>
          </w:p>
        </w:tc>
      </w:tr>
      <w:tr w:rsidR="0047615E" w:rsidRPr="0047615E" w14:paraId="648987C5" w14:textId="77777777" w:rsidTr="006E52F6">
        <w:tc>
          <w:tcPr>
            <w:tcW w:w="1977" w:type="dxa"/>
          </w:tcPr>
          <w:p w14:paraId="09CE53BA" w14:textId="77777777" w:rsidR="00F97EE3" w:rsidRPr="006867FF" w:rsidRDefault="00F97EE3" w:rsidP="006E52F6">
            <w:pPr>
              <w:rPr>
                <w:rFonts w:ascii="Times New Roman" w:hAnsi="Times New Roman" w:cs="Times New Roman"/>
                <w:b/>
              </w:rPr>
            </w:pPr>
            <w:r w:rsidRPr="006867FF">
              <w:rPr>
                <w:rFonts w:ascii="Times New Roman" w:hAnsi="Times New Roman" w:cs="Times New Roman" w:hint="eastAsia"/>
                <w:b/>
              </w:rPr>
              <w:t>學習目標：</w:t>
            </w:r>
          </w:p>
        </w:tc>
        <w:tc>
          <w:tcPr>
            <w:tcW w:w="6313" w:type="dxa"/>
            <w:gridSpan w:val="4"/>
          </w:tcPr>
          <w:p w14:paraId="4B6ECF66" w14:textId="3630B899" w:rsidR="00F97EE3" w:rsidRPr="006867FF" w:rsidRDefault="00F97EE3" w:rsidP="009F7468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認識</w:t>
            </w:r>
            <w:r w:rsidR="00263309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="003D7A99" w:rsidRPr="006867FF">
              <w:rPr>
                <w:rFonts w:ascii="Times New Roman" w:hAnsi="Times New Roman" w:cs="Times New Roman" w:hint="eastAsia"/>
              </w:rPr>
              <w:t>的</w:t>
            </w:r>
            <w:r w:rsidRPr="006867FF">
              <w:rPr>
                <w:rFonts w:ascii="Times New Roman" w:hAnsi="Times New Roman" w:cs="Times New Roman" w:hint="eastAsia"/>
              </w:rPr>
              <w:t>經濟體</w:t>
            </w:r>
            <w:r w:rsidR="005C679D">
              <w:rPr>
                <w:rFonts w:ascii="Times New Roman" w:hAnsi="Times New Roman" w:cs="Times New Roman" w:hint="eastAsia"/>
                <w:lang w:eastAsia="zh-HK"/>
              </w:rPr>
              <w:t>系</w:t>
            </w:r>
          </w:p>
          <w:p w14:paraId="75176B2C" w14:textId="2852EB29" w:rsidR="00F97EE3" w:rsidRPr="006867FF" w:rsidRDefault="00F97EE3" w:rsidP="007F4190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認識負責制定</w:t>
            </w:r>
            <w:r w:rsidR="007F4190" w:rsidRPr="007F4190">
              <w:rPr>
                <w:rFonts w:ascii="Times New Roman" w:hAnsi="Times New Roman" w:cs="Times New Roman" w:hint="eastAsia"/>
              </w:rPr>
              <w:t>內地</w:t>
            </w:r>
            <w:r w:rsidRPr="006867FF">
              <w:rPr>
                <w:rFonts w:ascii="Times New Roman" w:hAnsi="Times New Roman" w:cs="Times New Roman" w:hint="eastAsia"/>
              </w:rPr>
              <w:t>重要經濟政策的部門</w:t>
            </w:r>
            <w:r w:rsidR="00365033" w:rsidRPr="00365033">
              <w:rPr>
                <w:rFonts w:ascii="Times New Roman" w:hAnsi="Times New Roman" w:cs="Times New Roman" w:hint="eastAsia"/>
              </w:rPr>
              <w:t>、委員會和機構</w:t>
            </w:r>
          </w:p>
          <w:p w14:paraId="1E775F23" w14:textId="6396B3CB" w:rsidR="00F97EE3" w:rsidRPr="006867FF" w:rsidRDefault="006867FF" w:rsidP="006867FF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  <w:lang w:eastAsia="zh-HK"/>
              </w:rPr>
              <w:t>認識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6867FF">
              <w:rPr>
                <w:rFonts w:ascii="Times New Roman" w:hAnsi="Times New Roman" w:cs="Times New Roman" w:hint="eastAsia"/>
                <w:lang w:eastAsia="zh-HK"/>
              </w:rPr>
              <w:t>對經</w:t>
            </w:r>
            <w:r w:rsidRPr="006867FF">
              <w:rPr>
                <w:rFonts w:ascii="Times New Roman" w:hAnsi="Times New Roman" w:cs="Times New Roman" w:hint="eastAsia"/>
              </w:rPr>
              <w:t>濟</w:t>
            </w:r>
            <w:r w:rsidRPr="006867FF">
              <w:rPr>
                <w:rFonts w:ascii="Times New Roman" w:hAnsi="Times New Roman" w:cs="Times New Roman" w:hint="eastAsia"/>
                <w:lang w:eastAsia="zh-HK"/>
              </w:rPr>
              <w:t>發展的規劃</w:t>
            </w:r>
            <w:r w:rsidR="00B800C2" w:rsidRPr="008A18A8">
              <w:rPr>
                <w:rFonts w:ascii="Times New Roman" w:hAnsi="Times New Roman" w:cs="Times New Roman" w:hint="eastAsia"/>
              </w:rPr>
              <w:t>和調控</w:t>
            </w:r>
          </w:p>
        </w:tc>
      </w:tr>
      <w:tr w:rsidR="0047615E" w:rsidRPr="0047615E" w14:paraId="45245636" w14:textId="77777777" w:rsidTr="006E52F6">
        <w:tc>
          <w:tcPr>
            <w:tcW w:w="2763" w:type="dxa"/>
            <w:gridSpan w:val="2"/>
          </w:tcPr>
          <w:p w14:paraId="0B2A8A67" w14:textId="77777777" w:rsidR="00F97EE3" w:rsidRPr="006867FF" w:rsidRDefault="00F97EE3" w:rsidP="006E52F6">
            <w:pPr>
              <w:rPr>
                <w:rFonts w:ascii="Times New Roman" w:hAnsi="Times New Roman" w:cs="Times New Roman"/>
                <w:b/>
              </w:rPr>
            </w:pPr>
            <w:r w:rsidRPr="006867FF">
              <w:rPr>
                <w:rFonts w:ascii="Times New Roman" w:hAnsi="Times New Roman" w:cs="Times New Roman" w:hint="eastAsia"/>
                <w:b/>
              </w:rPr>
              <w:t>知識／概念：</w:t>
            </w:r>
          </w:p>
        </w:tc>
        <w:tc>
          <w:tcPr>
            <w:tcW w:w="2763" w:type="dxa"/>
          </w:tcPr>
          <w:p w14:paraId="7A0C523A" w14:textId="77777777" w:rsidR="00F97EE3" w:rsidRPr="006867FF" w:rsidRDefault="00F97EE3" w:rsidP="006E52F6">
            <w:pPr>
              <w:rPr>
                <w:rFonts w:ascii="Times New Roman" w:hAnsi="Times New Roman" w:cs="Times New Roman"/>
                <w:b/>
              </w:rPr>
            </w:pPr>
            <w:r w:rsidRPr="006867FF">
              <w:rPr>
                <w:rFonts w:ascii="Times New Roman" w:hAnsi="Times New Roman" w:cs="Times New Roman" w:hint="eastAsia"/>
                <w:b/>
              </w:rPr>
              <w:t>技能：</w:t>
            </w:r>
          </w:p>
        </w:tc>
        <w:tc>
          <w:tcPr>
            <w:tcW w:w="2764" w:type="dxa"/>
            <w:gridSpan w:val="2"/>
          </w:tcPr>
          <w:p w14:paraId="45BB7FD8" w14:textId="77777777" w:rsidR="00F97EE3" w:rsidRPr="006867FF" w:rsidRDefault="00F97EE3" w:rsidP="006E52F6">
            <w:pPr>
              <w:rPr>
                <w:rFonts w:ascii="Times New Roman" w:hAnsi="Times New Roman" w:cs="Times New Roman"/>
                <w:b/>
              </w:rPr>
            </w:pPr>
            <w:r w:rsidRPr="006867FF">
              <w:rPr>
                <w:rFonts w:ascii="Times New Roman" w:hAnsi="Times New Roman" w:cs="Times New Roman" w:hint="eastAsia"/>
                <w:b/>
              </w:rPr>
              <w:t>價值觀和態度：</w:t>
            </w:r>
          </w:p>
        </w:tc>
      </w:tr>
      <w:tr w:rsidR="0047615E" w:rsidRPr="0047615E" w14:paraId="6A6F5146" w14:textId="77777777" w:rsidTr="006E52F6">
        <w:tc>
          <w:tcPr>
            <w:tcW w:w="2763" w:type="dxa"/>
            <w:gridSpan w:val="2"/>
          </w:tcPr>
          <w:p w14:paraId="1E0C402B" w14:textId="4CB04E75" w:rsidR="00F97EE3" w:rsidRPr="006867FF" w:rsidRDefault="00F97EE3" w:rsidP="009F746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計劃經濟</w:t>
            </w:r>
            <w:r w:rsidR="005C679D">
              <w:rPr>
                <w:rFonts w:ascii="Times New Roman" w:hAnsi="Times New Roman" w:cs="Times New Roman" w:hint="eastAsia"/>
                <w:lang w:eastAsia="zh-HK"/>
              </w:rPr>
              <w:t>體系</w:t>
            </w:r>
          </w:p>
          <w:p w14:paraId="57067056" w14:textId="7099B27F" w:rsidR="00F97EE3" w:rsidRPr="006867FF" w:rsidRDefault="00F97EE3" w:rsidP="009F746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市場經濟</w:t>
            </w:r>
            <w:r w:rsidR="005C679D">
              <w:rPr>
                <w:rFonts w:ascii="Times New Roman" w:hAnsi="Times New Roman" w:cs="Times New Roman" w:hint="eastAsia"/>
                <w:lang w:eastAsia="zh-HK"/>
              </w:rPr>
              <w:t>體系</w:t>
            </w:r>
          </w:p>
          <w:p w14:paraId="2D106E5B" w14:textId="04D24FC1" w:rsidR="003D7A99" w:rsidRPr="006867FF" w:rsidRDefault="006867FF" w:rsidP="009F746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混合經濟</w:t>
            </w:r>
            <w:r w:rsidR="005C679D">
              <w:rPr>
                <w:rFonts w:ascii="Times New Roman" w:hAnsi="Times New Roman" w:cs="Times New Roman" w:hint="eastAsia"/>
                <w:lang w:eastAsia="zh-HK"/>
              </w:rPr>
              <w:t>體系</w:t>
            </w:r>
          </w:p>
          <w:p w14:paraId="1C6F1D31" w14:textId="4E01DB14" w:rsidR="006867FF" w:rsidRPr="006867FF" w:rsidRDefault="00365033" w:rsidP="00365033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365033">
              <w:rPr>
                <w:rFonts w:ascii="Times New Roman" w:hAnsi="Times New Roman" w:cs="Times New Roman" w:hint="eastAsia"/>
              </w:rPr>
              <w:t>規劃和</w:t>
            </w:r>
            <w:r w:rsidR="006867FF" w:rsidRPr="006867FF">
              <w:rPr>
                <w:rFonts w:ascii="Times New Roman" w:hAnsi="Times New Roman" w:cs="Times New Roman" w:hint="eastAsia"/>
              </w:rPr>
              <w:t>調控</w:t>
            </w:r>
          </w:p>
        </w:tc>
        <w:tc>
          <w:tcPr>
            <w:tcW w:w="2763" w:type="dxa"/>
          </w:tcPr>
          <w:p w14:paraId="6DBFAEB9" w14:textId="77777777" w:rsidR="00F97EE3" w:rsidRPr="006867FF" w:rsidRDefault="00F97EE3" w:rsidP="009F746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比較</w:t>
            </w:r>
          </w:p>
          <w:p w14:paraId="6D9EEBCF" w14:textId="77777777" w:rsidR="00F97EE3" w:rsidRPr="006867FF" w:rsidRDefault="00F97EE3" w:rsidP="009F746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分析</w:t>
            </w:r>
          </w:p>
          <w:p w14:paraId="04C9671A" w14:textId="77777777" w:rsidR="00F97EE3" w:rsidRPr="006867FF" w:rsidRDefault="00F97EE3" w:rsidP="009F746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綜合</w:t>
            </w:r>
          </w:p>
          <w:p w14:paraId="3D851082" w14:textId="77777777" w:rsidR="00F97EE3" w:rsidRPr="006867FF" w:rsidRDefault="00F97EE3" w:rsidP="009F746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討論、匯報</w:t>
            </w:r>
          </w:p>
          <w:p w14:paraId="34D730AE" w14:textId="77777777" w:rsidR="00F97EE3" w:rsidRPr="006867FF" w:rsidRDefault="00F97EE3" w:rsidP="009F746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協作</w:t>
            </w:r>
          </w:p>
        </w:tc>
        <w:tc>
          <w:tcPr>
            <w:tcW w:w="2764" w:type="dxa"/>
            <w:gridSpan w:val="2"/>
          </w:tcPr>
          <w:p w14:paraId="3E735ACD" w14:textId="14D79BFB" w:rsidR="00F97EE3" w:rsidRPr="006867FF" w:rsidRDefault="00D26230" w:rsidP="004A2644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對國家的</w:t>
            </w:r>
            <w:r w:rsidR="005C679D" w:rsidRPr="002C7398">
              <w:rPr>
                <w:rFonts w:ascii="Times New Roman" w:hAnsi="Times New Roman" w:cs="Times New Roman" w:hint="eastAsia"/>
              </w:rPr>
              <w:t>歸屬感</w:t>
            </w:r>
            <w:r w:rsidR="005C679D">
              <w:rPr>
                <w:rFonts w:ascii="Times New Roman" w:hAnsi="Times New Roman" w:cs="Times New Roman" w:hint="eastAsia"/>
                <w:lang w:eastAsia="zh-HK"/>
              </w:rPr>
              <w:t>和</w:t>
            </w:r>
            <w:r>
              <w:rPr>
                <w:rFonts w:ascii="Times New Roman" w:hAnsi="Times New Roman" w:cs="Times New Roman" w:hint="eastAsia"/>
                <w:lang w:eastAsia="zh-HK"/>
              </w:rPr>
              <w:t>認同</w:t>
            </w:r>
          </w:p>
        </w:tc>
      </w:tr>
      <w:tr w:rsidR="0047615E" w:rsidRPr="0047615E" w14:paraId="7658CED8" w14:textId="77777777" w:rsidTr="00785C8F">
        <w:tc>
          <w:tcPr>
            <w:tcW w:w="1977" w:type="dxa"/>
            <w:tcBorders>
              <w:right w:val="nil"/>
            </w:tcBorders>
          </w:tcPr>
          <w:p w14:paraId="4B8DCC5C" w14:textId="77777777" w:rsidR="009754F4" w:rsidRPr="0047615E" w:rsidRDefault="009754F4" w:rsidP="006E52F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left w:val="nil"/>
            </w:tcBorders>
          </w:tcPr>
          <w:p w14:paraId="19E5CEC6" w14:textId="77777777" w:rsidR="009754F4" w:rsidRPr="00E1215C" w:rsidRDefault="009754F4" w:rsidP="009754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2" w:type="dxa"/>
          </w:tcPr>
          <w:p w14:paraId="203A443E" w14:textId="77777777" w:rsidR="009754F4" w:rsidRPr="00E1215C" w:rsidRDefault="009754F4" w:rsidP="006E52F6">
            <w:pPr>
              <w:rPr>
                <w:rStyle w:val="ab"/>
                <w:rFonts w:ascii="Times New Roman" w:hAnsi="Times New Roman" w:cs="Times New Roman"/>
              </w:rPr>
            </w:pPr>
            <w:r w:rsidRPr="00E1215C">
              <w:rPr>
                <w:rFonts w:eastAsia="新細明體" w:hint="eastAsia"/>
                <w:b/>
              </w:rPr>
              <w:t>建議課時</w:t>
            </w:r>
          </w:p>
        </w:tc>
      </w:tr>
      <w:tr w:rsidR="00992E51" w:rsidRPr="0047615E" w14:paraId="1485EFA8" w14:textId="77777777" w:rsidTr="00C81CB8">
        <w:trPr>
          <w:trHeight w:val="422"/>
        </w:trPr>
        <w:tc>
          <w:tcPr>
            <w:tcW w:w="1977" w:type="dxa"/>
            <w:vMerge w:val="restart"/>
          </w:tcPr>
          <w:p w14:paraId="480429E2" w14:textId="77777777" w:rsidR="00992E51" w:rsidRPr="00E1215C" w:rsidRDefault="00992E51" w:rsidP="006E52F6">
            <w:pPr>
              <w:rPr>
                <w:rFonts w:ascii="Times New Roman" w:hAnsi="Times New Roman" w:cs="Times New Roman"/>
                <w:b/>
              </w:rPr>
            </w:pPr>
            <w:r w:rsidRPr="00E1215C">
              <w:rPr>
                <w:rFonts w:ascii="Times New Roman" w:hAnsi="Times New Roman" w:cs="Times New Roman" w:hint="eastAsia"/>
                <w:b/>
              </w:rPr>
              <w:t>探究步驟：</w:t>
            </w:r>
          </w:p>
        </w:tc>
        <w:tc>
          <w:tcPr>
            <w:tcW w:w="5121" w:type="dxa"/>
            <w:gridSpan w:val="3"/>
          </w:tcPr>
          <w:p w14:paraId="62C78EDA" w14:textId="6C44547B" w:rsidR="00992E51" w:rsidRPr="00E1215C" w:rsidRDefault="00992E51" w:rsidP="003571C0">
            <w:pPr>
              <w:pStyle w:val="a4"/>
              <w:numPr>
                <w:ilvl w:val="0"/>
                <w:numId w:val="3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E1215C">
              <w:rPr>
                <w:rFonts w:ascii="Times New Roman" w:hAnsi="Times New Roman" w:cs="Times New Roman" w:hint="eastAsia"/>
                <w:b/>
              </w:rPr>
              <w:t>課堂導入：</w:t>
            </w:r>
            <w:r w:rsidRPr="00E1215C">
              <w:rPr>
                <w:rFonts w:ascii="Times New Roman" w:hAnsi="Times New Roman" w:cs="Times New Roman" w:hint="eastAsia"/>
              </w:rPr>
              <w:t>教師以「</w:t>
            </w:r>
            <w:r w:rsidRPr="0075665C">
              <w:rPr>
                <w:rFonts w:ascii="Times New Roman" w:hAnsi="Times New Roman" w:cs="Times New Roman" w:hint="eastAsia"/>
                <w:color w:val="0000FF"/>
              </w:rPr>
              <w:t>活動一：不同地區的經濟體</w:t>
            </w:r>
            <w:r w:rsidRPr="003B6668">
              <w:rPr>
                <w:rFonts w:ascii="Times New Roman" w:hAnsi="Times New Roman" w:cs="Times New Roman" w:hint="eastAsia"/>
                <w:color w:val="0000FF"/>
                <w:lang w:eastAsia="zh-HK"/>
              </w:rPr>
              <w:t>系</w:t>
            </w:r>
            <w:r w:rsidRPr="00E1215C">
              <w:rPr>
                <w:rFonts w:ascii="Times New Roman" w:hAnsi="Times New Roman" w:cs="Times New Roman" w:hint="eastAsia"/>
              </w:rPr>
              <w:t>」作導入，讓學生按其</w:t>
            </w:r>
            <w:r w:rsidRPr="00365033">
              <w:rPr>
                <w:rFonts w:ascii="Times New Roman" w:hAnsi="Times New Roman" w:cs="Times New Roman" w:hint="eastAsia"/>
              </w:rPr>
              <w:t>識見</w:t>
            </w:r>
            <w:r w:rsidRPr="00E1215C">
              <w:rPr>
                <w:rFonts w:ascii="Times New Roman" w:hAnsi="Times New Roman" w:cs="Times New Roman" w:hint="eastAsia"/>
              </w:rPr>
              <w:t>，與同儕討論題中地區實行的經濟</w:t>
            </w:r>
            <w:r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E1215C">
              <w:rPr>
                <w:rFonts w:ascii="Times New Roman" w:hAnsi="Times New Roman" w:cs="Times New Roman" w:hint="eastAsia"/>
              </w:rPr>
              <w:t>，從中</w:t>
            </w:r>
            <w:r w:rsidRPr="00E7594D">
              <w:rPr>
                <w:rFonts w:ascii="Times New Roman" w:hAnsi="Times New Roman" w:cs="Times New Roman" w:hint="eastAsia"/>
              </w:rPr>
              <w:t>認識「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計劃經</w:t>
            </w:r>
            <w:r w:rsidRPr="00E1215C">
              <w:rPr>
                <w:rFonts w:ascii="Times New Roman" w:hAnsi="Times New Roman" w:cs="Times New Roman" w:hint="eastAsia"/>
              </w:rPr>
              <w:t>濟</w:t>
            </w:r>
            <w:r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E7594D">
              <w:rPr>
                <w:rFonts w:ascii="Times New Roman" w:hAnsi="Times New Roman" w:cs="Times New Roman" w:hint="eastAsia"/>
                <w:lang w:eastAsia="zh-HK"/>
              </w:rPr>
              <w:t>」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Pr="00E7594D">
              <w:rPr>
                <w:rFonts w:ascii="Times New Roman" w:hAnsi="Times New Roman" w:cs="Times New Roman" w:hint="eastAsia"/>
                <w:lang w:eastAsia="zh-HK"/>
              </w:rPr>
              <w:t>「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市場經</w:t>
            </w:r>
            <w:r w:rsidRPr="00E1215C">
              <w:rPr>
                <w:rFonts w:ascii="Times New Roman" w:hAnsi="Times New Roman" w:cs="Times New Roman" w:hint="eastAsia"/>
              </w:rPr>
              <w:t>濟</w:t>
            </w:r>
            <w:r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E7594D">
              <w:rPr>
                <w:rFonts w:ascii="Times New Roman" w:hAnsi="Times New Roman" w:cs="Times New Roman" w:hint="eastAsia"/>
                <w:lang w:eastAsia="zh-HK"/>
              </w:rPr>
              <w:t>」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的分別</w:t>
            </w:r>
            <w:r w:rsidRPr="00E1215C"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192" w:type="dxa"/>
            <w:vAlign w:val="center"/>
          </w:tcPr>
          <w:p w14:paraId="1CC0338A" w14:textId="77777777" w:rsidR="00992E51" w:rsidRPr="00E1215C" w:rsidRDefault="00992E51" w:rsidP="00C81CB8">
            <w:pPr>
              <w:jc w:val="center"/>
              <w:rPr>
                <w:rFonts w:ascii="Times New Roman" w:hAnsi="Times New Roman" w:cs="Times New Roman"/>
              </w:rPr>
            </w:pPr>
            <w:r w:rsidRPr="00E1215C">
              <w:rPr>
                <w:rFonts w:ascii="Times New Roman" w:eastAsia="新細明體" w:hAnsi="Times New Roman" w:cs="Times New Roman"/>
              </w:rPr>
              <w:t>10</w:t>
            </w:r>
            <w:r w:rsidRPr="00E1215C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992E51" w:rsidRPr="0047615E" w14:paraId="32CFEE9D" w14:textId="77777777" w:rsidTr="00C81CB8">
        <w:trPr>
          <w:trHeight w:val="422"/>
        </w:trPr>
        <w:tc>
          <w:tcPr>
            <w:tcW w:w="1977" w:type="dxa"/>
            <w:vMerge/>
          </w:tcPr>
          <w:p w14:paraId="7147AE2F" w14:textId="77777777" w:rsidR="00992E51" w:rsidRPr="00E1215C" w:rsidRDefault="00992E51" w:rsidP="006E52F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1" w:type="dxa"/>
            <w:gridSpan w:val="3"/>
          </w:tcPr>
          <w:p w14:paraId="65F23D14" w14:textId="3FBA3EA9" w:rsidR="00992E51" w:rsidRPr="00E1215C" w:rsidRDefault="00992E51" w:rsidP="003571C0">
            <w:pPr>
              <w:pStyle w:val="a4"/>
              <w:numPr>
                <w:ilvl w:val="0"/>
                <w:numId w:val="3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E1215C">
              <w:rPr>
                <w:rFonts w:ascii="Times New Roman" w:hAnsi="Times New Roman" w:cs="Times New Roman" w:hint="eastAsia"/>
                <w:b/>
              </w:rPr>
              <w:t>互動教學：</w:t>
            </w:r>
            <w:r w:rsidRPr="00E1215C">
              <w:rPr>
                <w:rFonts w:ascii="Times New Roman" w:hAnsi="Times New Roman" w:cs="Times New Roman" w:hint="eastAsia"/>
              </w:rPr>
              <w:t>教師利用「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知識內容一：不同</w:t>
            </w:r>
            <w:r w:rsidRPr="003D15AE">
              <w:rPr>
                <w:rFonts w:ascii="Times New Roman" w:hAnsi="Times New Roman" w:cs="Times New Roman" w:hint="eastAsia"/>
                <w:color w:val="0000FF"/>
                <w:lang w:eastAsia="zh-HK"/>
              </w:rPr>
              <w:t>的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經濟</w:t>
            </w:r>
            <w:r>
              <w:rPr>
                <w:rFonts w:ascii="Times New Roman" w:hAnsi="Times New Roman" w:cs="Times New Roman" w:hint="eastAsia"/>
                <w:color w:val="0000FF"/>
                <w:lang w:eastAsia="zh-HK"/>
              </w:rPr>
              <w:t>體系</w:t>
            </w:r>
            <w:r w:rsidRPr="00E1215C">
              <w:rPr>
                <w:rFonts w:ascii="Times New Roman" w:hAnsi="Times New Roman" w:cs="Times New Roman" w:hint="eastAsia"/>
              </w:rPr>
              <w:t>」，簡介</w:t>
            </w:r>
            <w:r w:rsidRPr="00E7594D">
              <w:rPr>
                <w:rFonts w:ascii="Times New Roman" w:hAnsi="Times New Roman" w:cs="Times New Roman" w:hint="eastAsia"/>
              </w:rPr>
              <w:t>「</w:t>
            </w:r>
            <w:r w:rsidRPr="00E1215C">
              <w:rPr>
                <w:rFonts w:ascii="Times New Roman" w:hAnsi="Times New Roman" w:cs="Times New Roman" w:hint="eastAsia"/>
              </w:rPr>
              <w:t>計劃經濟</w:t>
            </w:r>
            <w:r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E7594D">
              <w:rPr>
                <w:rFonts w:ascii="Times New Roman" w:hAnsi="Times New Roman" w:cs="Times New Roman" w:hint="eastAsia"/>
                <w:lang w:eastAsia="zh-HK"/>
              </w:rPr>
              <w:t>」</w:t>
            </w:r>
            <w:r w:rsidRPr="00E1215C">
              <w:rPr>
                <w:rFonts w:ascii="Times New Roman" w:hAnsi="Times New Roman" w:cs="Times New Roman" w:hint="eastAsia"/>
              </w:rPr>
              <w:t>、</w:t>
            </w:r>
            <w:r w:rsidRPr="00E7594D">
              <w:rPr>
                <w:rFonts w:ascii="Times New Roman" w:hAnsi="Times New Roman" w:cs="Times New Roman" w:hint="eastAsia"/>
              </w:rPr>
              <w:t>「</w:t>
            </w:r>
            <w:r w:rsidRPr="00E1215C">
              <w:rPr>
                <w:rFonts w:ascii="Times New Roman" w:hAnsi="Times New Roman" w:cs="Times New Roman" w:hint="eastAsia"/>
              </w:rPr>
              <w:t>市場經濟</w:t>
            </w:r>
            <w:r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E7594D">
              <w:rPr>
                <w:rFonts w:ascii="Times New Roman" w:hAnsi="Times New Roman" w:cs="Times New Roman" w:hint="eastAsia"/>
                <w:lang w:eastAsia="zh-HK"/>
              </w:rPr>
              <w:t>」</w:t>
            </w:r>
            <w:r w:rsidRPr="00E1215C">
              <w:rPr>
                <w:rFonts w:ascii="Times New Roman" w:hAnsi="Times New Roman" w:cs="Times New Roman" w:hint="eastAsia"/>
              </w:rPr>
              <w:t>和</w:t>
            </w:r>
            <w:r w:rsidRPr="00E7594D">
              <w:rPr>
                <w:rFonts w:ascii="Times New Roman" w:hAnsi="Times New Roman" w:cs="Times New Roman" w:hint="eastAsia"/>
              </w:rPr>
              <w:t>「</w:t>
            </w:r>
            <w:r w:rsidRPr="00E1215C">
              <w:rPr>
                <w:rFonts w:ascii="Times New Roman" w:hAnsi="Times New Roman" w:cs="Times New Roman" w:hint="eastAsia"/>
              </w:rPr>
              <w:t>混合經濟</w:t>
            </w:r>
            <w:r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E7594D">
              <w:rPr>
                <w:rFonts w:ascii="Times New Roman" w:hAnsi="Times New Roman" w:cs="Times New Roman" w:hint="eastAsia"/>
                <w:lang w:eastAsia="zh-HK"/>
              </w:rPr>
              <w:t>」</w:t>
            </w:r>
            <w:r w:rsidRPr="00E1215C">
              <w:rPr>
                <w:rFonts w:ascii="Times New Roman" w:hAnsi="Times New Roman" w:cs="Times New Roman" w:hint="eastAsia"/>
              </w:rPr>
              <w:t>的特徵，再讓學生完成「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工作紙一：</w:t>
            </w:r>
            <w:r w:rsidRPr="003D15AE">
              <w:rPr>
                <w:rFonts w:ascii="Times New Roman" w:hAnsi="Times New Roman" w:cs="Times New Roman" w:hint="eastAsia"/>
                <w:color w:val="0000FF"/>
                <w:lang w:eastAsia="zh-HK"/>
              </w:rPr>
              <w:t>這是哪類經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濟</w:t>
            </w:r>
            <w:r>
              <w:rPr>
                <w:rFonts w:ascii="Times New Roman" w:hAnsi="Times New Roman" w:cs="Times New Roman" w:hint="eastAsia"/>
                <w:color w:val="0000FF"/>
                <w:lang w:eastAsia="zh-HK"/>
              </w:rPr>
              <w:t>體系</w:t>
            </w:r>
            <w:r w:rsidRPr="003D15AE">
              <w:rPr>
                <w:rFonts w:ascii="Times New Roman" w:hAnsi="Times New Roman" w:cs="Times New Roman" w:hint="eastAsia"/>
                <w:color w:val="0000FF"/>
                <w:lang w:eastAsia="zh-HK"/>
              </w:rPr>
              <w:t>？</w:t>
            </w:r>
            <w:r w:rsidRPr="00E1215C">
              <w:rPr>
                <w:rFonts w:ascii="Times New Roman" w:hAnsi="Times New Roman" w:cs="Times New Roman" w:hint="eastAsia"/>
              </w:rPr>
              <w:t>」，藉以加深學生對各類經濟</w:t>
            </w:r>
            <w:r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E1215C">
              <w:rPr>
                <w:rFonts w:ascii="Times New Roman" w:hAnsi="Times New Roman" w:cs="Times New Roman" w:hint="eastAsia"/>
              </w:rPr>
              <w:t>的認識</w:t>
            </w:r>
            <w:r>
              <w:rPr>
                <w:rFonts w:ascii="Times New Roman" w:hAnsi="Times New Roman" w:cs="Times New Roman" w:hint="eastAsia"/>
                <w:lang w:eastAsia="zh-HK"/>
              </w:rPr>
              <w:t>，並</w:t>
            </w:r>
            <w:r w:rsidRPr="00E7594D">
              <w:rPr>
                <w:rFonts w:ascii="Times New Roman" w:hAnsi="Times New Roman" w:cs="Times New Roman" w:hint="eastAsia"/>
                <w:lang w:eastAsia="zh-HK"/>
              </w:rPr>
              <w:t>能識別</w:t>
            </w:r>
            <w:r>
              <w:rPr>
                <w:rFonts w:ascii="Times New Roman" w:hAnsi="Times New Roman" w:cs="Times New Roman" w:hint="eastAsia"/>
                <w:lang w:eastAsia="zh-HK"/>
              </w:rPr>
              <w:t>中國內地實</w:t>
            </w:r>
            <w:r w:rsidRPr="00A60BDB">
              <w:rPr>
                <w:rFonts w:ascii="Times New Roman" w:hAnsi="Times New Roman" w:cs="Times New Roman" w:hint="eastAsia"/>
                <w:lang w:eastAsia="zh-HK"/>
              </w:rPr>
              <w:t>行</w:t>
            </w:r>
            <w:r>
              <w:rPr>
                <w:rFonts w:ascii="Times New Roman" w:hAnsi="Times New Roman" w:cs="Times New Roman" w:hint="eastAsia"/>
                <w:lang w:eastAsia="zh-HK"/>
              </w:rPr>
              <w:t>的經</w:t>
            </w:r>
            <w:r>
              <w:rPr>
                <w:rFonts w:ascii="Times New Roman" w:hAnsi="Times New Roman" w:cs="Times New Roman" w:hint="eastAsia"/>
              </w:rPr>
              <w:t>濟</w:t>
            </w:r>
            <w:r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E1215C"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192" w:type="dxa"/>
            <w:vAlign w:val="center"/>
          </w:tcPr>
          <w:p w14:paraId="191E19C9" w14:textId="101446E2" w:rsidR="00992E51" w:rsidRPr="00E1215C" w:rsidRDefault="00992E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2</w:t>
            </w:r>
            <w:r w:rsidR="00806634">
              <w:rPr>
                <w:rFonts w:ascii="Times New Roman" w:eastAsia="新細明體" w:hAnsi="Times New Roman" w:cs="Times New Roman"/>
              </w:rPr>
              <w:t>0</w:t>
            </w:r>
            <w:r w:rsidRPr="00E1215C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992E51" w:rsidRPr="0047615E" w14:paraId="4F44526F" w14:textId="77777777" w:rsidTr="00C81CB8">
        <w:tc>
          <w:tcPr>
            <w:tcW w:w="1977" w:type="dxa"/>
            <w:vMerge/>
          </w:tcPr>
          <w:p w14:paraId="6E01D885" w14:textId="77777777" w:rsidR="00992E51" w:rsidRPr="0047615E" w:rsidRDefault="00992E51" w:rsidP="006E52F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</w:tcPr>
          <w:p w14:paraId="1688A7E1" w14:textId="04CCB04D" w:rsidR="00992E51" w:rsidRPr="00516355" w:rsidRDefault="00992E51" w:rsidP="003571C0">
            <w:pPr>
              <w:pStyle w:val="a4"/>
              <w:numPr>
                <w:ilvl w:val="0"/>
                <w:numId w:val="3"/>
              </w:numPr>
              <w:ind w:leftChars="0" w:left="482" w:hanging="482"/>
              <w:jc w:val="both"/>
              <w:rPr>
                <w:rFonts w:ascii="Times New Roman" w:hAnsi="Times New Roman" w:cs="Times New Roman"/>
                <w:b/>
              </w:rPr>
            </w:pPr>
            <w:r w:rsidRPr="00E1215C">
              <w:rPr>
                <w:rFonts w:ascii="Times New Roman" w:hAnsi="Times New Roman" w:cs="Times New Roman" w:hint="eastAsia"/>
                <w:b/>
              </w:rPr>
              <w:t>互動教學：</w:t>
            </w:r>
            <w:r w:rsidRPr="00E1215C">
              <w:rPr>
                <w:rFonts w:ascii="Times New Roman" w:hAnsi="Times New Roman" w:cs="Times New Roman" w:hint="eastAsia"/>
              </w:rPr>
              <w:t>教師利用「</w:t>
            </w:r>
            <w:r w:rsidRPr="0075665C">
              <w:rPr>
                <w:rFonts w:ascii="Times New Roman" w:hAnsi="Times New Roman" w:cs="Times New Roman" w:hint="eastAsia"/>
                <w:color w:val="0000FF"/>
              </w:rPr>
              <w:t>工作紙二：主管內地重要經濟政策的部門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、委員會和機構</w:t>
            </w:r>
            <w:r w:rsidRPr="00E1215C">
              <w:rPr>
                <w:rFonts w:ascii="Times New Roman" w:hAnsi="Times New Roman" w:cs="Times New Roman" w:hint="eastAsia"/>
              </w:rPr>
              <w:t>」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，讓學生按其</w:t>
            </w:r>
            <w:r w:rsidRPr="00365033">
              <w:rPr>
                <w:rFonts w:ascii="Times New Roman" w:hAnsi="Times New Roman" w:cs="Times New Roman" w:hint="eastAsia"/>
              </w:rPr>
              <w:t>識見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，將</w:t>
            </w:r>
            <w:r w:rsidRPr="00E1215C">
              <w:rPr>
                <w:rFonts w:ascii="Times New Roman" w:hAnsi="Times New Roman" w:cs="Times New Roman" w:hint="eastAsia"/>
              </w:rPr>
              <w:t>主管</w:t>
            </w:r>
            <w:r w:rsidRPr="007F4190">
              <w:rPr>
                <w:rFonts w:ascii="Times New Roman" w:hAnsi="Times New Roman" w:cs="Times New Roman" w:hint="eastAsia"/>
              </w:rPr>
              <w:t>內地</w:t>
            </w:r>
            <w:r w:rsidRPr="00E1215C">
              <w:rPr>
                <w:rFonts w:ascii="Times New Roman" w:hAnsi="Times New Roman" w:cs="Times New Roman" w:hint="eastAsia"/>
              </w:rPr>
              <w:t>重要經濟政策的部門</w:t>
            </w:r>
            <w:r w:rsidRPr="00365033">
              <w:rPr>
                <w:rFonts w:ascii="Times New Roman" w:hAnsi="Times New Roman" w:cs="Times New Roman" w:hint="eastAsia"/>
              </w:rPr>
              <w:t>、委員會和機構、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其主要職能</w:t>
            </w:r>
            <w:r w:rsidRPr="00365033">
              <w:rPr>
                <w:rFonts w:ascii="Times New Roman" w:hAnsi="Times New Roman" w:cs="Times New Roman" w:hint="eastAsia"/>
                <w:lang w:eastAsia="zh-HK"/>
              </w:rPr>
              <w:t>，及相關例子</w:t>
            </w:r>
            <w:r w:rsidRPr="00E7594D">
              <w:rPr>
                <w:rFonts w:ascii="Times New Roman" w:hAnsi="Times New Roman" w:cs="Times New Roman" w:hint="eastAsia"/>
                <w:lang w:eastAsia="zh-HK"/>
              </w:rPr>
              <w:t>作配對</w:t>
            </w:r>
            <w:r>
              <w:rPr>
                <w:rFonts w:ascii="Times New Roman" w:hAnsi="Times New Roman" w:cs="Times New Roman" w:hint="eastAsia"/>
              </w:rPr>
              <w:t>*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。完成後，教師可邀請學生向全班同學進行匯</w:t>
            </w:r>
            <w:r w:rsidRPr="00E1215C">
              <w:rPr>
                <w:rFonts w:ascii="Times New Roman" w:hAnsi="Times New Roman" w:cs="Times New Roman" w:hint="eastAsia"/>
              </w:rPr>
              <w:t>報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，並就學生的表現給予即時的回</w:t>
            </w:r>
            <w:r w:rsidRPr="00E1215C">
              <w:rPr>
                <w:rFonts w:ascii="Times New Roman" w:hAnsi="Times New Roman" w:cs="Times New Roman" w:hint="eastAsia"/>
              </w:rPr>
              <w:t>饋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  <w:p w14:paraId="57DC5E33" w14:textId="0E8F3D74" w:rsidR="00992E51" w:rsidRPr="00E1215C" w:rsidRDefault="00992E51" w:rsidP="003B6668">
            <w:pPr>
              <w:pStyle w:val="a4"/>
              <w:spacing w:line="120" w:lineRule="auto"/>
              <w:ind w:leftChars="0" w:left="482"/>
              <w:jc w:val="both"/>
              <w:rPr>
                <w:rFonts w:ascii="Times New Roman" w:hAnsi="Times New Roman" w:cs="Times New Roman"/>
                <w:b/>
              </w:rPr>
            </w:pPr>
            <w:r w:rsidRPr="003D15AE">
              <w:rPr>
                <w:rFonts w:ascii="Times New Roman" w:hAnsi="Times New Roman" w:cs="Times New Roman"/>
                <w:i/>
                <w:color w:val="7030A0"/>
              </w:rPr>
              <w:lastRenderedPageBreak/>
              <w:t>*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</w:rPr>
              <w:t>此活動可以</w:t>
            </w:r>
            <w:r w:rsidRPr="00A60BDB">
              <w:rPr>
                <w:rFonts w:ascii="Times New Roman" w:hAnsi="Times New Roman" w:cs="Times New Roman" w:hint="eastAsia"/>
                <w:i/>
                <w:color w:val="7030A0"/>
              </w:rPr>
              <w:t>加入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</w:rPr>
              <w:t>電子學習元素進行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，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</w:rPr>
              <w:t>例如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讓學生</w:t>
            </w:r>
            <w:r w:rsidRPr="00926EB0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利用平板電腦</w:t>
            </w:r>
            <w:r w:rsidRPr="00A60BDB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在</w:t>
            </w:r>
            <w:r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網上新聞平台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找出</w:t>
            </w:r>
            <w:r w:rsidRPr="00926EB0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相關的新聞作為例子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</w:rPr>
              <w:t>。</w:t>
            </w:r>
          </w:p>
        </w:tc>
        <w:tc>
          <w:tcPr>
            <w:tcW w:w="1192" w:type="dxa"/>
            <w:vAlign w:val="center"/>
          </w:tcPr>
          <w:p w14:paraId="3C16BC58" w14:textId="28354BF5" w:rsidR="00992E51" w:rsidRPr="00E1215C" w:rsidRDefault="00992E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lastRenderedPageBreak/>
              <w:t>20</w:t>
            </w:r>
            <w:r w:rsidRPr="00E1215C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992E51" w:rsidRPr="0047615E" w14:paraId="34BECA17" w14:textId="77777777" w:rsidTr="003571C0">
        <w:trPr>
          <w:trHeight w:val="2176"/>
        </w:trPr>
        <w:tc>
          <w:tcPr>
            <w:tcW w:w="1977" w:type="dxa"/>
            <w:vMerge/>
          </w:tcPr>
          <w:p w14:paraId="0B1B5DB2" w14:textId="77777777" w:rsidR="00992E51" w:rsidRPr="0047615E" w:rsidRDefault="00992E51" w:rsidP="006E52F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bottom w:val="nil"/>
            </w:tcBorders>
          </w:tcPr>
          <w:p w14:paraId="33E62253" w14:textId="0DDF3488" w:rsidR="00992E51" w:rsidRPr="00992E51" w:rsidRDefault="00992E51" w:rsidP="003571C0">
            <w:pPr>
              <w:pStyle w:val="a4"/>
              <w:numPr>
                <w:ilvl w:val="0"/>
                <w:numId w:val="3"/>
              </w:numPr>
              <w:ind w:leftChars="0" w:left="482" w:hanging="482"/>
              <w:jc w:val="both"/>
              <w:rPr>
                <w:rFonts w:ascii="Times New Roman" w:hAnsi="Times New Roman" w:cs="Times New Roman"/>
              </w:rPr>
            </w:pPr>
            <w:r w:rsidRPr="00A42D38">
              <w:rPr>
                <w:rFonts w:ascii="Times New Roman" w:hAnsi="Times New Roman" w:cs="Times New Roman" w:hint="eastAsia"/>
                <w:b/>
              </w:rPr>
              <w:t>小組討論：</w:t>
            </w:r>
            <w:r w:rsidRPr="00A42D38">
              <w:rPr>
                <w:rFonts w:ascii="Times New Roman" w:hAnsi="Times New Roman" w:cs="Times New Roman" w:hint="eastAsia"/>
              </w:rPr>
              <w:t>教師</w:t>
            </w:r>
            <w:r w:rsidRPr="00E7594D">
              <w:rPr>
                <w:rFonts w:ascii="Times New Roman" w:hAnsi="Times New Roman" w:cs="Times New Roman" w:hint="eastAsia"/>
              </w:rPr>
              <w:t>著</w:t>
            </w:r>
            <w:r w:rsidRPr="00A42D38">
              <w:rPr>
                <w:rFonts w:ascii="Times New Roman" w:hAnsi="Times New Roman" w:cs="Times New Roman" w:hint="eastAsia"/>
              </w:rPr>
              <w:t>學生分組，每組由四人組成。學生</w:t>
            </w:r>
            <w:r w:rsidRPr="00A60BDB">
              <w:rPr>
                <w:rFonts w:ascii="Times New Roman" w:hAnsi="Times New Roman" w:cs="Times New Roman" w:hint="eastAsia"/>
              </w:rPr>
              <w:t>先</w:t>
            </w:r>
            <w:r w:rsidRPr="00A42D38">
              <w:rPr>
                <w:rFonts w:ascii="Times New Roman" w:hAnsi="Times New Roman" w:cs="Times New Roman" w:hint="eastAsia"/>
              </w:rPr>
              <w:t>閱讀「</w:t>
            </w:r>
            <w:r w:rsidRPr="0075665C">
              <w:rPr>
                <w:rFonts w:ascii="Times New Roman" w:hAnsi="Times New Roman" w:cs="Times New Roman" w:hint="eastAsia"/>
                <w:color w:val="0000FF"/>
              </w:rPr>
              <w:t>工作紙三：</w:t>
            </w:r>
            <w:r w:rsidR="00541000" w:rsidRPr="00541000">
              <w:rPr>
                <w:rFonts w:ascii="Times New Roman" w:hAnsi="Times New Roman" w:cs="Times New Roman" w:hint="eastAsia"/>
                <w:color w:val="0000FF"/>
              </w:rPr>
              <w:t>國家</w:t>
            </w:r>
            <w:r w:rsidRPr="0075665C">
              <w:rPr>
                <w:rFonts w:ascii="Times New Roman" w:hAnsi="Times New Roman" w:cs="Times New Roman" w:hint="eastAsia"/>
                <w:color w:val="0000FF"/>
                <w:lang w:eastAsia="zh-HK"/>
              </w:rPr>
              <w:t>對經</w:t>
            </w:r>
            <w:r w:rsidRPr="0075665C">
              <w:rPr>
                <w:rFonts w:ascii="Times New Roman" w:hAnsi="Times New Roman" w:cs="Times New Roman" w:hint="eastAsia"/>
                <w:color w:val="0000FF"/>
              </w:rPr>
              <w:t>濟</w:t>
            </w:r>
            <w:r w:rsidRPr="00850431">
              <w:rPr>
                <w:rFonts w:ascii="Times New Roman" w:hAnsi="Times New Roman" w:cs="Times New Roman" w:hint="eastAsia"/>
                <w:color w:val="0000FF"/>
                <w:lang w:eastAsia="zh-HK"/>
              </w:rPr>
              <w:t>發展的規劃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和調控</w:t>
            </w:r>
            <w:r w:rsidRPr="00A42D38">
              <w:rPr>
                <w:rFonts w:ascii="Times New Roman" w:hAnsi="Times New Roman" w:cs="Times New Roman" w:hint="eastAsia"/>
              </w:rPr>
              <w:t>」</w:t>
            </w:r>
            <w:r w:rsidRPr="00A42D38">
              <w:rPr>
                <w:rFonts w:ascii="Times New Roman" w:hAnsi="Times New Roman" w:cs="Times New Roman" w:hint="eastAsia"/>
                <w:lang w:eastAsia="zh-HK"/>
              </w:rPr>
              <w:t>的資料</w:t>
            </w:r>
            <w:r w:rsidRPr="00A42D38">
              <w:rPr>
                <w:rFonts w:ascii="Times New Roman" w:hAnsi="Times New Roman" w:cs="Times New Roman" w:hint="eastAsia"/>
              </w:rPr>
              <w:t>，</w:t>
            </w:r>
            <w:r w:rsidRPr="00A60BDB">
              <w:rPr>
                <w:rFonts w:ascii="Times New Roman" w:hAnsi="Times New Roman" w:cs="Times New Roman" w:hint="eastAsia"/>
              </w:rPr>
              <w:t>然後</w:t>
            </w:r>
            <w:r w:rsidRPr="00A42D38">
              <w:rPr>
                <w:rFonts w:ascii="Times New Roman" w:hAnsi="Times New Roman" w:cs="Times New Roman" w:hint="eastAsia"/>
              </w:rPr>
              <w:t>與小組成員討論及完成資料問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>
              <w:rPr>
                <w:rFonts w:ascii="Times New Roman" w:hAnsi="Times New Roman" w:cs="Times New Roman" w:hint="eastAsia"/>
              </w:rPr>
              <w:t>*</w:t>
            </w:r>
            <w:r w:rsidRPr="00A42D38">
              <w:rPr>
                <w:rFonts w:ascii="Times New Roman" w:hAnsi="Times New Roman" w:cs="Times New Roman" w:hint="eastAsia"/>
              </w:rPr>
              <w:t>。完成後</w:t>
            </w:r>
            <w:r>
              <w:rPr>
                <w:rFonts w:ascii="Times New Roman" w:hAnsi="Times New Roman" w:cs="Times New Roman" w:hint="eastAsia"/>
                <w:lang w:eastAsia="zh-HK"/>
              </w:rPr>
              <w:t>，</w:t>
            </w:r>
            <w:r w:rsidRPr="00A42D38">
              <w:rPr>
                <w:rFonts w:ascii="Times New Roman" w:hAnsi="Times New Roman" w:cs="Times New Roman" w:hint="eastAsia"/>
              </w:rPr>
              <w:t>各小組須派代表向全班同學進行匯報</w:t>
            </w:r>
            <w:r w:rsidRPr="00A42D38">
              <w:rPr>
                <w:rFonts w:ascii="Times New Roman" w:hAnsi="Times New Roman" w:cs="Times New Roman" w:hint="eastAsia"/>
                <w:lang w:eastAsia="zh-HK"/>
              </w:rPr>
              <w:t>，教師應就學生的表現給予即時的回</w:t>
            </w:r>
            <w:r w:rsidRPr="00A42D38">
              <w:rPr>
                <w:rFonts w:ascii="Times New Roman" w:hAnsi="Times New Roman" w:cs="Times New Roman" w:hint="eastAsia"/>
              </w:rPr>
              <w:t>饋。</w:t>
            </w:r>
          </w:p>
        </w:tc>
        <w:tc>
          <w:tcPr>
            <w:tcW w:w="1192" w:type="dxa"/>
            <w:tcBorders>
              <w:bottom w:val="nil"/>
            </w:tcBorders>
            <w:vAlign w:val="center"/>
          </w:tcPr>
          <w:p w14:paraId="1EBF8785" w14:textId="05B78D05" w:rsidR="00992E51" w:rsidRPr="00A42D38" w:rsidRDefault="00992E51" w:rsidP="00C81C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25</w:t>
            </w:r>
            <w:r w:rsidRPr="00A42D38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992E51" w:rsidRPr="0047615E" w14:paraId="29C59DEF" w14:textId="77777777" w:rsidTr="00992E51">
        <w:trPr>
          <w:trHeight w:val="1329"/>
        </w:trPr>
        <w:tc>
          <w:tcPr>
            <w:tcW w:w="1977" w:type="dxa"/>
            <w:vMerge/>
          </w:tcPr>
          <w:p w14:paraId="02483177" w14:textId="77777777" w:rsidR="00992E51" w:rsidRPr="0047615E" w:rsidRDefault="00992E51" w:rsidP="006E52F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top w:val="nil"/>
            </w:tcBorders>
          </w:tcPr>
          <w:p w14:paraId="269E5C9A" w14:textId="47939072" w:rsidR="00992E51" w:rsidRPr="00992E51" w:rsidRDefault="00992E51" w:rsidP="003B6668">
            <w:pPr>
              <w:spacing w:line="120" w:lineRule="auto"/>
              <w:ind w:left="482"/>
              <w:jc w:val="both"/>
              <w:rPr>
                <w:rFonts w:ascii="Times New Roman" w:hAnsi="Times New Roman" w:cs="Times New Roman"/>
                <w:b/>
              </w:rPr>
            </w:pPr>
            <w:r w:rsidRPr="003D15AE">
              <w:rPr>
                <w:rFonts w:ascii="Times New Roman" w:hAnsi="Times New Roman" w:cs="Times New Roman"/>
                <w:i/>
                <w:color w:val="7030A0"/>
              </w:rPr>
              <w:t>*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</w:rPr>
              <w:t>此活動可以配合電子應用程式（例如</w:t>
            </w:r>
            <w:r w:rsidRPr="003D15AE">
              <w:rPr>
                <w:rFonts w:ascii="Times New Roman" w:hAnsi="Times New Roman" w:cs="Times New Roman"/>
                <w:i/>
                <w:color w:val="7030A0"/>
              </w:rPr>
              <w:t>Google Map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</w:rPr>
              <w:t>）進行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，讓學生找出京津冀、長三角和珠三角</w:t>
            </w:r>
            <w:r w:rsidRPr="00A60BDB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各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城市群的位置，及地圖標示的城市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</w:rPr>
              <w:t>，以加強電子學習元素。</w:t>
            </w:r>
          </w:p>
        </w:tc>
        <w:tc>
          <w:tcPr>
            <w:tcW w:w="1192" w:type="dxa"/>
            <w:tcBorders>
              <w:top w:val="nil"/>
            </w:tcBorders>
            <w:vAlign w:val="center"/>
          </w:tcPr>
          <w:p w14:paraId="24534688" w14:textId="77777777" w:rsidR="00992E51" w:rsidRDefault="00992E51" w:rsidP="00C81CB8">
            <w:pPr>
              <w:jc w:val="center"/>
              <w:rPr>
                <w:rFonts w:ascii="Times New Roman" w:eastAsia="新細明體" w:hAnsi="Times New Roman" w:cs="Times New Roman"/>
              </w:rPr>
            </w:pPr>
          </w:p>
        </w:tc>
      </w:tr>
      <w:tr w:rsidR="00992E51" w:rsidRPr="0047615E" w14:paraId="0E0DFEB5" w14:textId="77777777" w:rsidTr="00C81CB8">
        <w:tc>
          <w:tcPr>
            <w:tcW w:w="1977" w:type="dxa"/>
            <w:vMerge/>
          </w:tcPr>
          <w:p w14:paraId="165BA6DB" w14:textId="77777777" w:rsidR="00992E51" w:rsidRPr="0047615E" w:rsidRDefault="00992E51" w:rsidP="006E52F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</w:tcPr>
          <w:p w14:paraId="551CD282" w14:textId="09380528" w:rsidR="00992E51" w:rsidRPr="00A42D38" w:rsidRDefault="00992E51" w:rsidP="003571C0">
            <w:pPr>
              <w:pStyle w:val="a4"/>
              <w:numPr>
                <w:ilvl w:val="0"/>
                <w:numId w:val="3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課堂總結及連繫</w:t>
            </w:r>
            <w:r w:rsidRPr="00A42D38">
              <w:rPr>
                <w:rFonts w:ascii="Times New Roman" w:hAnsi="Times New Roman" w:cs="Times New Roman" w:hint="eastAsia"/>
                <w:b/>
              </w:rPr>
              <w:t>：</w:t>
            </w:r>
            <w:r w:rsidRPr="00A42D38">
              <w:rPr>
                <w:rFonts w:ascii="Times New Roman" w:hAnsi="Times New Roman" w:cs="Times New Roman" w:hint="eastAsia"/>
              </w:rPr>
              <w:t>若課堂時間許可，教師可考慮利用電子應用程式（如</w:t>
            </w:r>
            <w:r w:rsidRPr="00A42D38">
              <w:rPr>
                <w:rFonts w:ascii="Times New Roman" w:hAnsi="Times New Roman" w:cs="Times New Roman" w:hint="eastAsia"/>
              </w:rPr>
              <w:t>Socrative</w:t>
            </w:r>
            <w:r w:rsidRPr="00A42D38">
              <w:rPr>
                <w:rFonts w:ascii="Times New Roman" w:hAnsi="Times New Roman" w:cs="Times New Roman" w:hint="eastAsia"/>
              </w:rPr>
              <w:t>或</w:t>
            </w:r>
            <w:r w:rsidRPr="00A42D38">
              <w:rPr>
                <w:rFonts w:ascii="Times New Roman" w:hAnsi="Times New Roman" w:cs="Times New Roman" w:hint="eastAsia"/>
              </w:rPr>
              <w:t>Kahoot</w:t>
            </w:r>
            <w:r>
              <w:rPr>
                <w:rFonts w:ascii="Times New Roman" w:hAnsi="Times New Roman" w:cs="Times New Roman" w:hint="eastAsia"/>
              </w:rPr>
              <w:t>!</w:t>
            </w:r>
            <w:r w:rsidRPr="00A42D38">
              <w:rPr>
                <w:rFonts w:ascii="Times New Roman" w:hAnsi="Times New Roman" w:cs="Times New Roman" w:hint="eastAsia"/>
              </w:rPr>
              <w:t>等）設定問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A42D38">
              <w:rPr>
                <w:rFonts w:ascii="Times New Roman" w:hAnsi="Times New Roman" w:cs="Times New Roman" w:hint="eastAsia"/>
              </w:rPr>
              <w:t>，讓學生鞏固對本課題的認識。</w:t>
            </w:r>
            <w:r w:rsidRPr="00A60BDB">
              <w:rPr>
                <w:rFonts w:ascii="Times New Roman" w:hAnsi="Times New Roman" w:cs="Times New Roman" w:hint="eastAsia"/>
              </w:rPr>
              <w:t>同時，</w:t>
            </w:r>
            <w:r>
              <w:rPr>
                <w:rFonts w:ascii="Times New Roman" w:hAnsi="Times New Roman" w:cs="Times New Roman" w:hint="eastAsia"/>
                <w:lang w:eastAsia="zh-HK"/>
              </w:rPr>
              <w:t>教師可</w:t>
            </w:r>
            <w:r w:rsidRPr="00A60BDB">
              <w:rPr>
                <w:rFonts w:ascii="Times New Roman" w:hAnsi="Times New Roman" w:cs="Times New Roman" w:hint="eastAsia"/>
                <w:lang w:eastAsia="zh-HK"/>
              </w:rPr>
              <w:t>將本課的內容</w:t>
            </w:r>
            <w:r>
              <w:rPr>
                <w:rFonts w:ascii="Times New Roman" w:hAnsi="Times New Roman" w:cs="Times New Roman" w:hint="eastAsia"/>
                <w:lang w:eastAsia="zh-HK"/>
              </w:rPr>
              <w:t>連</w:t>
            </w:r>
            <w:r>
              <w:rPr>
                <w:rFonts w:ascii="Times New Roman" w:hAnsi="Times New Roman" w:cs="Times New Roman" w:hint="eastAsia"/>
              </w:rPr>
              <w:t>繫</w:t>
            </w:r>
            <w:r>
              <w:rPr>
                <w:rFonts w:ascii="Times New Roman" w:hAnsi="Times New Roman" w:cs="Times New Roman" w:hint="eastAsia"/>
                <w:lang w:eastAsia="zh-HK"/>
              </w:rPr>
              <w:t>至</w:t>
            </w:r>
            <w:r w:rsidRPr="00A60BDB">
              <w:rPr>
                <w:rFonts w:ascii="Times New Roman" w:hAnsi="Times New Roman" w:cs="Times New Roman" w:hint="eastAsia"/>
                <w:lang w:eastAsia="zh-HK"/>
              </w:rPr>
              <w:t>其後的課堂</w:t>
            </w:r>
            <w:r>
              <w:rPr>
                <w:rFonts w:ascii="Times New Roman" w:hAnsi="Times New Roman" w:cs="Times New Roman" w:hint="eastAsia"/>
                <w:lang w:eastAsia="zh-HK"/>
              </w:rPr>
              <w:t>，讓學生明白</w:t>
            </w:r>
            <w:r w:rsidRPr="003C3901">
              <w:rPr>
                <w:rFonts w:ascii="Times New Roman" w:hAnsi="Times New Roman" w:cs="Times New Roman" w:hint="eastAsia"/>
              </w:rPr>
              <w:t>粤港澳大灣區</w:t>
            </w:r>
            <w:r>
              <w:rPr>
                <w:rFonts w:ascii="Times New Roman" w:hAnsi="Times New Roman" w:cs="Times New Roman" w:hint="eastAsia"/>
                <w:lang w:eastAsia="zh-HK"/>
              </w:rPr>
              <w:t>建設</w:t>
            </w:r>
            <w:r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  <w:lang w:eastAsia="zh-HK"/>
              </w:rPr>
              <w:t>第三及第四課節</w:t>
            </w:r>
            <w:r>
              <w:rPr>
                <w:rFonts w:ascii="Times New Roman" w:hAnsi="Times New Roman" w:cs="Times New Roman" w:hint="eastAsia"/>
              </w:rPr>
              <w:t>）</w:t>
            </w:r>
            <w:r w:rsidRPr="00A60BDB">
              <w:rPr>
                <w:rFonts w:ascii="Times New Roman" w:hAnsi="Times New Roman" w:cs="Times New Roman" w:hint="eastAsia"/>
                <w:lang w:eastAsia="zh-HK"/>
              </w:rPr>
              <w:t>及</w:t>
            </w:r>
            <w:r w:rsidRPr="003C3901">
              <w:rPr>
                <w:rFonts w:ascii="Times New Roman" w:hAnsi="Times New Roman" w:cs="Times New Roman" w:hint="eastAsia"/>
              </w:rPr>
              <w:t>「一帶一路」倡議</w:t>
            </w:r>
            <w:r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  <w:lang w:eastAsia="zh-HK"/>
              </w:rPr>
              <w:t>第五及第六課節</w:t>
            </w:r>
            <w:r>
              <w:rPr>
                <w:rFonts w:ascii="Times New Roman" w:hAnsi="Times New Roman" w:cs="Times New Roman" w:hint="eastAsia"/>
              </w:rPr>
              <w:t>）</w:t>
            </w:r>
            <w:r>
              <w:rPr>
                <w:rFonts w:ascii="Times New Roman" w:hAnsi="Times New Roman" w:cs="Times New Roman" w:hint="eastAsia"/>
                <w:lang w:eastAsia="zh-HK"/>
              </w:rPr>
              <w:t>也</w:t>
            </w:r>
            <w:r w:rsidRPr="00A60BDB">
              <w:rPr>
                <w:rFonts w:ascii="Times New Roman" w:hAnsi="Times New Roman" w:cs="Times New Roman" w:hint="eastAsia"/>
                <w:lang w:eastAsia="zh-HK"/>
              </w:rPr>
              <w:t>是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>
              <w:rPr>
                <w:rFonts w:ascii="Times New Roman" w:hAnsi="Times New Roman" w:cs="Times New Roman" w:hint="eastAsia"/>
                <w:lang w:eastAsia="zh-HK"/>
              </w:rPr>
              <w:t>對經</w:t>
            </w:r>
            <w:r>
              <w:rPr>
                <w:rFonts w:ascii="Times New Roman" w:hAnsi="Times New Roman" w:cs="Times New Roman" w:hint="eastAsia"/>
              </w:rPr>
              <w:t>濟</w:t>
            </w:r>
            <w:r>
              <w:rPr>
                <w:rFonts w:ascii="Times New Roman" w:hAnsi="Times New Roman" w:cs="Times New Roman" w:hint="eastAsia"/>
                <w:lang w:eastAsia="zh-HK"/>
              </w:rPr>
              <w:t>發展的規劃</w:t>
            </w:r>
            <w:r w:rsidRPr="00433CC8">
              <w:rPr>
                <w:rFonts w:ascii="Times New Roman" w:hAnsi="Times New Roman" w:cs="Times New Roman" w:hint="eastAsia"/>
                <w:lang w:eastAsia="zh-HK"/>
              </w:rPr>
              <w:t>和調控</w:t>
            </w:r>
            <w:r w:rsidRPr="00A60BDB">
              <w:rPr>
                <w:rFonts w:ascii="Times New Roman" w:hAnsi="Times New Roman" w:cs="Times New Roman" w:hint="eastAsia"/>
                <w:lang w:eastAsia="zh-HK"/>
              </w:rPr>
              <w:t>的例子</w:t>
            </w:r>
            <w:r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  <w:tc>
          <w:tcPr>
            <w:tcW w:w="1192" w:type="dxa"/>
            <w:vAlign w:val="center"/>
          </w:tcPr>
          <w:p w14:paraId="4DC4B2D9" w14:textId="64E6E551" w:rsidR="00992E51" w:rsidRPr="0047615E" w:rsidRDefault="00806634" w:rsidP="00C81CB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eastAsia="新細明體" w:hAnsi="Times New Roman" w:cs="Times New Roman" w:hint="eastAsia"/>
              </w:rPr>
              <w:t>5</w:t>
            </w:r>
            <w:r w:rsidRPr="00E1215C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47615E" w:rsidRPr="0047615E" w14:paraId="389F20BE" w14:textId="77777777" w:rsidTr="006E52F6">
        <w:tc>
          <w:tcPr>
            <w:tcW w:w="1977" w:type="dxa"/>
          </w:tcPr>
          <w:p w14:paraId="227F89AF" w14:textId="77777777" w:rsidR="00F97EE3" w:rsidRPr="00715DED" w:rsidRDefault="00F97EE3" w:rsidP="006E52F6">
            <w:pPr>
              <w:rPr>
                <w:rFonts w:ascii="Times New Roman" w:hAnsi="Times New Roman" w:cs="Times New Roman"/>
                <w:b/>
              </w:rPr>
            </w:pPr>
            <w:r w:rsidRPr="00715DED">
              <w:rPr>
                <w:rFonts w:ascii="Times New Roman" w:hAnsi="Times New Roman" w:cs="Times New Roman" w:hint="eastAsia"/>
                <w:b/>
              </w:rPr>
              <w:t>學與教資源：</w:t>
            </w:r>
          </w:p>
        </w:tc>
        <w:tc>
          <w:tcPr>
            <w:tcW w:w="6313" w:type="dxa"/>
            <w:gridSpan w:val="4"/>
          </w:tcPr>
          <w:p w14:paraId="11D1CC81" w14:textId="733803B2" w:rsidR="00F97EE3" w:rsidRPr="00715DED" w:rsidRDefault="00785C8F" w:rsidP="00715DED">
            <w:pPr>
              <w:rPr>
                <w:rFonts w:ascii="Times New Roman" w:hAnsi="Times New Roman" w:cs="Times New Roman"/>
              </w:rPr>
            </w:pPr>
            <w:r w:rsidRPr="00715DED">
              <w:rPr>
                <w:rFonts w:ascii="Times New Roman" w:hAnsi="Times New Roman" w:cs="Times New Roman" w:hint="eastAsia"/>
              </w:rPr>
              <w:t>活動一；</w:t>
            </w:r>
            <w:r w:rsidR="00656212" w:rsidRPr="00715DED">
              <w:rPr>
                <w:rFonts w:ascii="Times New Roman" w:hAnsi="Times New Roman" w:cs="Times New Roman" w:hint="eastAsia"/>
              </w:rPr>
              <w:t>工作紙一</w:t>
            </w:r>
            <w:r w:rsidR="000005C5" w:rsidRPr="00715DED">
              <w:rPr>
                <w:rFonts w:ascii="Times New Roman" w:hAnsi="Times New Roman" w:cs="Times New Roman" w:hint="eastAsia"/>
              </w:rPr>
              <w:t>、</w:t>
            </w:r>
            <w:r w:rsidR="00F97EE3" w:rsidRPr="00715DED">
              <w:rPr>
                <w:rFonts w:ascii="Times New Roman" w:hAnsi="Times New Roman" w:cs="Times New Roman" w:hint="eastAsia"/>
              </w:rPr>
              <w:t>二</w:t>
            </w:r>
            <w:r w:rsidR="000005C5" w:rsidRPr="00715DED">
              <w:rPr>
                <w:rFonts w:ascii="Times New Roman" w:hAnsi="Times New Roman" w:cs="Times New Roman" w:hint="eastAsia"/>
              </w:rPr>
              <w:t>及三</w:t>
            </w:r>
            <w:r w:rsidR="00F97EE3" w:rsidRPr="00715DED">
              <w:rPr>
                <w:rFonts w:ascii="Times New Roman" w:hAnsi="Times New Roman" w:cs="Times New Roman" w:hint="eastAsia"/>
              </w:rPr>
              <w:t>；</w:t>
            </w:r>
            <w:r w:rsidR="00A35E43" w:rsidRPr="00715DED">
              <w:rPr>
                <w:rFonts w:ascii="Times New Roman" w:hAnsi="Times New Roman" w:cs="Times New Roman" w:hint="eastAsia"/>
              </w:rPr>
              <w:t>知識內容一</w:t>
            </w:r>
          </w:p>
        </w:tc>
      </w:tr>
    </w:tbl>
    <w:p w14:paraId="4BB7F57C" w14:textId="004C5DC3" w:rsidR="00242CE3" w:rsidRDefault="00242CE3">
      <w:pPr>
        <w:rPr>
          <w:rFonts w:ascii="Times New Roman" w:hAnsi="Times New Roman" w:cs="Times New Roman"/>
          <w:b/>
          <w:color w:val="FF0000"/>
        </w:rPr>
      </w:pPr>
    </w:p>
    <w:p w14:paraId="0CB5B4A5" w14:textId="77777777" w:rsidR="00242CE3" w:rsidRDefault="00242CE3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br w:type="page"/>
      </w:r>
    </w:p>
    <w:p w14:paraId="6B725909" w14:textId="77777777" w:rsidR="00242CE3" w:rsidRPr="002C7398" w:rsidRDefault="00242CE3" w:rsidP="00242CE3">
      <w:pPr>
        <w:rPr>
          <w:rFonts w:ascii="Times New Roman" w:hAnsi="Times New Roman" w:cs="Times New Roman"/>
          <w:b/>
        </w:rPr>
      </w:pPr>
      <w:r w:rsidRPr="002C7398">
        <w:rPr>
          <w:rFonts w:ascii="Times New Roman" w:hAnsi="Times New Roman" w:cs="Times New Roman" w:hint="eastAsia"/>
          <w:b/>
        </w:rPr>
        <w:lastRenderedPageBreak/>
        <w:t>教學設計：</w:t>
      </w:r>
    </w:p>
    <w:p w14:paraId="1CCEB1D9" w14:textId="77777777" w:rsidR="00242CE3" w:rsidRPr="002C7398" w:rsidRDefault="00242CE3" w:rsidP="00242CE3">
      <w:pPr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r w:rsidRPr="002C7398">
        <w:rPr>
          <w:rFonts w:ascii="微軟正黑體" w:eastAsia="微軟正黑體" w:hAnsi="微軟正黑體" w:cs="Times New Roman" w:hint="eastAsia"/>
          <w:b/>
          <w:sz w:val="28"/>
          <w:szCs w:val="28"/>
        </w:rPr>
        <w:t>第三及第四課節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7"/>
        <w:gridCol w:w="786"/>
        <w:gridCol w:w="2763"/>
        <w:gridCol w:w="1572"/>
        <w:gridCol w:w="1192"/>
      </w:tblGrid>
      <w:tr w:rsidR="00242CE3" w:rsidRPr="004F541F" w14:paraId="6CAA4516" w14:textId="77777777" w:rsidTr="00ED6836">
        <w:tc>
          <w:tcPr>
            <w:tcW w:w="1977" w:type="dxa"/>
          </w:tcPr>
          <w:p w14:paraId="408983CF" w14:textId="77777777" w:rsidR="00242CE3" w:rsidRPr="002C7398" w:rsidRDefault="00242CE3" w:rsidP="00ED6836">
            <w:pPr>
              <w:rPr>
                <w:rFonts w:ascii="Times New Roman" w:hAnsi="Times New Roman" w:cs="Times New Roman"/>
                <w:b/>
              </w:rPr>
            </w:pPr>
            <w:r w:rsidRPr="002C7398">
              <w:rPr>
                <w:rFonts w:ascii="Times New Roman" w:hAnsi="Times New Roman" w:cs="Times New Roman" w:hint="eastAsia"/>
                <w:b/>
              </w:rPr>
              <w:t>課題：</w:t>
            </w:r>
          </w:p>
        </w:tc>
        <w:tc>
          <w:tcPr>
            <w:tcW w:w="6313" w:type="dxa"/>
            <w:gridSpan w:val="4"/>
          </w:tcPr>
          <w:p w14:paraId="76927BF4" w14:textId="3C29AED4" w:rsidR="00242CE3" w:rsidRPr="002C7398" w:rsidRDefault="00242CE3" w:rsidP="00ED6836">
            <w:pPr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粵港澳大灣區</w:t>
            </w:r>
            <w:r w:rsidR="00C30E44">
              <w:rPr>
                <w:rFonts w:ascii="Times New Roman" w:hAnsi="Times New Roman" w:cs="Times New Roman" w:hint="eastAsia"/>
                <w:lang w:eastAsia="zh-HK"/>
              </w:rPr>
              <w:t>建設</w:t>
            </w:r>
          </w:p>
        </w:tc>
      </w:tr>
      <w:tr w:rsidR="00242CE3" w:rsidRPr="004F541F" w14:paraId="108F2300" w14:textId="77777777" w:rsidTr="00ED6836">
        <w:tc>
          <w:tcPr>
            <w:tcW w:w="1977" w:type="dxa"/>
          </w:tcPr>
          <w:p w14:paraId="5B294A29" w14:textId="77777777" w:rsidR="00242CE3" w:rsidRPr="002C7398" w:rsidRDefault="00242CE3" w:rsidP="00ED6836">
            <w:pPr>
              <w:rPr>
                <w:rFonts w:ascii="Times New Roman" w:hAnsi="Times New Roman" w:cs="Times New Roman"/>
                <w:b/>
              </w:rPr>
            </w:pPr>
            <w:r w:rsidRPr="002C7398">
              <w:rPr>
                <w:rFonts w:ascii="Times New Roman" w:hAnsi="Times New Roman" w:cs="Times New Roman" w:hint="eastAsia"/>
                <w:b/>
              </w:rPr>
              <w:t>學習目標：</w:t>
            </w:r>
          </w:p>
        </w:tc>
        <w:tc>
          <w:tcPr>
            <w:tcW w:w="6313" w:type="dxa"/>
            <w:gridSpan w:val="4"/>
          </w:tcPr>
          <w:p w14:paraId="5A0EF9C2" w14:textId="77777777" w:rsidR="00242CE3" w:rsidRPr="002C7398" w:rsidRDefault="00242CE3" w:rsidP="00ED6836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認識粵港澳大灣區的區位和經濟發展</w:t>
            </w:r>
          </w:p>
          <w:p w14:paraId="0B9072C7" w14:textId="77777777" w:rsidR="00242CE3" w:rsidRPr="002C7398" w:rsidRDefault="00242CE3" w:rsidP="00ED6836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認識粵港澳大灣區的發展優勢</w:t>
            </w:r>
          </w:p>
          <w:p w14:paraId="3F8FF3F7" w14:textId="60CE9C02" w:rsidR="00242CE3" w:rsidRPr="002C7398" w:rsidRDefault="00242CE3" w:rsidP="00ED6836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認識香港在粵港澳大灣區</w:t>
            </w:r>
            <w:r w:rsidR="00C30E44">
              <w:rPr>
                <w:rFonts w:ascii="Times New Roman" w:hAnsi="Times New Roman" w:cs="Times New Roman" w:hint="eastAsia"/>
                <w:lang w:eastAsia="zh-HK"/>
              </w:rPr>
              <w:t>建設</w:t>
            </w:r>
            <w:r w:rsidRPr="002C7398">
              <w:rPr>
                <w:rFonts w:ascii="Times New Roman" w:hAnsi="Times New Roman" w:cs="Times New Roman" w:hint="eastAsia"/>
                <w:lang w:eastAsia="zh-HK"/>
              </w:rPr>
              <w:t>發揮</w:t>
            </w:r>
            <w:r w:rsidRPr="002C7398">
              <w:rPr>
                <w:rFonts w:ascii="Times New Roman" w:hAnsi="Times New Roman" w:cs="Times New Roman" w:hint="eastAsia"/>
              </w:rPr>
              <w:t>的角色</w:t>
            </w:r>
          </w:p>
        </w:tc>
      </w:tr>
      <w:tr w:rsidR="00242CE3" w:rsidRPr="004F541F" w14:paraId="3CF63D25" w14:textId="77777777" w:rsidTr="00ED6836">
        <w:tc>
          <w:tcPr>
            <w:tcW w:w="2763" w:type="dxa"/>
            <w:gridSpan w:val="2"/>
          </w:tcPr>
          <w:p w14:paraId="5E3E696D" w14:textId="77777777" w:rsidR="00242CE3" w:rsidRPr="002C7398" w:rsidRDefault="00242CE3" w:rsidP="00ED6836">
            <w:pPr>
              <w:rPr>
                <w:rFonts w:ascii="Times New Roman" w:hAnsi="Times New Roman" w:cs="Times New Roman"/>
                <w:b/>
              </w:rPr>
            </w:pPr>
            <w:r w:rsidRPr="002C7398">
              <w:rPr>
                <w:rFonts w:ascii="Times New Roman" w:hAnsi="Times New Roman" w:cs="Times New Roman" w:hint="eastAsia"/>
                <w:b/>
              </w:rPr>
              <w:t>知識／概念：</w:t>
            </w:r>
          </w:p>
        </w:tc>
        <w:tc>
          <w:tcPr>
            <w:tcW w:w="2763" w:type="dxa"/>
          </w:tcPr>
          <w:p w14:paraId="1B5F5DCE" w14:textId="77777777" w:rsidR="00242CE3" w:rsidRPr="002C7398" w:rsidRDefault="00242CE3" w:rsidP="00ED6836">
            <w:pPr>
              <w:rPr>
                <w:rFonts w:ascii="Times New Roman" w:hAnsi="Times New Roman" w:cs="Times New Roman"/>
                <w:b/>
              </w:rPr>
            </w:pPr>
            <w:r w:rsidRPr="002C7398">
              <w:rPr>
                <w:rFonts w:ascii="Times New Roman" w:hAnsi="Times New Roman" w:cs="Times New Roman" w:hint="eastAsia"/>
                <w:b/>
              </w:rPr>
              <w:t>技能：</w:t>
            </w:r>
          </w:p>
        </w:tc>
        <w:tc>
          <w:tcPr>
            <w:tcW w:w="2764" w:type="dxa"/>
            <w:gridSpan w:val="2"/>
          </w:tcPr>
          <w:p w14:paraId="349E6E32" w14:textId="77777777" w:rsidR="00242CE3" w:rsidRPr="002C7398" w:rsidRDefault="00242CE3" w:rsidP="00ED6836">
            <w:pPr>
              <w:rPr>
                <w:rFonts w:ascii="Times New Roman" w:hAnsi="Times New Roman" w:cs="Times New Roman"/>
                <w:b/>
              </w:rPr>
            </w:pPr>
            <w:r w:rsidRPr="002C7398">
              <w:rPr>
                <w:rFonts w:ascii="Times New Roman" w:hAnsi="Times New Roman" w:cs="Times New Roman" w:hint="eastAsia"/>
                <w:b/>
              </w:rPr>
              <w:t>價值觀和態度：</w:t>
            </w:r>
          </w:p>
        </w:tc>
      </w:tr>
      <w:tr w:rsidR="00242CE3" w:rsidRPr="004F541F" w14:paraId="5554646E" w14:textId="77777777" w:rsidTr="00516355">
        <w:tc>
          <w:tcPr>
            <w:tcW w:w="2763" w:type="dxa"/>
            <w:gridSpan w:val="2"/>
            <w:tcBorders>
              <w:bottom w:val="single" w:sz="4" w:space="0" w:color="auto"/>
            </w:tcBorders>
          </w:tcPr>
          <w:p w14:paraId="4D948B22" w14:textId="77777777" w:rsidR="00242CE3" w:rsidRPr="002C7398" w:rsidRDefault="00242CE3" w:rsidP="00ED6836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粵港澳大灣區</w:t>
            </w:r>
          </w:p>
          <w:p w14:paraId="56AA7742" w14:textId="77777777" w:rsidR="00242CE3" w:rsidRPr="002C7398" w:rsidRDefault="00242CE3" w:rsidP="00ED6836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發展優勢</w:t>
            </w:r>
          </w:p>
          <w:p w14:paraId="64AE0BFF" w14:textId="77777777" w:rsidR="00242CE3" w:rsidRPr="002C7398" w:rsidRDefault="00242CE3" w:rsidP="00ED6836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騰籠換鳥</w:t>
            </w:r>
          </w:p>
          <w:p w14:paraId="527819FB" w14:textId="580FE990" w:rsidR="00242CE3" w:rsidRPr="002C7398" w:rsidRDefault="00242CE3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高增值產業</w:t>
            </w:r>
          </w:p>
        </w:tc>
        <w:tc>
          <w:tcPr>
            <w:tcW w:w="2763" w:type="dxa"/>
            <w:tcBorders>
              <w:bottom w:val="single" w:sz="4" w:space="0" w:color="auto"/>
            </w:tcBorders>
          </w:tcPr>
          <w:p w14:paraId="64899397" w14:textId="77777777" w:rsidR="00242CE3" w:rsidRPr="002C7398" w:rsidRDefault="00242CE3" w:rsidP="00ED6836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比較</w:t>
            </w:r>
          </w:p>
          <w:p w14:paraId="0CEFE6CB" w14:textId="77777777" w:rsidR="00242CE3" w:rsidRPr="002C7398" w:rsidRDefault="00242CE3" w:rsidP="00ED6836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分析</w:t>
            </w:r>
          </w:p>
          <w:p w14:paraId="6A75B28A" w14:textId="77777777" w:rsidR="00242CE3" w:rsidRPr="002C7398" w:rsidRDefault="00242CE3" w:rsidP="00ED6836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綜合</w:t>
            </w:r>
          </w:p>
          <w:p w14:paraId="404F4C32" w14:textId="77777777" w:rsidR="00242CE3" w:rsidRPr="002C7398" w:rsidRDefault="00242CE3" w:rsidP="00ED6836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討論、匯報</w:t>
            </w:r>
          </w:p>
          <w:p w14:paraId="3D2B01DE" w14:textId="77777777" w:rsidR="00242CE3" w:rsidRPr="002C7398" w:rsidRDefault="00242CE3" w:rsidP="00ED6836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協作</w:t>
            </w:r>
          </w:p>
        </w:tc>
        <w:tc>
          <w:tcPr>
            <w:tcW w:w="2764" w:type="dxa"/>
            <w:gridSpan w:val="2"/>
            <w:tcBorders>
              <w:bottom w:val="single" w:sz="4" w:space="0" w:color="auto"/>
            </w:tcBorders>
          </w:tcPr>
          <w:p w14:paraId="35F3641C" w14:textId="5BE24C56" w:rsidR="00242CE3" w:rsidRPr="002C7398" w:rsidRDefault="00242CE3" w:rsidP="004A2644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對國家的</w:t>
            </w:r>
            <w:r w:rsidR="00C30E44" w:rsidRPr="002C7398">
              <w:rPr>
                <w:rFonts w:ascii="Times New Roman" w:hAnsi="Times New Roman" w:cs="Times New Roman" w:hint="eastAsia"/>
              </w:rPr>
              <w:t>歸屬感</w:t>
            </w:r>
            <w:r w:rsidR="00C30E44">
              <w:rPr>
                <w:rFonts w:ascii="Times New Roman" w:hAnsi="Times New Roman" w:cs="Times New Roman" w:hint="eastAsia"/>
                <w:lang w:eastAsia="zh-HK"/>
              </w:rPr>
              <w:t>和</w:t>
            </w:r>
            <w:r>
              <w:rPr>
                <w:rFonts w:ascii="Times New Roman" w:hAnsi="Times New Roman" w:cs="Times New Roman" w:hint="eastAsia"/>
                <w:lang w:eastAsia="zh-HK"/>
              </w:rPr>
              <w:t>認同</w:t>
            </w:r>
          </w:p>
        </w:tc>
      </w:tr>
      <w:tr w:rsidR="0025298E" w:rsidRPr="004F541F" w14:paraId="3F23FB5D" w14:textId="77777777" w:rsidTr="00516355">
        <w:trPr>
          <w:trHeight w:val="422"/>
        </w:trPr>
        <w:tc>
          <w:tcPr>
            <w:tcW w:w="1977" w:type="dxa"/>
            <w:tcBorders>
              <w:right w:val="single" w:sz="4" w:space="0" w:color="auto"/>
            </w:tcBorders>
          </w:tcPr>
          <w:p w14:paraId="2D1E9CAB" w14:textId="77FCA164" w:rsidR="0025298E" w:rsidRPr="00B86D25" w:rsidRDefault="0025298E" w:rsidP="00ED68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前備知識：</w:t>
            </w:r>
          </w:p>
        </w:tc>
        <w:tc>
          <w:tcPr>
            <w:tcW w:w="6313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17AF678B" w14:textId="5924E884" w:rsidR="0025298E" w:rsidRPr="00516355" w:rsidRDefault="0025298E" w:rsidP="00263309">
            <w:pPr>
              <w:jc w:val="both"/>
              <w:rPr>
                <w:rFonts w:eastAsia="新細明體"/>
              </w:rPr>
            </w:pPr>
            <w:r>
              <w:rPr>
                <w:rFonts w:eastAsia="新細明體" w:hint="eastAsia"/>
                <w:lang w:eastAsia="zh-HK"/>
              </w:rPr>
              <w:t>學生已在本組合單元的第一及第二課節「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25298E">
              <w:rPr>
                <w:rFonts w:eastAsia="新細明體" w:hint="eastAsia"/>
                <w:lang w:eastAsia="zh-HK"/>
              </w:rPr>
              <w:t>對經濟發展的規劃</w:t>
            </w:r>
            <w:r w:rsidR="00C35F23" w:rsidRPr="00C35F23">
              <w:rPr>
                <w:rFonts w:eastAsia="新細明體" w:hint="eastAsia"/>
                <w:lang w:eastAsia="zh-HK"/>
              </w:rPr>
              <w:t>和調控</w:t>
            </w:r>
            <w:r>
              <w:rPr>
                <w:rFonts w:eastAsia="新細明體" w:hint="eastAsia"/>
                <w:lang w:eastAsia="zh-HK"/>
              </w:rPr>
              <w:t>」，學習</w:t>
            </w:r>
            <w:r w:rsidR="00263309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>
              <w:rPr>
                <w:rFonts w:eastAsia="新細明體" w:hint="eastAsia"/>
                <w:lang w:eastAsia="zh-HK"/>
              </w:rPr>
              <w:t>的經</w:t>
            </w:r>
            <w:r>
              <w:rPr>
                <w:rFonts w:eastAsia="新細明體" w:hint="eastAsia"/>
              </w:rPr>
              <w:t>濟</w:t>
            </w:r>
            <w:r>
              <w:rPr>
                <w:rFonts w:eastAsia="新細明體" w:hint="eastAsia"/>
                <w:lang w:eastAsia="zh-HK"/>
              </w:rPr>
              <w:t>體系、負責制定</w:t>
            </w:r>
            <w:r w:rsidR="007F4190" w:rsidRPr="007F4190">
              <w:rPr>
                <w:rFonts w:eastAsia="新細明體" w:hint="eastAsia"/>
                <w:lang w:eastAsia="zh-HK"/>
              </w:rPr>
              <w:t>內地</w:t>
            </w:r>
            <w:r>
              <w:rPr>
                <w:rFonts w:eastAsia="新細明體" w:hint="eastAsia"/>
                <w:lang w:eastAsia="zh-HK"/>
              </w:rPr>
              <w:t>重要經</w:t>
            </w:r>
            <w:r>
              <w:rPr>
                <w:rFonts w:eastAsia="新細明體" w:hint="eastAsia"/>
              </w:rPr>
              <w:t>濟</w:t>
            </w:r>
            <w:r>
              <w:rPr>
                <w:rFonts w:eastAsia="新細明體" w:hint="eastAsia"/>
                <w:lang w:eastAsia="zh-HK"/>
              </w:rPr>
              <w:t>政</w:t>
            </w:r>
            <w:r>
              <w:rPr>
                <w:rFonts w:eastAsia="新細明體" w:hint="eastAsia"/>
              </w:rPr>
              <w:t>策</w:t>
            </w:r>
            <w:r>
              <w:rPr>
                <w:rFonts w:eastAsia="新細明體" w:hint="eastAsia"/>
                <w:lang w:eastAsia="zh-HK"/>
              </w:rPr>
              <w:t>的部門</w:t>
            </w:r>
            <w:r w:rsidR="00C35F23" w:rsidRPr="00365033">
              <w:rPr>
                <w:rFonts w:ascii="Times New Roman" w:hAnsi="Times New Roman" w:cs="Times New Roman" w:hint="eastAsia"/>
              </w:rPr>
              <w:t>、委員會和機構</w:t>
            </w:r>
            <w:r>
              <w:rPr>
                <w:rFonts w:eastAsia="新細明體" w:hint="eastAsia"/>
                <w:lang w:eastAsia="zh-HK"/>
              </w:rPr>
              <w:t>，以及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>
              <w:rPr>
                <w:rFonts w:eastAsia="新細明體" w:hint="eastAsia"/>
                <w:lang w:eastAsia="zh-HK"/>
              </w:rPr>
              <w:t>對經</w:t>
            </w:r>
            <w:r>
              <w:rPr>
                <w:rFonts w:eastAsia="新細明體" w:hint="eastAsia"/>
              </w:rPr>
              <w:t>濟</w:t>
            </w:r>
            <w:r>
              <w:rPr>
                <w:rFonts w:eastAsia="新細明體" w:hint="eastAsia"/>
                <w:lang w:eastAsia="zh-HK"/>
              </w:rPr>
              <w:t>發展的規劃</w:t>
            </w:r>
            <w:r w:rsidR="00C35F23" w:rsidRPr="00C35F23">
              <w:rPr>
                <w:rFonts w:eastAsia="新細明體" w:hint="eastAsia"/>
                <w:lang w:eastAsia="zh-HK"/>
              </w:rPr>
              <w:t>和調控</w:t>
            </w:r>
            <w:r>
              <w:rPr>
                <w:rFonts w:eastAsia="新細明體" w:hint="eastAsia"/>
                <w:lang w:eastAsia="zh-HK"/>
              </w:rPr>
              <w:t>。</w:t>
            </w:r>
          </w:p>
        </w:tc>
      </w:tr>
      <w:tr w:rsidR="00242CE3" w:rsidRPr="004F541F" w14:paraId="0DC988EC" w14:textId="77777777" w:rsidTr="003D15AE">
        <w:trPr>
          <w:trHeight w:val="422"/>
        </w:trPr>
        <w:tc>
          <w:tcPr>
            <w:tcW w:w="1977" w:type="dxa"/>
            <w:tcBorders>
              <w:right w:val="nil"/>
            </w:tcBorders>
          </w:tcPr>
          <w:p w14:paraId="219DBD22" w14:textId="77777777" w:rsidR="00242CE3" w:rsidRPr="00B86D25" w:rsidRDefault="00242CE3" w:rsidP="00ED68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1" w:type="dxa"/>
            <w:gridSpan w:val="3"/>
            <w:tcBorders>
              <w:left w:val="nil"/>
              <w:bottom w:val="single" w:sz="4" w:space="0" w:color="auto"/>
            </w:tcBorders>
          </w:tcPr>
          <w:p w14:paraId="3B6D8DC7" w14:textId="77777777" w:rsidR="00242CE3" w:rsidRPr="002C7398" w:rsidRDefault="00242CE3" w:rsidP="00ED68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2" w:type="dxa"/>
            <w:tcBorders>
              <w:bottom w:val="single" w:sz="4" w:space="0" w:color="auto"/>
            </w:tcBorders>
          </w:tcPr>
          <w:p w14:paraId="74E4EF9E" w14:textId="77777777" w:rsidR="00242CE3" w:rsidRPr="002C7398" w:rsidRDefault="00242CE3" w:rsidP="00ED6836">
            <w:pPr>
              <w:rPr>
                <w:rFonts w:ascii="Times New Roman" w:hAnsi="Times New Roman" w:cs="Times New Roman"/>
              </w:rPr>
            </w:pPr>
            <w:r w:rsidRPr="002C7398">
              <w:rPr>
                <w:rFonts w:eastAsia="新細明體" w:hint="eastAsia"/>
                <w:b/>
              </w:rPr>
              <w:t>建議課時</w:t>
            </w:r>
          </w:p>
        </w:tc>
      </w:tr>
      <w:tr w:rsidR="00992E51" w:rsidRPr="004F541F" w14:paraId="2B2A44CA" w14:textId="77777777" w:rsidTr="00992E51">
        <w:trPr>
          <w:trHeight w:val="2156"/>
        </w:trPr>
        <w:tc>
          <w:tcPr>
            <w:tcW w:w="1977" w:type="dxa"/>
            <w:vMerge w:val="restart"/>
          </w:tcPr>
          <w:p w14:paraId="0796776A" w14:textId="77777777" w:rsidR="00992E51" w:rsidRPr="00B86D25" w:rsidRDefault="00992E51" w:rsidP="00ED6836">
            <w:pPr>
              <w:rPr>
                <w:rFonts w:ascii="Times New Roman" w:hAnsi="Times New Roman" w:cs="Times New Roman"/>
                <w:b/>
              </w:rPr>
            </w:pPr>
            <w:r w:rsidRPr="00B86D25">
              <w:rPr>
                <w:rFonts w:ascii="Times New Roman" w:hAnsi="Times New Roman" w:cs="Times New Roman" w:hint="eastAsia"/>
                <w:b/>
              </w:rPr>
              <w:t>探究步驟：</w:t>
            </w:r>
          </w:p>
        </w:tc>
        <w:tc>
          <w:tcPr>
            <w:tcW w:w="5121" w:type="dxa"/>
            <w:gridSpan w:val="3"/>
            <w:tcBorders>
              <w:bottom w:val="nil"/>
            </w:tcBorders>
          </w:tcPr>
          <w:p w14:paraId="326FE165" w14:textId="3865C8D5" w:rsidR="00992E51" w:rsidRPr="00992E51" w:rsidRDefault="00992E51" w:rsidP="003B6668">
            <w:pPr>
              <w:pStyle w:val="a4"/>
              <w:numPr>
                <w:ilvl w:val="0"/>
                <w:numId w:val="23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2C7398">
              <w:rPr>
                <w:rFonts w:ascii="Times New Roman" w:hAnsi="Times New Roman" w:cs="Times New Roman" w:hint="eastAsia"/>
                <w:b/>
              </w:rPr>
              <w:t>課堂</w:t>
            </w:r>
            <w:r>
              <w:rPr>
                <w:rFonts w:ascii="Times New Roman" w:hAnsi="Times New Roman" w:cs="Times New Roman" w:hint="eastAsia"/>
                <w:b/>
                <w:lang w:eastAsia="zh-HK"/>
              </w:rPr>
              <w:t>導入</w:t>
            </w:r>
            <w:r w:rsidRPr="002C7398">
              <w:rPr>
                <w:rFonts w:ascii="Times New Roman" w:hAnsi="Times New Roman" w:cs="Times New Roman" w:hint="eastAsia"/>
                <w:b/>
              </w:rPr>
              <w:t>：</w:t>
            </w:r>
            <w:r w:rsidRPr="002C7398">
              <w:rPr>
                <w:rFonts w:ascii="Times New Roman" w:hAnsi="Times New Roman" w:cs="Times New Roman" w:hint="eastAsia"/>
              </w:rPr>
              <w:t>教師以「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活動二：粵港澳大灣區及其經濟</w:t>
            </w:r>
            <w:r w:rsidRPr="002C7398">
              <w:rPr>
                <w:rFonts w:ascii="Times New Roman" w:hAnsi="Times New Roman" w:cs="Times New Roman" w:hint="eastAsia"/>
              </w:rPr>
              <w:t>」作</w:t>
            </w:r>
            <w:r w:rsidRPr="002C7398">
              <w:rPr>
                <w:rFonts w:ascii="Times New Roman" w:hAnsi="Times New Roman" w:cs="Times New Roman" w:hint="eastAsia"/>
                <w:lang w:eastAsia="zh-HK"/>
              </w:rPr>
              <w:t>導入</w:t>
            </w:r>
            <w:r w:rsidRPr="002C7398">
              <w:rPr>
                <w:rFonts w:ascii="Times New Roman" w:hAnsi="Times New Roman" w:cs="Times New Roman" w:hint="eastAsia"/>
              </w:rPr>
              <w:t>，讓學生</w:t>
            </w:r>
            <w:r w:rsidRPr="002C7398">
              <w:rPr>
                <w:rFonts w:ascii="Times New Roman" w:hAnsi="Times New Roman" w:cs="Times New Roman" w:hint="eastAsia"/>
                <w:lang w:eastAsia="zh-HK"/>
              </w:rPr>
              <w:t>閱讀資料後，與同儕討論並</w:t>
            </w:r>
            <w:r w:rsidRPr="002C7398">
              <w:rPr>
                <w:rFonts w:ascii="Times New Roman" w:hAnsi="Times New Roman" w:cs="Times New Roman" w:hint="eastAsia"/>
              </w:rPr>
              <w:t>完成「做一做」的問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2C7398">
              <w:rPr>
                <w:rFonts w:ascii="Times New Roman" w:hAnsi="Times New Roman" w:cs="Times New Roman" w:hint="eastAsia"/>
              </w:rPr>
              <w:t>，讓學生對粵港澳大灣區具備</w:t>
            </w:r>
            <w:r w:rsidRPr="002C7398">
              <w:rPr>
                <w:rFonts w:ascii="Times New Roman" w:hAnsi="Times New Roman" w:cs="Times New Roman" w:hint="eastAsia"/>
                <w:lang w:eastAsia="zh-HK"/>
              </w:rPr>
              <w:t>基本</w:t>
            </w:r>
            <w:r w:rsidRPr="002C7398">
              <w:rPr>
                <w:rFonts w:ascii="Times New Roman" w:hAnsi="Times New Roman" w:cs="Times New Roman" w:hint="eastAsia"/>
              </w:rPr>
              <w:t>認識</w:t>
            </w:r>
            <w:r>
              <w:rPr>
                <w:rFonts w:ascii="Times New Roman" w:hAnsi="Times New Roman" w:cs="Times New Roman" w:hint="eastAsia"/>
              </w:rPr>
              <w:t>*</w:t>
            </w:r>
            <w:r w:rsidRPr="002C7398">
              <w:rPr>
                <w:rFonts w:ascii="Times New Roman" w:hAnsi="Times New Roman" w:cs="Times New Roman" w:hint="eastAsia"/>
                <w:lang w:eastAsia="zh-HK"/>
              </w:rPr>
              <w:t>。完成後，</w:t>
            </w:r>
            <w:r>
              <w:rPr>
                <w:rFonts w:ascii="Times New Roman" w:hAnsi="Times New Roman" w:cs="Times New Roman" w:hint="eastAsia"/>
              </w:rPr>
              <w:t>教師可</w:t>
            </w:r>
            <w:r w:rsidRPr="002C7398">
              <w:rPr>
                <w:rFonts w:ascii="Times New Roman" w:hAnsi="Times New Roman" w:cs="Times New Roman" w:hint="eastAsia"/>
              </w:rPr>
              <w:t>透過問答形式，讓學生回應</w:t>
            </w:r>
            <w:r w:rsidRPr="002C7398">
              <w:rPr>
                <w:rFonts w:ascii="Times New Roman" w:hAnsi="Times New Roman" w:cs="Times New Roman" w:hint="eastAsia"/>
                <w:lang w:eastAsia="zh-HK"/>
              </w:rPr>
              <w:t>各個</w:t>
            </w:r>
            <w:r w:rsidRPr="002C7398">
              <w:rPr>
                <w:rFonts w:ascii="Times New Roman" w:hAnsi="Times New Roman" w:cs="Times New Roman" w:hint="eastAsia"/>
              </w:rPr>
              <w:t>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2C7398">
              <w:rPr>
                <w:rFonts w:ascii="Times New Roman" w:hAnsi="Times New Roman" w:cs="Times New Roman" w:hint="eastAsia"/>
              </w:rPr>
              <w:t>，並給予適當的回饋</w:t>
            </w:r>
            <w:r w:rsidRPr="002C7398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  <w:tc>
          <w:tcPr>
            <w:tcW w:w="1192" w:type="dxa"/>
            <w:tcBorders>
              <w:bottom w:val="nil"/>
            </w:tcBorders>
            <w:vAlign w:val="center"/>
          </w:tcPr>
          <w:p w14:paraId="0926A8E6" w14:textId="33D6626E" w:rsidR="00992E51" w:rsidRPr="002C7398" w:rsidRDefault="00992E51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2C7398">
              <w:rPr>
                <w:rFonts w:ascii="Times New Roman" w:eastAsia="新細明體" w:hAnsi="Times New Roman" w:cs="Times New Roman" w:hint="eastAsia"/>
              </w:rPr>
              <w:t>1</w:t>
            </w:r>
            <w:r w:rsidR="005E6010">
              <w:rPr>
                <w:rFonts w:ascii="Times New Roman" w:eastAsia="新細明體" w:hAnsi="Times New Roman" w:cs="Times New Roman"/>
              </w:rPr>
              <w:t>0</w:t>
            </w:r>
            <w:r w:rsidRPr="002C7398">
              <w:rPr>
                <w:rFonts w:ascii="Times New Roman" w:eastAsia="新細明體" w:hAnsi="Times New Roman" w:cs="Times New Roman" w:hint="eastAsia"/>
                <w:lang w:eastAsia="zh-HK"/>
              </w:rPr>
              <w:t>分鐘</w:t>
            </w:r>
          </w:p>
        </w:tc>
      </w:tr>
      <w:tr w:rsidR="00992E51" w:rsidRPr="004F541F" w14:paraId="481A6D55" w14:textId="77777777" w:rsidTr="00992E51">
        <w:tc>
          <w:tcPr>
            <w:tcW w:w="1977" w:type="dxa"/>
            <w:vMerge/>
          </w:tcPr>
          <w:p w14:paraId="2574E89F" w14:textId="77777777" w:rsidR="00992E51" w:rsidRPr="00B86D25" w:rsidRDefault="00992E51" w:rsidP="00ED68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1" w:type="dxa"/>
            <w:gridSpan w:val="3"/>
            <w:tcBorders>
              <w:top w:val="nil"/>
              <w:bottom w:val="single" w:sz="4" w:space="0" w:color="auto"/>
            </w:tcBorders>
          </w:tcPr>
          <w:p w14:paraId="7AF56DFA" w14:textId="77777777" w:rsidR="00992E51" w:rsidRDefault="00992E51" w:rsidP="003B6668">
            <w:pPr>
              <w:pStyle w:val="a4"/>
              <w:spacing w:line="120" w:lineRule="auto"/>
              <w:ind w:leftChars="0"/>
              <w:jc w:val="both"/>
              <w:rPr>
                <w:rFonts w:ascii="Times New Roman" w:hAnsi="Times New Roman" w:cs="Times New Roman"/>
                <w:i/>
                <w:color w:val="7030A0"/>
              </w:rPr>
            </w:pP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*</w:t>
            </w:r>
            <w:r w:rsidRPr="00B34AB3">
              <w:rPr>
                <w:rFonts w:ascii="Times New Roman" w:hAnsi="Times New Roman" w:cs="Times New Roman" w:hint="eastAsia"/>
                <w:i/>
                <w:color w:val="7030A0"/>
              </w:rPr>
              <w:t>配合電子學習</w:t>
            </w:r>
            <w:r w:rsidRPr="00AC0DDF">
              <w:rPr>
                <w:rFonts w:ascii="Times New Roman" w:hAnsi="Times New Roman" w:cs="Times New Roman" w:hint="eastAsia"/>
                <w:i/>
                <w:color w:val="7030A0"/>
              </w:rPr>
              <w:t>：</w:t>
            </w:r>
          </w:p>
          <w:p w14:paraId="34891737" w14:textId="77777777" w:rsidR="00992E51" w:rsidRDefault="00992E51" w:rsidP="003B6668">
            <w:pPr>
              <w:pStyle w:val="a4"/>
              <w:numPr>
                <w:ilvl w:val="0"/>
                <w:numId w:val="35"/>
              </w:numPr>
              <w:spacing w:line="120" w:lineRule="auto"/>
              <w:ind w:leftChars="0" w:left="851" w:hanging="369"/>
              <w:jc w:val="both"/>
              <w:rPr>
                <w:rFonts w:ascii="Times New Roman" w:hAnsi="Times New Roman" w:cs="Times New Roman"/>
                <w:i/>
                <w:color w:val="7030A0"/>
              </w:rPr>
            </w:pP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此活動可以配合電子應用程式（例如</w:t>
            </w: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Go</w:t>
            </w:r>
            <w:r w:rsidRPr="0084610D">
              <w:rPr>
                <w:rFonts w:ascii="Times New Roman" w:hAnsi="Times New Roman" w:cs="Times New Roman"/>
                <w:i/>
                <w:color w:val="7030A0"/>
              </w:rPr>
              <w:t>ogle Map</w:t>
            </w: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）進行</w:t>
            </w:r>
            <w:r w:rsidRPr="0084610D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，</w:t>
            </w:r>
            <w:r w:rsidRPr="00563A46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讓學生找出粵港澳大灣區各個城市的位置</w:t>
            </w: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。</w:t>
            </w:r>
          </w:p>
          <w:p w14:paraId="110CD456" w14:textId="428AE1A4" w:rsidR="00992E51" w:rsidRPr="00992E51" w:rsidRDefault="00992E51" w:rsidP="003B6668">
            <w:pPr>
              <w:pStyle w:val="a4"/>
              <w:numPr>
                <w:ilvl w:val="0"/>
                <w:numId w:val="35"/>
              </w:numPr>
              <w:spacing w:line="120" w:lineRule="auto"/>
              <w:ind w:leftChars="0" w:left="851" w:hanging="369"/>
              <w:jc w:val="both"/>
              <w:rPr>
                <w:rFonts w:ascii="Times New Roman" w:hAnsi="Times New Roman" w:cs="Times New Roman"/>
                <w:b/>
              </w:rPr>
            </w:pPr>
            <w:r w:rsidRPr="00BA01C7">
              <w:rPr>
                <w:rFonts w:ascii="Times New Roman" w:hAnsi="Times New Roman" w:cs="Times New Roman" w:hint="eastAsia"/>
                <w:i/>
                <w:color w:val="7030A0"/>
              </w:rPr>
              <w:t>另</w:t>
            </w:r>
            <w:r w:rsidRPr="00B34AB3">
              <w:rPr>
                <w:rFonts w:ascii="Times New Roman" w:hAnsi="Times New Roman" w:cs="Times New Roman" w:hint="eastAsia"/>
                <w:i/>
                <w:color w:val="7030A0"/>
              </w:rPr>
              <w:t>外，教師可考慮以「活動二」作為課堂預習，讓學生</w:t>
            </w:r>
            <w:r w:rsidRPr="007F4190">
              <w:rPr>
                <w:rFonts w:ascii="Times New Roman" w:hAnsi="Times New Roman" w:cs="Times New Roman" w:hint="eastAsia"/>
                <w:i/>
                <w:color w:val="7030A0"/>
              </w:rPr>
              <w:t>先</w:t>
            </w:r>
            <w:r w:rsidRPr="00B34AB3">
              <w:rPr>
                <w:rFonts w:ascii="Times New Roman" w:hAnsi="Times New Roman" w:cs="Times New Roman" w:hint="eastAsia"/>
                <w:i/>
                <w:color w:val="7030A0"/>
              </w:rPr>
              <w:t>對粵港澳大灣區具備初步的認識</w:t>
            </w:r>
            <w:r w:rsidRPr="007F4190">
              <w:rPr>
                <w:rFonts w:ascii="Times New Roman" w:hAnsi="Times New Roman" w:cs="Times New Roman" w:hint="eastAsia"/>
                <w:i/>
                <w:color w:val="7030A0"/>
              </w:rPr>
              <w:t>，然後</w:t>
            </w:r>
            <w:r w:rsidRPr="00B34AB3">
              <w:rPr>
                <w:rFonts w:ascii="Times New Roman" w:hAnsi="Times New Roman" w:cs="Times New Roman" w:hint="eastAsia"/>
                <w:i/>
                <w:color w:val="7030A0"/>
              </w:rPr>
              <w:t>於課堂上利用電子應用程式（如</w:t>
            </w:r>
            <w:r w:rsidRPr="008C7E44">
              <w:rPr>
                <w:rFonts w:ascii="Times New Roman" w:hAnsi="Times New Roman" w:cs="Times New Roman"/>
                <w:i/>
                <w:color w:val="7030A0"/>
              </w:rPr>
              <w:t>Socrative</w:t>
            </w:r>
            <w:r w:rsidRPr="008C7E44">
              <w:rPr>
                <w:rFonts w:ascii="Times New Roman" w:hAnsi="Times New Roman" w:cs="Times New Roman" w:hint="eastAsia"/>
                <w:i/>
                <w:color w:val="7030A0"/>
              </w:rPr>
              <w:t>或</w:t>
            </w:r>
            <w:r w:rsidRPr="008C7E44">
              <w:rPr>
                <w:rFonts w:ascii="Times New Roman" w:hAnsi="Times New Roman" w:cs="Times New Roman"/>
                <w:i/>
                <w:color w:val="7030A0"/>
              </w:rPr>
              <w:t>Kahoot!</w:t>
            </w:r>
            <w:r w:rsidRPr="008C7E44">
              <w:rPr>
                <w:rFonts w:ascii="Times New Roman" w:hAnsi="Times New Roman" w:cs="Times New Roman" w:hint="eastAsia"/>
                <w:i/>
                <w:color w:val="7030A0"/>
              </w:rPr>
              <w:t>等）設定相關問</w:t>
            </w:r>
            <w:r w:rsidRPr="008C7E44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題</w:t>
            </w:r>
            <w:r w:rsidRPr="008C7E44">
              <w:rPr>
                <w:rFonts w:ascii="Times New Roman" w:hAnsi="Times New Roman" w:cs="Times New Roman" w:hint="eastAsia"/>
                <w:i/>
                <w:color w:val="7030A0"/>
              </w:rPr>
              <w:t>，</w:t>
            </w:r>
            <w:r w:rsidRPr="00C976C8">
              <w:rPr>
                <w:rFonts w:ascii="Times New Roman" w:hAnsi="Times New Roman" w:cs="Times New Roman" w:hint="eastAsia"/>
                <w:i/>
                <w:color w:val="7030A0"/>
              </w:rPr>
              <w:t>鞏固</w:t>
            </w:r>
            <w:r w:rsidRPr="008C7E44">
              <w:rPr>
                <w:rFonts w:ascii="Times New Roman" w:hAnsi="Times New Roman" w:cs="Times New Roman" w:hint="eastAsia"/>
                <w:i/>
                <w:color w:val="7030A0"/>
              </w:rPr>
              <w:t>學生</w:t>
            </w:r>
            <w:r w:rsidRPr="00BA01C7">
              <w:rPr>
                <w:rFonts w:ascii="Times New Roman" w:hAnsi="Times New Roman" w:cs="Times New Roman" w:hint="eastAsia"/>
                <w:i/>
                <w:color w:val="7030A0"/>
              </w:rPr>
              <w:t>所學</w:t>
            </w:r>
            <w:r w:rsidRPr="00335C4E">
              <w:rPr>
                <w:rFonts w:ascii="Times New Roman" w:hAnsi="Times New Roman" w:cs="Times New Roman" w:hint="eastAsia"/>
                <w:i/>
                <w:color w:val="7030A0"/>
              </w:rPr>
              <w:t>，</w:t>
            </w:r>
            <w:r w:rsidRPr="008C7E44">
              <w:rPr>
                <w:rFonts w:ascii="Times New Roman" w:hAnsi="Times New Roman" w:cs="Times New Roman" w:hint="eastAsia"/>
                <w:i/>
                <w:color w:val="7030A0"/>
              </w:rPr>
              <w:t>並就學生的表現給予即時的回饋。</w:t>
            </w:r>
          </w:p>
        </w:tc>
        <w:tc>
          <w:tcPr>
            <w:tcW w:w="1192" w:type="dxa"/>
            <w:tcBorders>
              <w:top w:val="nil"/>
              <w:bottom w:val="single" w:sz="4" w:space="0" w:color="auto"/>
            </w:tcBorders>
            <w:vAlign w:val="center"/>
          </w:tcPr>
          <w:p w14:paraId="343AA00A" w14:textId="77777777" w:rsidR="00992E51" w:rsidRPr="002C7398" w:rsidRDefault="00992E51" w:rsidP="003B6668">
            <w:pPr>
              <w:jc w:val="both"/>
              <w:rPr>
                <w:rFonts w:ascii="Times New Roman" w:eastAsia="新細明體" w:hAnsi="Times New Roman" w:cs="Times New Roman"/>
              </w:rPr>
            </w:pPr>
          </w:p>
        </w:tc>
      </w:tr>
      <w:tr w:rsidR="00992E51" w:rsidRPr="004F541F" w14:paraId="1AA65C0A" w14:textId="77777777" w:rsidTr="00992E51">
        <w:tc>
          <w:tcPr>
            <w:tcW w:w="1977" w:type="dxa"/>
            <w:vMerge/>
          </w:tcPr>
          <w:p w14:paraId="0F03043E" w14:textId="77777777" w:rsidR="00992E51" w:rsidRPr="004F541F" w:rsidRDefault="00992E51" w:rsidP="00ED6836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top w:val="single" w:sz="4" w:space="0" w:color="auto"/>
              <w:bottom w:val="nil"/>
            </w:tcBorders>
          </w:tcPr>
          <w:p w14:paraId="726C5A8A" w14:textId="69D1C15F" w:rsidR="00992E51" w:rsidRPr="007F4190" w:rsidRDefault="00992E51" w:rsidP="003B6668">
            <w:pPr>
              <w:pStyle w:val="a4"/>
              <w:numPr>
                <w:ilvl w:val="0"/>
                <w:numId w:val="23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B86D25">
              <w:rPr>
                <w:rFonts w:ascii="Times New Roman" w:hAnsi="Times New Roman" w:cs="Times New Roman" w:hint="eastAsia"/>
                <w:b/>
              </w:rPr>
              <w:t>小組活動：</w:t>
            </w:r>
          </w:p>
        </w:tc>
        <w:tc>
          <w:tcPr>
            <w:tcW w:w="1192" w:type="dxa"/>
            <w:tcBorders>
              <w:top w:val="single" w:sz="4" w:space="0" w:color="auto"/>
              <w:bottom w:val="nil"/>
            </w:tcBorders>
          </w:tcPr>
          <w:p w14:paraId="2686C0FC" w14:textId="0C6E8872" w:rsidR="00992E51" w:rsidRPr="007F4190" w:rsidRDefault="00992E51">
            <w:pPr>
              <w:jc w:val="center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40</w:t>
            </w:r>
            <w:r w:rsidRPr="00B86D25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992E51" w:rsidRPr="004F541F" w14:paraId="16DE3908" w14:textId="77777777" w:rsidTr="003B6668">
        <w:tc>
          <w:tcPr>
            <w:tcW w:w="1977" w:type="dxa"/>
            <w:vMerge/>
          </w:tcPr>
          <w:p w14:paraId="3D407931" w14:textId="77777777" w:rsidR="00992E51" w:rsidRPr="004F541F" w:rsidRDefault="00992E51" w:rsidP="00ED6836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top w:val="nil"/>
              <w:bottom w:val="nil"/>
            </w:tcBorders>
          </w:tcPr>
          <w:p w14:paraId="6D760FDC" w14:textId="546E4589" w:rsidR="00992E51" w:rsidRPr="007F4190" w:rsidRDefault="00992E51" w:rsidP="003B6668">
            <w:pPr>
              <w:pStyle w:val="a4"/>
              <w:numPr>
                <w:ilvl w:val="1"/>
                <w:numId w:val="23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B86D25">
              <w:rPr>
                <w:rFonts w:ascii="Times New Roman" w:hAnsi="Times New Roman" w:cs="Times New Roman" w:hint="eastAsia"/>
                <w:b/>
              </w:rPr>
              <w:t>拼圖閱讀</w:t>
            </w:r>
            <w:r w:rsidRPr="00C976C8">
              <w:rPr>
                <w:rFonts w:ascii="Times New Roman" w:hAnsi="Times New Roman" w:cs="Times New Roman" w:hint="eastAsia"/>
                <w:b/>
              </w:rPr>
              <w:t>（</w:t>
            </w:r>
            <w:r w:rsidRPr="00C976C8">
              <w:rPr>
                <w:rFonts w:ascii="Times New Roman" w:hAnsi="Times New Roman" w:cs="Times New Roman"/>
                <w:b/>
              </w:rPr>
              <w:t>Jigsaw Reading</w:t>
            </w:r>
            <w:r w:rsidRPr="00C976C8">
              <w:rPr>
                <w:rFonts w:ascii="Times New Roman" w:hAnsi="Times New Roman" w:cs="Times New Roman" w:hint="eastAsia"/>
                <w:b/>
              </w:rPr>
              <w:t>）</w:t>
            </w:r>
            <w:r w:rsidRPr="00B86D25">
              <w:rPr>
                <w:rFonts w:ascii="Times New Roman" w:hAnsi="Times New Roman" w:cs="Times New Roman" w:hint="eastAsia"/>
                <w:b/>
              </w:rPr>
              <w:t>及小組討論：</w:t>
            </w:r>
            <w:r w:rsidRPr="00B86D25">
              <w:rPr>
                <w:rFonts w:ascii="Times New Roman" w:hAnsi="Times New Roman" w:cs="Times New Roman" w:hint="eastAsia"/>
              </w:rPr>
              <w:t>教師把所有學生分成三個主要組別，每個主要組別再分成若干小組。各個主要組別的學生只須閱讀「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工作紙四：粤港澳大灣區的發展優勢</w:t>
            </w:r>
            <w:r w:rsidRPr="00B86D25">
              <w:rPr>
                <w:rFonts w:ascii="Times New Roman" w:hAnsi="Times New Roman" w:cs="Times New Roman" w:hint="eastAsia"/>
              </w:rPr>
              <w:t>」其中一項資料，並與小組成員討論及完成「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匯報記錄表：</w:t>
            </w:r>
            <w:r w:rsidRPr="003D15AE">
              <w:rPr>
                <w:rFonts w:hint="eastAsia"/>
                <w:color w:val="0000FF"/>
              </w:rPr>
              <w:t>粵港澳大灣區具備哪些發展優勢？</w:t>
            </w:r>
            <w:r w:rsidRPr="00B86D25">
              <w:rPr>
                <w:rFonts w:ascii="Times New Roman" w:hAnsi="Times New Roman" w:cs="Times New Roman" w:hint="eastAsia"/>
              </w:rPr>
              <w:t>」</w:t>
            </w:r>
            <w:r w:rsidRPr="00B86D25">
              <w:rPr>
                <w:rFonts w:ascii="Times New Roman" w:hAnsi="Times New Roman" w:cs="Times New Roman" w:hint="eastAsia"/>
                <w:lang w:eastAsia="zh-HK"/>
              </w:rPr>
              <w:t>的相關部分</w:t>
            </w:r>
            <w:r w:rsidRPr="00B86D25"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192" w:type="dxa"/>
            <w:tcBorders>
              <w:top w:val="nil"/>
              <w:bottom w:val="nil"/>
            </w:tcBorders>
          </w:tcPr>
          <w:p w14:paraId="654B5A90" w14:textId="0B5B1E4C" w:rsidR="00992E51" w:rsidRDefault="00992E51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2F2B85">
              <w:rPr>
                <w:rFonts w:ascii="Times New Roman" w:eastAsia="新細明體" w:hAnsi="Times New Roman" w:cs="Times New Roman" w:hint="eastAsia"/>
                <w:i/>
              </w:rPr>
              <w:t>(</w:t>
            </w:r>
            <w:r>
              <w:rPr>
                <w:rFonts w:ascii="Times New Roman" w:eastAsia="新細明體" w:hAnsi="Times New Roman" w:cs="Times New Roman" w:hint="eastAsia"/>
                <w:i/>
              </w:rPr>
              <w:t>15</w:t>
            </w:r>
            <w:r>
              <w:rPr>
                <w:rFonts w:ascii="Times New Roman" w:eastAsia="新細明體" w:hAnsi="Times New Roman" w:cs="Times New Roman" w:hint="eastAsia"/>
                <w:i/>
                <w:lang w:eastAsia="zh-HK"/>
              </w:rPr>
              <w:t>分鐘</w:t>
            </w:r>
            <w:r w:rsidRPr="002F2B85">
              <w:rPr>
                <w:rFonts w:ascii="Times New Roman" w:eastAsia="新細明體" w:hAnsi="Times New Roman" w:cs="Times New Roman" w:hint="eastAsia"/>
                <w:i/>
              </w:rPr>
              <w:t>)</w:t>
            </w:r>
          </w:p>
        </w:tc>
      </w:tr>
      <w:tr w:rsidR="00992E51" w:rsidRPr="004F541F" w14:paraId="6312A7FA" w14:textId="77777777" w:rsidTr="003B6668">
        <w:tc>
          <w:tcPr>
            <w:tcW w:w="1977" w:type="dxa"/>
            <w:vMerge/>
          </w:tcPr>
          <w:p w14:paraId="6E66CDA4" w14:textId="77777777" w:rsidR="00992E51" w:rsidRPr="004F541F" w:rsidRDefault="00992E51" w:rsidP="00ED6836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top w:val="nil"/>
            </w:tcBorders>
          </w:tcPr>
          <w:p w14:paraId="78EBEBE2" w14:textId="306581ED" w:rsidR="00992E51" w:rsidRPr="007F4190" w:rsidRDefault="00992E51" w:rsidP="003B6668">
            <w:pPr>
              <w:pStyle w:val="a4"/>
              <w:numPr>
                <w:ilvl w:val="1"/>
                <w:numId w:val="23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B86D25">
              <w:rPr>
                <w:rFonts w:ascii="Times New Roman" w:hAnsi="Times New Roman" w:cs="Times New Roman" w:hint="eastAsia"/>
                <w:b/>
              </w:rPr>
              <w:t>學生匯報：</w:t>
            </w:r>
            <w:r w:rsidRPr="00B86D25">
              <w:rPr>
                <w:rFonts w:ascii="Times New Roman" w:hAnsi="Times New Roman" w:cs="Times New Roman" w:hint="eastAsia"/>
              </w:rPr>
              <w:t>完成「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匯報記錄表：</w:t>
            </w:r>
            <w:r w:rsidRPr="003D15AE">
              <w:rPr>
                <w:rFonts w:hint="eastAsia"/>
                <w:color w:val="0000FF"/>
              </w:rPr>
              <w:t>粵港澳大灣區具備哪些發展優勢？</w:t>
            </w:r>
            <w:r w:rsidRPr="00B86D25">
              <w:rPr>
                <w:rFonts w:ascii="Times New Roman" w:hAnsi="Times New Roman" w:cs="Times New Roman" w:hint="eastAsia"/>
              </w:rPr>
              <w:t>」</w:t>
            </w:r>
            <w:r w:rsidRPr="00B86D25">
              <w:rPr>
                <w:rFonts w:ascii="Times New Roman" w:hAnsi="Times New Roman" w:cs="Times New Roman" w:hint="eastAsia"/>
                <w:lang w:eastAsia="zh-HK"/>
              </w:rPr>
              <w:t>的相關部分後</w:t>
            </w:r>
            <w:r w:rsidRPr="00B86D25">
              <w:rPr>
                <w:rFonts w:ascii="Times New Roman" w:hAnsi="Times New Roman" w:cs="Times New Roman" w:hint="eastAsia"/>
              </w:rPr>
              <w:t>，小組代表須向全班同學進行匯報。同時，其他主要組別的學生須填寫「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匯報記錄表：</w:t>
            </w:r>
            <w:r w:rsidRPr="003D15AE">
              <w:rPr>
                <w:rFonts w:hint="eastAsia"/>
                <w:color w:val="0000FF"/>
              </w:rPr>
              <w:t>粵港澳大灣區具備哪些發展優勢？</w:t>
            </w:r>
            <w:r w:rsidRPr="00B86D25">
              <w:rPr>
                <w:rFonts w:ascii="Times New Roman" w:hAnsi="Times New Roman" w:cs="Times New Roman" w:hint="eastAsia"/>
              </w:rPr>
              <w:t>」</w:t>
            </w:r>
            <w:r w:rsidRPr="00B86D25">
              <w:rPr>
                <w:rFonts w:ascii="Times New Roman" w:hAnsi="Times New Roman" w:cs="Times New Roman" w:hint="eastAsia"/>
                <w:lang w:eastAsia="zh-HK"/>
              </w:rPr>
              <w:t>的其餘部分</w:t>
            </w:r>
            <w:r w:rsidRPr="00B86D25">
              <w:rPr>
                <w:rFonts w:ascii="Times New Roman" w:hAnsi="Times New Roman" w:cs="Times New Roman" w:hint="eastAsia"/>
              </w:rPr>
              <w:t>，以便把其他尚未閱讀的資料內容一併記下，從中促進同儕間相互學習。匯報後，教師幫助學生整合小組討論結果，帶出粵港澳大灣區的發展優勢。</w:t>
            </w:r>
          </w:p>
        </w:tc>
        <w:tc>
          <w:tcPr>
            <w:tcW w:w="1192" w:type="dxa"/>
            <w:tcBorders>
              <w:top w:val="nil"/>
            </w:tcBorders>
          </w:tcPr>
          <w:p w14:paraId="0DC53F1B" w14:textId="1E2CFC86" w:rsidR="00992E51" w:rsidRDefault="00992E51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2F2B85">
              <w:rPr>
                <w:rFonts w:ascii="Times New Roman" w:eastAsia="新細明體" w:hAnsi="Times New Roman" w:cs="Times New Roman" w:hint="eastAsia"/>
                <w:i/>
              </w:rPr>
              <w:t>(</w:t>
            </w:r>
            <w:r>
              <w:rPr>
                <w:rFonts w:ascii="Times New Roman" w:eastAsia="新細明體" w:hAnsi="Times New Roman" w:cs="Times New Roman" w:hint="eastAsia"/>
                <w:i/>
              </w:rPr>
              <w:t>25</w:t>
            </w:r>
            <w:r>
              <w:rPr>
                <w:rFonts w:ascii="Times New Roman" w:eastAsia="新細明體" w:hAnsi="Times New Roman" w:cs="Times New Roman" w:hint="eastAsia"/>
                <w:i/>
                <w:lang w:eastAsia="zh-HK"/>
              </w:rPr>
              <w:t>分鐘</w:t>
            </w:r>
            <w:r w:rsidRPr="002F2B85">
              <w:rPr>
                <w:rFonts w:ascii="Times New Roman" w:eastAsia="新細明體" w:hAnsi="Times New Roman" w:cs="Times New Roman" w:hint="eastAsia"/>
                <w:i/>
              </w:rPr>
              <w:t>)</w:t>
            </w:r>
          </w:p>
        </w:tc>
      </w:tr>
      <w:tr w:rsidR="00992E51" w:rsidRPr="004F541F" w14:paraId="004D1CD4" w14:textId="77777777" w:rsidTr="00ED6836">
        <w:tc>
          <w:tcPr>
            <w:tcW w:w="1977" w:type="dxa"/>
            <w:vMerge/>
          </w:tcPr>
          <w:p w14:paraId="7B25B2F6" w14:textId="77777777" w:rsidR="00992E51" w:rsidRPr="004F541F" w:rsidRDefault="00992E51" w:rsidP="00ED683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121" w:type="dxa"/>
            <w:gridSpan w:val="3"/>
          </w:tcPr>
          <w:p w14:paraId="704F8492" w14:textId="77777777" w:rsidR="00992E51" w:rsidRPr="00B86D25" w:rsidRDefault="00992E51" w:rsidP="003B6668">
            <w:pPr>
              <w:pStyle w:val="a4"/>
              <w:numPr>
                <w:ilvl w:val="0"/>
                <w:numId w:val="23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B86D25">
              <w:rPr>
                <w:rFonts w:ascii="Times New Roman" w:hAnsi="Times New Roman" w:cs="Times New Roman" w:hint="eastAsia"/>
                <w:b/>
              </w:rPr>
              <w:t>小組討論及學生匯報：</w:t>
            </w:r>
            <w:r w:rsidRPr="00B86D25">
              <w:rPr>
                <w:rFonts w:ascii="Times New Roman" w:hAnsi="Times New Roman" w:cs="Times New Roman" w:hint="eastAsia"/>
              </w:rPr>
              <w:t>教師把所有學生分成若干組別，每組由四人組成。學生須閱讀「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工作紙五：香港在粵港澳大灣區發揮的</w:t>
            </w:r>
            <w:r w:rsidRPr="003D15AE">
              <w:rPr>
                <w:rFonts w:ascii="Times New Roman" w:hAnsi="Times New Roman" w:cs="Times New Roman" w:hint="eastAsia"/>
                <w:color w:val="0000FF"/>
                <w:lang w:eastAsia="zh-HK"/>
              </w:rPr>
              <w:t>角色</w:t>
            </w:r>
            <w:r w:rsidRPr="00B86D25">
              <w:rPr>
                <w:rFonts w:ascii="Times New Roman" w:hAnsi="Times New Roman" w:cs="Times New Roman" w:hint="eastAsia"/>
              </w:rPr>
              <w:t>」所列的對話，並與小組成員討論及完成資料問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B86D25">
              <w:rPr>
                <w:rFonts w:ascii="Times New Roman" w:hAnsi="Times New Roman" w:cs="Times New Roman" w:hint="eastAsia"/>
              </w:rPr>
              <w:t>。完成後各小組須派出代表向全班同學進行匯報。</w:t>
            </w:r>
          </w:p>
        </w:tc>
        <w:tc>
          <w:tcPr>
            <w:tcW w:w="1192" w:type="dxa"/>
            <w:vAlign w:val="center"/>
          </w:tcPr>
          <w:p w14:paraId="359DC2F6" w14:textId="77777777" w:rsidR="00992E51" w:rsidRPr="00B86D25" w:rsidRDefault="00992E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25</w:t>
            </w:r>
            <w:r w:rsidRPr="00B86D25">
              <w:rPr>
                <w:rFonts w:ascii="Times New Roman" w:eastAsia="新細明體" w:hAnsi="Times New Roman" w:cs="Times New Roman" w:hint="eastAsia"/>
              </w:rPr>
              <w:t>分鐘</w:t>
            </w:r>
          </w:p>
        </w:tc>
      </w:tr>
      <w:tr w:rsidR="00992E51" w:rsidRPr="004F541F" w14:paraId="1E88E0C6" w14:textId="77777777" w:rsidTr="00ED6836">
        <w:tc>
          <w:tcPr>
            <w:tcW w:w="1977" w:type="dxa"/>
            <w:vMerge/>
          </w:tcPr>
          <w:p w14:paraId="2957B31B" w14:textId="77777777" w:rsidR="00992E51" w:rsidRPr="00B86D25" w:rsidRDefault="00992E51" w:rsidP="00ED68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21" w:type="dxa"/>
            <w:gridSpan w:val="3"/>
          </w:tcPr>
          <w:p w14:paraId="247ECE3B" w14:textId="5D8FCCDD" w:rsidR="00992E51" w:rsidRPr="00B86D25" w:rsidRDefault="00992E51" w:rsidP="003B6668">
            <w:pPr>
              <w:pStyle w:val="a4"/>
              <w:numPr>
                <w:ilvl w:val="0"/>
                <w:numId w:val="23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課堂總結及連繫</w:t>
            </w:r>
            <w:r w:rsidRPr="00B86D25">
              <w:rPr>
                <w:rFonts w:ascii="Times New Roman" w:hAnsi="Times New Roman" w:cs="Times New Roman" w:hint="eastAsia"/>
                <w:b/>
              </w:rPr>
              <w:t>：</w:t>
            </w:r>
            <w:r w:rsidRPr="00B86D25">
              <w:rPr>
                <w:rFonts w:ascii="Times New Roman" w:hAnsi="Times New Roman" w:cs="Times New Roman" w:hint="eastAsia"/>
              </w:rPr>
              <w:t>若課堂時間許可，教師可考慮利用電子應用程式（如</w:t>
            </w:r>
            <w:r w:rsidRPr="00B86D25">
              <w:rPr>
                <w:rFonts w:ascii="Times New Roman" w:hAnsi="Times New Roman" w:cs="Times New Roman" w:hint="eastAsia"/>
              </w:rPr>
              <w:t>Socrative</w:t>
            </w:r>
            <w:r w:rsidRPr="00B86D25">
              <w:rPr>
                <w:rFonts w:ascii="Times New Roman" w:hAnsi="Times New Roman" w:cs="Times New Roman" w:hint="eastAsia"/>
              </w:rPr>
              <w:t>或</w:t>
            </w:r>
            <w:r w:rsidRPr="00B86D25">
              <w:rPr>
                <w:rFonts w:ascii="Times New Roman" w:hAnsi="Times New Roman" w:cs="Times New Roman" w:hint="eastAsia"/>
              </w:rPr>
              <w:t>Kahoot</w:t>
            </w:r>
            <w:r w:rsidR="00A30275">
              <w:rPr>
                <w:rFonts w:ascii="Times New Roman" w:hAnsi="Times New Roman" w:cs="Times New Roman"/>
              </w:rPr>
              <w:t>!</w:t>
            </w:r>
            <w:r w:rsidRPr="00B86D25">
              <w:rPr>
                <w:rFonts w:ascii="Times New Roman" w:hAnsi="Times New Roman" w:cs="Times New Roman" w:hint="eastAsia"/>
              </w:rPr>
              <w:t>等）設定問題，讓學生鞏固對本課題的認識，並就學生的表現給予即時的回饋。</w:t>
            </w:r>
            <w:r>
              <w:rPr>
                <w:rFonts w:ascii="Times New Roman" w:hAnsi="Times New Roman" w:cs="Times New Roman" w:hint="eastAsia"/>
                <w:lang w:eastAsia="zh-HK"/>
              </w:rPr>
              <w:t>教師也可藉著課堂總結的部分，連</w:t>
            </w:r>
            <w:r>
              <w:rPr>
                <w:rFonts w:ascii="Times New Roman" w:hAnsi="Times New Roman" w:cs="Times New Roman" w:hint="eastAsia"/>
              </w:rPr>
              <w:t>繫</w:t>
            </w:r>
            <w:r>
              <w:rPr>
                <w:rFonts w:ascii="Times New Roman" w:hAnsi="Times New Roman" w:cs="Times New Roman" w:hint="eastAsia"/>
                <w:lang w:eastAsia="zh-HK"/>
              </w:rPr>
              <w:t>至</w:t>
            </w:r>
            <w:r w:rsidRPr="003C3901">
              <w:rPr>
                <w:rFonts w:ascii="Times New Roman" w:hAnsi="Times New Roman" w:cs="Times New Roman" w:hint="eastAsia"/>
              </w:rPr>
              <w:t>「一帶一路」倡議</w:t>
            </w:r>
            <w:r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  <w:lang w:eastAsia="zh-HK"/>
              </w:rPr>
              <w:t>第五及第六課節</w:t>
            </w:r>
            <w:r>
              <w:rPr>
                <w:rFonts w:ascii="Times New Roman" w:hAnsi="Times New Roman" w:cs="Times New Roman" w:hint="eastAsia"/>
              </w:rPr>
              <w:t>）</w:t>
            </w:r>
            <w:r w:rsidRPr="00C35F23">
              <w:rPr>
                <w:rFonts w:ascii="Times New Roman" w:hAnsi="Times New Roman" w:cs="Times New Roman" w:hint="eastAsia"/>
              </w:rPr>
              <w:t>作為</w:t>
            </w:r>
            <w:r w:rsidR="00300E77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>
              <w:rPr>
                <w:rFonts w:ascii="Times New Roman" w:hAnsi="Times New Roman" w:cs="Times New Roman" w:hint="eastAsia"/>
                <w:lang w:eastAsia="zh-HK"/>
              </w:rPr>
              <w:t>對經</w:t>
            </w:r>
            <w:r>
              <w:rPr>
                <w:rFonts w:ascii="Times New Roman" w:hAnsi="Times New Roman" w:cs="Times New Roman" w:hint="eastAsia"/>
              </w:rPr>
              <w:t>濟</w:t>
            </w:r>
            <w:r>
              <w:rPr>
                <w:rFonts w:ascii="Times New Roman" w:hAnsi="Times New Roman" w:cs="Times New Roman" w:hint="eastAsia"/>
                <w:lang w:eastAsia="zh-HK"/>
              </w:rPr>
              <w:t>發展的規劃</w:t>
            </w:r>
            <w:r w:rsidRPr="00C35F23">
              <w:rPr>
                <w:rFonts w:eastAsia="新細明體" w:hint="eastAsia"/>
                <w:lang w:eastAsia="zh-HK"/>
              </w:rPr>
              <w:t>和調控的另一個例子</w:t>
            </w:r>
            <w:r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  <w:tc>
          <w:tcPr>
            <w:tcW w:w="1192" w:type="dxa"/>
            <w:vAlign w:val="center"/>
          </w:tcPr>
          <w:p w14:paraId="2FBA70DF" w14:textId="318634A4" w:rsidR="00992E51" w:rsidRPr="004F541F" w:rsidRDefault="005E60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C7398">
              <w:rPr>
                <w:rFonts w:ascii="Times New Roman" w:eastAsia="新細明體" w:hAnsi="Times New Roman" w:cs="Times New Roman" w:hint="eastAsia"/>
              </w:rPr>
              <w:t>5</w:t>
            </w:r>
            <w:r w:rsidRPr="002C7398">
              <w:rPr>
                <w:rFonts w:ascii="Times New Roman" w:eastAsia="新細明體" w:hAnsi="Times New Roman" w:cs="Times New Roman" w:hint="eastAsia"/>
                <w:lang w:eastAsia="zh-HK"/>
              </w:rPr>
              <w:t>分鐘</w:t>
            </w:r>
          </w:p>
        </w:tc>
      </w:tr>
      <w:tr w:rsidR="00242CE3" w:rsidRPr="004F541F" w14:paraId="01EE5D85" w14:textId="77777777" w:rsidTr="00ED6836">
        <w:tc>
          <w:tcPr>
            <w:tcW w:w="1977" w:type="dxa"/>
          </w:tcPr>
          <w:p w14:paraId="0423C388" w14:textId="77777777" w:rsidR="00242CE3" w:rsidRPr="00B86D25" w:rsidRDefault="00242CE3" w:rsidP="00ED6836">
            <w:pPr>
              <w:rPr>
                <w:rFonts w:ascii="Times New Roman" w:hAnsi="Times New Roman" w:cs="Times New Roman"/>
                <w:b/>
              </w:rPr>
            </w:pPr>
            <w:r w:rsidRPr="00B86D25">
              <w:rPr>
                <w:rFonts w:ascii="Times New Roman" w:hAnsi="Times New Roman" w:cs="Times New Roman" w:hint="eastAsia"/>
                <w:b/>
              </w:rPr>
              <w:lastRenderedPageBreak/>
              <w:t>課後延伸活動：</w:t>
            </w:r>
          </w:p>
        </w:tc>
        <w:tc>
          <w:tcPr>
            <w:tcW w:w="6313" w:type="dxa"/>
            <w:gridSpan w:val="4"/>
          </w:tcPr>
          <w:p w14:paraId="6B10E356" w14:textId="7AD50E75" w:rsidR="00242CE3" w:rsidRPr="00B86D25" w:rsidRDefault="00242CE3" w:rsidP="003B6668">
            <w:pPr>
              <w:jc w:val="both"/>
              <w:rPr>
                <w:rFonts w:ascii="Times New Roman" w:hAnsi="Times New Roman" w:cs="Times New Roman"/>
              </w:rPr>
            </w:pPr>
            <w:r w:rsidRPr="00B86D25">
              <w:rPr>
                <w:rFonts w:ascii="Times New Roman" w:hAnsi="Times New Roman" w:cs="Times New Roman" w:hint="eastAsia"/>
              </w:rPr>
              <w:t>教師可安排學生到擁有內地業務的本地企業參觀，以</w:t>
            </w:r>
            <w:r w:rsidR="00287AA1">
              <w:rPr>
                <w:rFonts w:ascii="Times New Roman" w:hAnsi="Times New Roman" w:cs="Times New Roman" w:hint="eastAsia"/>
                <w:lang w:eastAsia="zh-HK"/>
              </w:rPr>
              <w:t>了</w:t>
            </w:r>
            <w:r w:rsidRPr="00B86D25">
              <w:rPr>
                <w:rFonts w:ascii="Times New Roman" w:hAnsi="Times New Roman" w:cs="Times New Roman" w:hint="eastAsia"/>
              </w:rPr>
              <w:t>解粵港澳大灣區政策對本地企業的影響。</w:t>
            </w:r>
          </w:p>
        </w:tc>
      </w:tr>
      <w:tr w:rsidR="00242CE3" w:rsidRPr="004F541F" w14:paraId="01ACFF26" w14:textId="77777777" w:rsidTr="00ED6836">
        <w:tc>
          <w:tcPr>
            <w:tcW w:w="1977" w:type="dxa"/>
          </w:tcPr>
          <w:p w14:paraId="308673C9" w14:textId="77777777" w:rsidR="00242CE3" w:rsidRPr="00B86D25" w:rsidRDefault="00242CE3" w:rsidP="00ED6836">
            <w:pPr>
              <w:rPr>
                <w:rFonts w:ascii="Times New Roman" w:hAnsi="Times New Roman" w:cs="Times New Roman"/>
                <w:b/>
              </w:rPr>
            </w:pPr>
            <w:r w:rsidRPr="00B86D25">
              <w:rPr>
                <w:rFonts w:ascii="Times New Roman" w:hAnsi="Times New Roman" w:cs="Times New Roman" w:hint="eastAsia"/>
                <w:b/>
              </w:rPr>
              <w:t>學與教資源：</w:t>
            </w:r>
          </w:p>
        </w:tc>
        <w:tc>
          <w:tcPr>
            <w:tcW w:w="6313" w:type="dxa"/>
            <w:gridSpan w:val="4"/>
          </w:tcPr>
          <w:p w14:paraId="3114AFE7" w14:textId="77777777" w:rsidR="00242CE3" w:rsidRPr="00B86D25" w:rsidRDefault="00242CE3" w:rsidP="00ED6836">
            <w:pPr>
              <w:rPr>
                <w:rFonts w:ascii="Times New Roman" w:hAnsi="Times New Roman" w:cs="Times New Roman"/>
              </w:rPr>
            </w:pPr>
            <w:r w:rsidRPr="00B86D25">
              <w:rPr>
                <w:rFonts w:ascii="Times New Roman" w:hAnsi="Times New Roman" w:cs="Times New Roman" w:hint="eastAsia"/>
              </w:rPr>
              <w:t>活動二；工作紙四及五</w:t>
            </w:r>
          </w:p>
        </w:tc>
      </w:tr>
    </w:tbl>
    <w:p w14:paraId="64C4FA31" w14:textId="40FE9429" w:rsidR="005C0B5A" w:rsidRDefault="005C0B5A" w:rsidP="00242CE3">
      <w:pPr>
        <w:rPr>
          <w:rFonts w:ascii="Times New Roman" w:hAnsi="Times New Roman" w:cs="Times New Roman"/>
          <w:color w:val="FF0000"/>
        </w:rPr>
      </w:pPr>
    </w:p>
    <w:p w14:paraId="0186CEA7" w14:textId="77777777" w:rsidR="005C0B5A" w:rsidRDefault="005C0B5A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br w:type="page"/>
      </w:r>
    </w:p>
    <w:p w14:paraId="3E8DDF8A" w14:textId="08DF185E" w:rsidR="005C0B5A" w:rsidRPr="005C6DDB" w:rsidRDefault="005C0B5A" w:rsidP="005C0B5A">
      <w:pPr>
        <w:rPr>
          <w:rFonts w:ascii="Times New Roman" w:hAnsi="Times New Roman" w:cs="Times New Roman"/>
          <w:b/>
        </w:rPr>
      </w:pPr>
      <w:r w:rsidRPr="005C6DDB">
        <w:rPr>
          <w:rFonts w:ascii="Times New Roman" w:hAnsi="Times New Roman" w:cs="Times New Roman" w:hint="eastAsia"/>
          <w:b/>
        </w:rPr>
        <w:lastRenderedPageBreak/>
        <w:t>教學設計：</w:t>
      </w:r>
    </w:p>
    <w:p w14:paraId="63C591CA" w14:textId="48C58789" w:rsidR="005C0B5A" w:rsidRPr="00567881" w:rsidRDefault="005C0B5A" w:rsidP="005C0B5A">
      <w:pPr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r w:rsidRPr="00567881">
        <w:rPr>
          <w:rFonts w:ascii="微軟正黑體" w:eastAsia="微軟正黑體" w:hAnsi="微軟正黑體" w:cs="Times New Roman" w:hint="eastAsia"/>
          <w:b/>
          <w:sz w:val="28"/>
          <w:szCs w:val="28"/>
        </w:rPr>
        <w:t>第</w:t>
      </w:r>
      <w:r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五</w:t>
      </w:r>
      <w:r w:rsidRPr="00567881">
        <w:rPr>
          <w:rFonts w:ascii="微軟正黑體" w:eastAsia="微軟正黑體" w:hAnsi="微軟正黑體" w:cs="Times New Roman" w:hint="eastAsia"/>
          <w:b/>
          <w:sz w:val="28"/>
          <w:szCs w:val="28"/>
        </w:rPr>
        <w:t>及第</w:t>
      </w:r>
      <w:r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六</w:t>
      </w:r>
      <w:r w:rsidRPr="00567881">
        <w:rPr>
          <w:rFonts w:ascii="微軟正黑體" w:eastAsia="微軟正黑體" w:hAnsi="微軟正黑體" w:cs="Times New Roman" w:hint="eastAsia"/>
          <w:b/>
          <w:sz w:val="28"/>
          <w:szCs w:val="28"/>
        </w:rPr>
        <w:t>課節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1067"/>
        <w:gridCol w:w="2763"/>
        <w:gridCol w:w="1572"/>
        <w:gridCol w:w="1192"/>
      </w:tblGrid>
      <w:tr w:rsidR="005C0B5A" w:rsidRPr="003E11D1" w14:paraId="00F6FCEB" w14:textId="77777777" w:rsidTr="00B21ADC">
        <w:tc>
          <w:tcPr>
            <w:tcW w:w="1696" w:type="dxa"/>
          </w:tcPr>
          <w:p w14:paraId="2D76D85D" w14:textId="77777777" w:rsidR="005C0B5A" w:rsidRPr="003E11D1" w:rsidRDefault="005C0B5A" w:rsidP="00E93D12">
            <w:pPr>
              <w:rPr>
                <w:rFonts w:ascii="Times New Roman" w:hAnsi="Times New Roman" w:cs="Times New Roman"/>
                <w:b/>
              </w:rPr>
            </w:pPr>
            <w:r w:rsidRPr="003E11D1">
              <w:rPr>
                <w:rFonts w:ascii="Times New Roman" w:hAnsi="Times New Roman" w:cs="Times New Roman" w:hint="eastAsia"/>
                <w:b/>
              </w:rPr>
              <w:t>課題：</w:t>
            </w:r>
          </w:p>
        </w:tc>
        <w:tc>
          <w:tcPr>
            <w:tcW w:w="6594" w:type="dxa"/>
            <w:gridSpan w:val="4"/>
          </w:tcPr>
          <w:p w14:paraId="4357236E" w14:textId="29D85ADF" w:rsidR="005C0B5A" w:rsidRPr="003E11D1" w:rsidRDefault="005C0B5A" w:rsidP="00E93D12">
            <w:pPr>
              <w:rPr>
                <w:rFonts w:ascii="Times New Roman" w:hAnsi="Times New Roman" w:cs="Times New Roman"/>
              </w:rPr>
            </w:pPr>
            <w:r w:rsidRPr="003E11D1">
              <w:rPr>
                <w:rFonts w:ascii="Times New Roman" w:hAnsi="Times New Roman" w:cs="Times New Roman" w:hint="eastAsia"/>
              </w:rPr>
              <w:t>「一帶一路」倡議</w:t>
            </w:r>
          </w:p>
        </w:tc>
      </w:tr>
      <w:tr w:rsidR="005C0B5A" w:rsidRPr="003E11D1" w14:paraId="1A5700E9" w14:textId="77777777" w:rsidTr="00B21ADC">
        <w:tc>
          <w:tcPr>
            <w:tcW w:w="1696" w:type="dxa"/>
          </w:tcPr>
          <w:p w14:paraId="1E518190" w14:textId="77777777" w:rsidR="005C0B5A" w:rsidRPr="006B51D9" w:rsidRDefault="005C0B5A" w:rsidP="00E93D12">
            <w:pPr>
              <w:rPr>
                <w:rFonts w:ascii="Times New Roman" w:hAnsi="Times New Roman" w:cs="Times New Roman"/>
                <w:b/>
              </w:rPr>
            </w:pPr>
            <w:r w:rsidRPr="006B51D9">
              <w:rPr>
                <w:rFonts w:ascii="Times New Roman" w:hAnsi="Times New Roman" w:cs="Times New Roman" w:hint="eastAsia"/>
                <w:b/>
              </w:rPr>
              <w:t>學習目標：</w:t>
            </w:r>
          </w:p>
        </w:tc>
        <w:tc>
          <w:tcPr>
            <w:tcW w:w="6594" w:type="dxa"/>
            <w:gridSpan w:val="4"/>
          </w:tcPr>
          <w:p w14:paraId="37E44203" w14:textId="77777777" w:rsidR="005C0B5A" w:rsidRPr="0058759F" w:rsidRDefault="005C0B5A" w:rsidP="00B21ADC">
            <w:pPr>
              <w:pStyle w:val="a4"/>
              <w:numPr>
                <w:ilvl w:val="0"/>
                <w:numId w:val="36"/>
              </w:numPr>
              <w:ind w:leftChars="0"/>
              <w:rPr>
                <w:rFonts w:ascii="Times New Roman" w:hAnsi="Times New Roman" w:cs="Times New Roman"/>
              </w:rPr>
            </w:pPr>
            <w:r w:rsidRPr="00DC7386">
              <w:rPr>
                <w:rFonts w:ascii="Times New Roman" w:hAnsi="Times New Roman" w:cs="Times New Roman" w:hint="eastAsia"/>
              </w:rPr>
              <w:t>認識「一帶一路」倡議及其目標</w:t>
            </w:r>
          </w:p>
          <w:p w14:paraId="4AC5441E" w14:textId="002D4ADB" w:rsidR="005C0B5A" w:rsidRPr="0058759F" w:rsidRDefault="005C0B5A" w:rsidP="00B21ADC">
            <w:pPr>
              <w:pStyle w:val="a4"/>
              <w:numPr>
                <w:ilvl w:val="0"/>
                <w:numId w:val="36"/>
              </w:numPr>
              <w:ind w:leftChars="0"/>
              <w:rPr>
                <w:rFonts w:ascii="Times New Roman" w:hAnsi="Times New Roman" w:cs="Times New Roman"/>
              </w:rPr>
            </w:pPr>
            <w:r w:rsidRPr="0058759F">
              <w:rPr>
                <w:rFonts w:ascii="Times New Roman" w:hAnsi="Times New Roman" w:cs="Times New Roman" w:hint="eastAsia"/>
              </w:rPr>
              <w:t>認識</w:t>
            </w:r>
            <w:r w:rsidR="00300E77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58759F">
              <w:rPr>
                <w:rFonts w:ascii="Times New Roman" w:hAnsi="Times New Roman" w:cs="Times New Roman" w:hint="eastAsia"/>
              </w:rPr>
              <w:t>為配合「一帶一路」</w:t>
            </w:r>
            <w:r w:rsidR="00A34667" w:rsidRPr="00DC7386">
              <w:rPr>
                <w:rFonts w:ascii="Times New Roman" w:hAnsi="Times New Roman" w:cs="Times New Roman" w:hint="eastAsia"/>
              </w:rPr>
              <w:t>倡議</w:t>
            </w:r>
            <w:r w:rsidRPr="0058759F">
              <w:rPr>
                <w:rFonts w:ascii="Times New Roman" w:hAnsi="Times New Roman" w:cs="Times New Roman" w:hint="eastAsia"/>
              </w:rPr>
              <w:t>而推行的政策</w:t>
            </w:r>
          </w:p>
          <w:p w14:paraId="0CD31EF3" w14:textId="14DD8B3F" w:rsidR="005C0B5A" w:rsidRPr="0058759F" w:rsidRDefault="005C0B5A" w:rsidP="00B21ADC">
            <w:pPr>
              <w:pStyle w:val="a4"/>
              <w:numPr>
                <w:ilvl w:val="0"/>
                <w:numId w:val="36"/>
              </w:numPr>
              <w:ind w:leftChars="0"/>
              <w:rPr>
                <w:rFonts w:ascii="Times New Roman" w:hAnsi="Times New Roman" w:cs="Times New Roman"/>
              </w:rPr>
            </w:pPr>
            <w:r w:rsidRPr="0058759F">
              <w:rPr>
                <w:rFonts w:ascii="Times New Roman" w:hAnsi="Times New Roman" w:cs="Times New Roman" w:hint="eastAsia"/>
              </w:rPr>
              <w:t>認識香港在「一帶一路」</w:t>
            </w:r>
            <w:r w:rsidR="00A34667" w:rsidRPr="00DC7386">
              <w:rPr>
                <w:rFonts w:ascii="Times New Roman" w:hAnsi="Times New Roman" w:cs="Times New Roman" w:hint="eastAsia"/>
              </w:rPr>
              <w:t>倡議</w:t>
            </w:r>
            <w:r w:rsidRPr="0058759F">
              <w:rPr>
                <w:rFonts w:ascii="Times New Roman" w:hAnsi="Times New Roman" w:cs="Times New Roman" w:hint="eastAsia"/>
              </w:rPr>
              <w:t>推進過程中可發揮的優勢</w:t>
            </w:r>
          </w:p>
        </w:tc>
      </w:tr>
      <w:tr w:rsidR="005C0B5A" w:rsidRPr="003E11D1" w14:paraId="18A10E65" w14:textId="77777777" w:rsidTr="00E93D12">
        <w:tc>
          <w:tcPr>
            <w:tcW w:w="2763" w:type="dxa"/>
            <w:gridSpan w:val="2"/>
          </w:tcPr>
          <w:p w14:paraId="16CA99B4" w14:textId="77777777" w:rsidR="005C0B5A" w:rsidRPr="003E11D1" w:rsidRDefault="005C0B5A" w:rsidP="00E93D12">
            <w:pPr>
              <w:rPr>
                <w:rFonts w:ascii="Times New Roman" w:hAnsi="Times New Roman" w:cs="Times New Roman"/>
                <w:b/>
              </w:rPr>
            </w:pPr>
            <w:r w:rsidRPr="003E11D1">
              <w:rPr>
                <w:rFonts w:ascii="Times New Roman" w:hAnsi="Times New Roman" w:cs="Times New Roman" w:hint="eastAsia"/>
                <w:b/>
              </w:rPr>
              <w:t>知識／概念：</w:t>
            </w:r>
          </w:p>
        </w:tc>
        <w:tc>
          <w:tcPr>
            <w:tcW w:w="2763" w:type="dxa"/>
          </w:tcPr>
          <w:p w14:paraId="75774490" w14:textId="77777777" w:rsidR="005C0B5A" w:rsidRPr="003E11D1" w:rsidRDefault="005C0B5A" w:rsidP="00E93D12">
            <w:pPr>
              <w:rPr>
                <w:rFonts w:ascii="Times New Roman" w:hAnsi="Times New Roman" w:cs="Times New Roman"/>
                <w:b/>
              </w:rPr>
            </w:pPr>
            <w:r w:rsidRPr="003E11D1">
              <w:rPr>
                <w:rFonts w:ascii="Times New Roman" w:hAnsi="Times New Roman" w:cs="Times New Roman" w:hint="eastAsia"/>
                <w:b/>
              </w:rPr>
              <w:t>技能：</w:t>
            </w:r>
          </w:p>
        </w:tc>
        <w:tc>
          <w:tcPr>
            <w:tcW w:w="2764" w:type="dxa"/>
            <w:gridSpan w:val="2"/>
          </w:tcPr>
          <w:p w14:paraId="7B8E2EA9" w14:textId="77777777" w:rsidR="005C0B5A" w:rsidRPr="003E11D1" w:rsidRDefault="005C0B5A" w:rsidP="00E93D12">
            <w:pPr>
              <w:rPr>
                <w:rFonts w:ascii="Times New Roman" w:hAnsi="Times New Roman" w:cs="Times New Roman"/>
                <w:b/>
              </w:rPr>
            </w:pPr>
            <w:r w:rsidRPr="003E11D1">
              <w:rPr>
                <w:rFonts w:ascii="Times New Roman" w:hAnsi="Times New Roman" w:cs="Times New Roman" w:hint="eastAsia"/>
                <w:b/>
              </w:rPr>
              <w:t>價值觀和態度：</w:t>
            </w:r>
          </w:p>
        </w:tc>
      </w:tr>
      <w:tr w:rsidR="005C0B5A" w:rsidRPr="003E11D1" w14:paraId="19BAFAAF" w14:textId="77777777" w:rsidTr="00E93D12">
        <w:tc>
          <w:tcPr>
            <w:tcW w:w="2763" w:type="dxa"/>
            <w:gridSpan w:val="2"/>
          </w:tcPr>
          <w:p w14:paraId="75B1FC0D" w14:textId="40AD1B3B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「一帶一路」</w:t>
            </w:r>
            <w:r w:rsidR="00523CB9" w:rsidRPr="003E11D1">
              <w:rPr>
                <w:rFonts w:ascii="Times New Roman" w:hAnsi="Times New Roman" w:cs="Times New Roman" w:hint="eastAsia"/>
              </w:rPr>
              <w:t>倡議</w:t>
            </w:r>
          </w:p>
          <w:p w14:paraId="481F63E0" w14:textId="77777777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絲路基金</w:t>
            </w:r>
          </w:p>
          <w:p w14:paraId="77476A9A" w14:textId="77777777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亞洲基礎設施投資銀行（亞投行）</w:t>
            </w:r>
          </w:p>
          <w:p w14:paraId="09D19B2C" w14:textId="77777777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物流樞紐</w:t>
            </w:r>
          </w:p>
        </w:tc>
        <w:tc>
          <w:tcPr>
            <w:tcW w:w="2763" w:type="dxa"/>
          </w:tcPr>
          <w:p w14:paraId="493A98F6" w14:textId="77777777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比較</w:t>
            </w:r>
          </w:p>
          <w:p w14:paraId="680AF520" w14:textId="77777777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分析</w:t>
            </w:r>
          </w:p>
          <w:p w14:paraId="076AABB6" w14:textId="77777777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綜合</w:t>
            </w:r>
          </w:p>
          <w:p w14:paraId="224A2BDA" w14:textId="77777777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討論、匯報</w:t>
            </w:r>
          </w:p>
          <w:p w14:paraId="12810FA8" w14:textId="77777777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協作</w:t>
            </w:r>
          </w:p>
        </w:tc>
        <w:tc>
          <w:tcPr>
            <w:tcW w:w="2764" w:type="dxa"/>
            <w:gridSpan w:val="2"/>
          </w:tcPr>
          <w:p w14:paraId="7C42621D" w14:textId="1890E67C" w:rsidR="005C0B5A" w:rsidRPr="00BD3CB7" w:rsidRDefault="005C0B5A" w:rsidP="004A2644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對國家的</w:t>
            </w:r>
            <w:r w:rsidR="00C30E44" w:rsidRPr="002C7398">
              <w:rPr>
                <w:rFonts w:ascii="Times New Roman" w:hAnsi="Times New Roman" w:cs="Times New Roman" w:hint="eastAsia"/>
              </w:rPr>
              <w:t>歸屬感</w:t>
            </w:r>
            <w:r w:rsidR="00C30E44">
              <w:rPr>
                <w:rFonts w:ascii="Times New Roman" w:hAnsi="Times New Roman" w:cs="Times New Roman" w:hint="eastAsia"/>
                <w:lang w:eastAsia="zh-HK"/>
              </w:rPr>
              <w:t>和</w:t>
            </w:r>
            <w:r>
              <w:rPr>
                <w:rFonts w:ascii="Times New Roman" w:hAnsi="Times New Roman" w:cs="Times New Roman" w:hint="eastAsia"/>
                <w:lang w:eastAsia="zh-HK"/>
              </w:rPr>
              <w:t>認同</w:t>
            </w:r>
          </w:p>
        </w:tc>
      </w:tr>
      <w:tr w:rsidR="0025298E" w:rsidRPr="003E11D1" w14:paraId="32208334" w14:textId="77777777" w:rsidTr="00B21ADC">
        <w:tc>
          <w:tcPr>
            <w:tcW w:w="1696" w:type="dxa"/>
          </w:tcPr>
          <w:p w14:paraId="08AE1CFF" w14:textId="0197A6F3" w:rsidR="0025298E" w:rsidRPr="003E11D1" w:rsidRDefault="0025298E" w:rsidP="00E93D1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前備知識：</w:t>
            </w:r>
          </w:p>
        </w:tc>
        <w:tc>
          <w:tcPr>
            <w:tcW w:w="6594" w:type="dxa"/>
            <w:gridSpan w:val="4"/>
          </w:tcPr>
          <w:p w14:paraId="5745F6F9" w14:textId="084FE194" w:rsidR="0025298E" w:rsidRPr="00516355" w:rsidRDefault="0025298E" w:rsidP="00263309">
            <w:pPr>
              <w:jc w:val="both"/>
              <w:rPr>
                <w:rFonts w:ascii="Times New Roman" w:hAnsi="Times New Roman" w:cs="Times New Roman"/>
              </w:rPr>
            </w:pPr>
            <w:r w:rsidRPr="0025298E">
              <w:rPr>
                <w:rFonts w:ascii="Times New Roman" w:hAnsi="Times New Roman" w:cs="Times New Roman" w:hint="eastAsia"/>
              </w:rPr>
              <w:t>學生已在本組合單元的第一及第二課節「</w:t>
            </w:r>
            <w:r w:rsidR="00300E77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25298E">
              <w:rPr>
                <w:rFonts w:ascii="Times New Roman" w:hAnsi="Times New Roman" w:cs="Times New Roman" w:hint="eastAsia"/>
              </w:rPr>
              <w:t>對經濟發展的規劃</w:t>
            </w:r>
            <w:r w:rsidR="00523CB9" w:rsidRPr="00523CB9">
              <w:rPr>
                <w:rFonts w:ascii="Times New Roman" w:hAnsi="Times New Roman" w:cs="Times New Roman" w:hint="eastAsia"/>
              </w:rPr>
              <w:t>和調控</w:t>
            </w:r>
            <w:r w:rsidRPr="0025298E">
              <w:rPr>
                <w:rFonts w:ascii="Times New Roman" w:hAnsi="Times New Roman" w:cs="Times New Roman" w:hint="eastAsia"/>
              </w:rPr>
              <w:t>」，學習</w:t>
            </w:r>
            <w:r w:rsidR="00263309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25298E">
              <w:rPr>
                <w:rFonts w:ascii="Times New Roman" w:hAnsi="Times New Roman" w:cs="Times New Roman" w:hint="eastAsia"/>
              </w:rPr>
              <w:t>的經濟體系、負責制定</w:t>
            </w:r>
            <w:r w:rsidR="007F4190" w:rsidRPr="007F4190">
              <w:rPr>
                <w:rFonts w:ascii="Times New Roman" w:hAnsi="Times New Roman" w:cs="Times New Roman" w:hint="eastAsia"/>
              </w:rPr>
              <w:t>內地</w:t>
            </w:r>
            <w:r w:rsidRPr="0025298E">
              <w:rPr>
                <w:rFonts w:ascii="Times New Roman" w:hAnsi="Times New Roman" w:cs="Times New Roman" w:hint="eastAsia"/>
              </w:rPr>
              <w:t>重要經濟政策的部門</w:t>
            </w:r>
            <w:r w:rsidR="00523CB9" w:rsidRPr="00365033">
              <w:rPr>
                <w:rFonts w:ascii="Times New Roman" w:hAnsi="Times New Roman" w:cs="Times New Roman" w:hint="eastAsia"/>
              </w:rPr>
              <w:t>、委員會和機構</w:t>
            </w:r>
            <w:r w:rsidRPr="0025298E">
              <w:rPr>
                <w:rFonts w:ascii="Times New Roman" w:hAnsi="Times New Roman" w:cs="Times New Roman" w:hint="eastAsia"/>
              </w:rPr>
              <w:t>，以及</w:t>
            </w:r>
            <w:r w:rsidR="00300E77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25298E">
              <w:rPr>
                <w:rFonts w:ascii="Times New Roman" w:hAnsi="Times New Roman" w:cs="Times New Roman" w:hint="eastAsia"/>
              </w:rPr>
              <w:t>對經濟發展的規劃</w:t>
            </w:r>
            <w:r w:rsidR="00523CB9" w:rsidRPr="00523CB9">
              <w:rPr>
                <w:rFonts w:ascii="Times New Roman" w:hAnsi="Times New Roman" w:cs="Times New Roman" w:hint="eastAsia"/>
              </w:rPr>
              <w:t>和調控</w:t>
            </w:r>
            <w:r w:rsidRPr="0025298E">
              <w:rPr>
                <w:rFonts w:ascii="Times New Roman" w:hAnsi="Times New Roman" w:cs="Times New Roman" w:hint="eastAsia"/>
              </w:rPr>
              <w:t>。</w:t>
            </w:r>
          </w:p>
        </w:tc>
      </w:tr>
      <w:tr w:rsidR="005C0B5A" w:rsidRPr="003E11D1" w14:paraId="1E1E40AE" w14:textId="77777777" w:rsidTr="00E93D12">
        <w:tc>
          <w:tcPr>
            <w:tcW w:w="7098" w:type="dxa"/>
            <w:gridSpan w:val="4"/>
          </w:tcPr>
          <w:p w14:paraId="352FC0B3" w14:textId="77777777" w:rsidR="005C0B5A" w:rsidRPr="003E11D1" w:rsidRDefault="005C0B5A" w:rsidP="00E93D1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2" w:type="dxa"/>
          </w:tcPr>
          <w:p w14:paraId="0400648E" w14:textId="77777777" w:rsidR="005C0B5A" w:rsidRPr="003E11D1" w:rsidRDefault="005C0B5A" w:rsidP="00E93D12">
            <w:pPr>
              <w:rPr>
                <w:rStyle w:val="ab"/>
                <w:rFonts w:ascii="Times New Roman" w:hAnsi="Times New Roman" w:cs="Times New Roman"/>
                <w:b/>
              </w:rPr>
            </w:pPr>
            <w:r w:rsidRPr="003E11D1">
              <w:rPr>
                <w:rFonts w:ascii="Times New Roman" w:hAnsi="Times New Roman" w:cs="Times New Roman" w:hint="eastAsia"/>
                <w:b/>
              </w:rPr>
              <w:t>建議課時</w:t>
            </w:r>
          </w:p>
        </w:tc>
      </w:tr>
      <w:tr w:rsidR="00C30E44" w:rsidRPr="003E11D1" w14:paraId="5A40C3E9" w14:textId="77777777" w:rsidTr="00B21ADC">
        <w:tc>
          <w:tcPr>
            <w:tcW w:w="1696" w:type="dxa"/>
            <w:vMerge w:val="restart"/>
          </w:tcPr>
          <w:p w14:paraId="09A40352" w14:textId="77777777" w:rsidR="00C30E44" w:rsidRPr="003E11D1" w:rsidRDefault="00C30E44" w:rsidP="00E93D1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3E11D1">
              <w:rPr>
                <w:rFonts w:ascii="Times New Roman" w:hAnsi="Times New Roman" w:cs="Times New Roman" w:hint="eastAsia"/>
                <w:b/>
              </w:rPr>
              <w:t>探究步驟：</w:t>
            </w:r>
          </w:p>
        </w:tc>
        <w:tc>
          <w:tcPr>
            <w:tcW w:w="5402" w:type="dxa"/>
            <w:gridSpan w:val="3"/>
            <w:tcBorders>
              <w:bottom w:val="nil"/>
            </w:tcBorders>
          </w:tcPr>
          <w:p w14:paraId="7420056D" w14:textId="28EC007F" w:rsidR="00523CB9" w:rsidRPr="00A736A2" w:rsidRDefault="00C30E44" w:rsidP="003B6668">
            <w:pPr>
              <w:pStyle w:val="a4"/>
              <w:numPr>
                <w:ilvl w:val="0"/>
                <w:numId w:val="24"/>
              </w:numPr>
              <w:ind w:leftChars="0" w:left="482" w:hanging="482"/>
              <w:jc w:val="both"/>
              <w:rPr>
                <w:rFonts w:ascii="Times New Roman" w:hAnsi="Times New Roman" w:cs="Times New Roman"/>
                <w:b/>
              </w:rPr>
            </w:pPr>
            <w:r w:rsidRPr="00882C72">
              <w:rPr>
                <w:rFonts w:ascii="Times New Roman" w:hAnsi="Times New Roman" w:cs="Times New Roman" w:hint="eastAsia"/>
                <w:b/>
              </w:rPr>
              <w:t>課堂</w:t>
            </w:r>
            <w:r w:rsidRPr="00882C72">
              <w:rPr>
                <w:rFonts w:ascii="Times New Roman" w:hAnsi="Times New Roman" w:cs="Times New Roman" w:hint="eastAsia"/>
                <w:b/>
                <w:lang w:eastAsia="zh-HK"/>
              </w:rPr>
              <w:t>導入</w:t>
            </w:r>
            <w:r w:rsidRPr="00882C72">
              <w:rPr>
                <w:rFonts w:ascii="Times New Roman" w:hAnsi="Times New Roman" w:cs="Times New Roman" w:hint="eastAsia"/>
                <w:b/>
              </w:rPr>
              <w:t>：</w:t>
            </w:r>
            <w:r w:rsidRPr="00882C72">
              <w:rPr>
                <w:rFonts w:ascii="Times New Roman" w:hAnsi="Times New Roman" w:cs="Times New Roman" w:hint="eastAsia"/>
              </w:rPr>
              <w:t>教師以「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活動</w:t>
            </w:r>
            <w:r w:rsidR="00B703F2">
              <w:rPr>
                <w:rFonts w:ascii="Times New Roman" w:hAnsi="Times New Roman" w:cs="Times New Roman" w:hint="eastAsia"/>
                <w:color w:val="0000FF"/>
                <w:lang w:eastAsia="zh-HK"/>
              </w:rPr>
              <w:t>三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：『一帶一路』</w:t>
            </w:r>
            <w:r w:rsidRPr="003D15AE">
              <w:rPr>
                <w:rFonts w:ascii="Times New Roman" w:hAnsi="Times New Roman" w:cs="Times New Roman" w:hint="eastAsia"/>
                <w:color w:val="0000FF"/>
                <w:lang w:eastAsia="zh-HK"/>
              </w:rPr>
              <w:t>倡議</w:t>
            </w:r>
            <w:r w:rsidRPr="00882C72">
              <w:rPr>
                <w:rFonts w:ascii="Times New Roman" w:hAnsi="Times New Roman" w:cs="Times New Roman" w:hint="eastAsia"/>
              </w:rPr>
              <w:t>」作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導入</w:t>
            </w:r>
            <w:r w:rsidRPr="00882C72"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著</w:t>
            </w:r>
            <w:r w:rsidRPr="00882C72">
              <w:rPr>
                <w:rFonts w:ascii="Times New Roman" w:hAnsi="Times New Roman" w:cs="Times New Roman" w:hint="eastAsia"/>
              </w:rPr>
              <w:t>學生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閱讀資料後與同儕討論</w:t>
            </w:r>
            <w:r>
              <w:rPr>
                <w:rFonts w:ascii="Times New Roman" w:hAnsi="Times New Roman" w:cs="Times New Roman" w:hint="eastAsia"/>
                <w:lang w:eastAsia="zh-HK"/>
              </w:rPr>
              <w:t>，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並</w:t>
            </w:r>
            <w:r w:rsidRPr="00882C72">
              <w:rPr>
                <w:rFonts w:ascii="Times New Roman" w:hAnsi="Times New Roman" w:cs="Times New Roman" w:hint="eastAsia"/>
              </w:rPr>
              <w:t>完成「做一做」的問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882C72">
              <w:rPr>
                <w:rFonts w:ascii="Times New Roman" w:hAnsi="Times New Roman" w:cs="Times New Roman" w:hint="eastAsia"/>
              </w:rPr>
              <w:t>，讓學生對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「一帶一路」倡議</w:t>
            </w:r>
            <w:r w:rsidRPr="00882C72">
              <w:rPr>
                <w:rFonts w:ascii="Times New Roman" w:hAnsi="Times New Roman" w:cs="Times New Roman" w:hint="eastAsia"/>
              </w:rPr>
              <w:t>具備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基本</w:t>
            </w:r>
            <w:r w:rsidRPr="00882C72">
              <w:rPr>
                <w:rFonts w:ascii="Times New Roman" w:hAnsi="Times New Roman" w:cs="Times New Roman" w:hint="eastAsia"/>
              </w:rPr>
              <w:t>認識</w:t>
            </w:r>
            <w:r>
              <w:rPr>
                <w:rFonts w:ascii="Times New Roman" w:hAnsi="Times New Roman" w:cs="Times New Roman" w:hint="eastAsia"/>
              </w:rPr>
              <w:t>*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。完成後，</w:t>
            </w:r>
            <w:r w:rsidRPr="00882C72">
              <w:rPr>
                <w:rFonts w:ascii="Times New Roman" w:hAnsi="Times New Roman" w:cs="Times New Roman" w:hint="eastAsia"/>
              </w:rPr>
              <w:t>教師可透過問答形式，讓學生回應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各個</w:t>
            </w:r>
            <w:r w:rsidRPr="00882C72">
              <w:rPr>
                <w:rFonts w:ascii="Times New Roman" w:hAnsi="Times New Roman" w:cs="Times New Roman" w:hint="eastAsia"/>
              </w:rPr>
              <w:t>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882C72">
              <w:rPr>
                <w:rFonts w:ascii="Times New Roman" w:hAnsi="Times New Roman" w:cs="Times New Roman" w:hint="eastAsia"/>
              </w:rPr>
              <w:t>，並給予適當的回饋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  <w:tc>
          <w:tcPr>
            <w:tcW w:w="1192" w:type="dxa"/>
            <w:tcBorders>
              <w:bottom w:val="nil"/>
            </w:tcBorders>
            <w:vAlign w:val="center"/>
          </w:tcPr>
          <w:p w14:paraId="0B7D1FFC" w14:textId="00DBDC49" w:rsidR="00C30E44" w:rsidRPr="00882C72" w:rsidRDefault="00C30E44">
            <w:pPr>
              <w:jc w:val="center"/>
              <w:rPr>
                <w:rFonts w:ascii="Times New Roman" w:hAnsi="Times New Roman" w:cs="Times New Roman"/>
              </w:rPr>
            </w:pPr>
            <w:r w:rsidRPr="00882C72">
              <w:rPr>
                <w:rFonts w:ascii="Times New Roman" w:hAnsi="Times New Roman" w:cs="Times New Roman" w:hint="eastAsia"/>
              </w:rPr>
              <w:t>1</w:t>
            </w:r>
            <w:r w:rsidR="005E6010">
              <w:rPr>
                <w:rFonts w:ascii="Times New Roman" w:hAnsi="Times New Roman" w:cs="Times New Roman"/>
              </w:rPr>
              <w:t>0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分鐘</w:t>
            </w:r>
          </w:p>
        </w:tc>
      </w:tr>
      <w:tr w:rsidR="00A736A2" w:rsidRPr="003E11D1" w14:paraId="28426357" w14:textId="77777777" w:rsidTr="00B21ADC">
        <w:tc>
          <w:tcPr>
            <w:tcW w:w="1696" w:type="dxa"/>
            <w:vMerge/>
          </w:tcPr>
          <w:p w14:paraId="4A571BD3" w14:textId="77777777" w:rsidR="00A736A2" w:rsidRPr="003E11D1" w:rsidRDefault="00A736A2" w:rsidP="00E93D1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2" w:type="dxa"/>
            <w:gridSpan w:val="3"/>
            <w:tcBorders>
              <w:top w:val="nil"/>
              <w:bottom w:val="single" w:sz="4" w:space="0" w:color="auto"/>
            </w:tcBorders>
          </w:tcPr>
          <w:p w14:paraId="38311F8A" w14:textId="77777777" w:rsidR="00A736A2" w:rsidRDefault="00A736A2" w:rsidP="003B6668">
            <w:pPr>
              <w:pStyle w:val="a4"/>
              <w:spacing w:line="120" w:lineRule="auto"/>
              <w:ind w:leftChars="0"/>
              <w:jc w:val="both"/>
              <w:rPr>
                <w:rFonts w:ascii="Times New Roman" w:hAnsi="Times New Roman" w:cs="Times New Roman"/>
                <w:i/>
                <w:color w:val="7030A0"/>
              </w:rPr>
            </w:pP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*</w:t>
            </w:r>
            <w:r w:rsidRPr="00B34AB3">
              <w:rPr>
                <w:rFonts w:ascii="Times New Roman" w:hAnsi="Times New Roman" w:cs="Times New Roman" w:hint="eastAsia"/>
                <w:i/>
                <w:color w:val="7030A0"/>
              </w:rPr>
              <w:t>配合電子學習</w:t>
            </w:r>
            <w:r w:rsidRPr="00AC0DDF">
              <w:rPr>
                <w:rFonts w:ascii="Times New Roman" w:hAnsi="Times New Roman" w:cs="Times New Roman" w:hint="eastAsia"/>
                <w:i/>
                <w:color w:val="7030A0"/>
              </w:rPr>
              <w:t>：</w:t>
            </w:r>
          </w:p>
          <w:p w14:paraId="4F93BA43" w14:textId="77777777" w:rsidR="00A736A2" w:rsidRPr="00523CB9" w:rsidRDefault="00A736A2" w:rsidP="003B6668">
            <w:pPr>
              <w:pStyle w:val="a4"/>
              <w:numPr>
                <w:ilvl w:val="0"/>
                <w:numId w:val="35"/>
              </w:numPr>
              <w:spacing w:line="120" w:lineRule="auto"/>
              <w:ind w:leftChars="0" w:left="851" w:hanging="369"/>
              <w:jc w:val="both"/>
              <w:rPr>
                <w:rFonts w:ascii="Times New Roman" w:hAnsi="Times New Roman" w:cs="Times New Roman"/>
                <w:b/>
              </w:rPr>
            </w:pP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此活動可以配合</w:t>
            </w:r>
            <w:r w:rsidRPr="00563A46">
              <w:rPr>
                <w:rFonts w:ascii="Times New Roman" w:hAnsi="Times New Roman" w:cs="Times New Roman" w:hint="eastAsia"/>
                <w:i/>
                <w:color w:val="7030A0"/>
              </w:rPr>
              <w:t>互聯網</w:t>
            </w:r>
            <w:r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搜</w:t>
            </w:r>
            <w:r>
              <w:rPr>
                <w:rFonts w:ascii="Times New Roman" w:hAnsi="Times New Roman" w:cs="Times New Roman" w:hint="eastAsia"/>
                <w:i/>
                <w:color w:val="7030A0"/>
              </w:rPr>
              <w:t>尋</w:t>
            </w:r>
            <w:r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器</w:t>
            </w: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進行</w:t>
            </w:r>
            <w:r w:rsidRPr="0084610D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，</w:t>
            </w:r>
            <w:r w:rsidRPr="00563A46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讓學生找出「一帶一路」沿線國家／地區的地理與文化特徵</w:t>
            </w: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。</w:t>
            </w:r>
          </w:p>
          <w:p w14:paraId="0AD34B3E" w14:textId="0D9E8F53" w:rsidR="00A736A2" w:rsidRPr="00A736A2" w:rsidRDefault="00A736A2" w:rsidP="003B6668">
            <w:pPr>
              <w:pStyle w:val="a4"/>
              <w:numPr>
                <w:ilvl w:val="0"/>
                <w:numId w:val="35"/>
              </w:numPr>
              <w:spacing w:line="120" w:lineRule="auto"/>
              <w:ind w:leftChars="0" w:left="851" w:hanging="369"/>
              <w:jc w:val="both"/>
              <w:rPr>
                <w:rFonts w:ascii="Times New Roman" w:hAnsi="Times New Roman" w:cs="Times New Roman"/>
                <w:b/>
              </w:rPr>
            </w:pPr>
            <w:r w:rsidRPr="00523CB9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另外，教師可考慮以「活動三」作為課堂預習，讓學生</w:t>
            </w:r>
            <w:r w:rsidRPr="007F4190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先</w:t>
            </w:r>
            <w:r w:rsidRPr="00523CB9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對「一帶一路」倡議具備初步的認識</w:t>
            </w:r>
            <w:r w:rsidRPr="007F4190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，然後</w:t>
            </w:r>
            <w:r w:rsidRPr="00523CB9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於課堂上利用電子應用程式（如</w:t>
            </w:r>
            <w:r w:rsidRPr="00523CB9">
              <w:rPr>
                <w:rFonts w:ascii="Times New Roman" w:hAnsi="Times New Roman" w:cs="Times New Roman"/>
                <w:i/>
                <w:color w:val="7030A0"/>
                <w:lang w:eastAsia="zh-HK"/>
              </w:rPr>
              <w:t>Socrative</w:t>
            </w:r>
            <w:r w:rsidRPr="00523CB9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或</w:t>
            </w:r>
            <w:r w:rsidRPr="00523CB9">
              <w:rPr>
                <w:rFonts w:ascii="Times New Roman" w:hAnsi="Times New Roman" w:cs="Times New Roman"/>
                <w:i/>
                <w:color w:val="7030A0"/>
                <w:lang w:eastAsia="zh-HK"/>
              </w:rPr>
              <w:t>Kahoot</w:t>
            </w:r>
            <w:r w:rsidRPr="00523CB9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!</w:t>
            </w:r>
            <w:r w:rsidRPr="00523CB9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等）設定相關問題，鞏固學生所</w:t>
            </w:r>
            <w:r w:rsidRPr="008B1B8F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學</w:t>
            </w:r>
            <w:r w:rsidRPr="00523CB9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，並就學生的表現給予即時的回饋。</w:t>
            </w:r>
          </w:p>
        </w:tc>
        <w:tc>
          <w:tcPr>
            <w:tcW w:w="1192" w:type="dxa"/>
            <w:tcBorders>
              <w:top w:val="nil"/>
              <w:bottom w:val="single" w:sz="4" w:space="0" w:color="auto"/>
            </w:tcBorders>
            <w:vAlign w:val="center"/>
          </w:tcPr>
          <w:p w14:paraId="66FA37FA" w14:textId="77777777" w:rsidR="00A736A2" w:rsidRPr="00882C72" w:rsidRDefault="00A736A2" w:rsidP="00E93D1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0B5A" w:rsidRPr="003E11D1" w14:paraId="39D206F8" w14:textId="77777777" w:rsidTr="00B21ADC">
        <w:tc>
          <w:tcPr>
            <w:tcW w:w="1696" w:type="dxa"/>
            <w:vMerge/>
          </w:tcPr>
          <w:p w14:paraId="406AE06C" w14:textId="77777777" w:rsidR="005C0B5A" w:rsidRPr="003E11D1" w:rsidRDefault="005C0B5A" w:rsidP="00E93D12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402" w:type="dxa"/>
            <w:gridSpan w:val="3"/>
            <w:tcBorders>
              <w:top w:val="single" w:sz="4" w:space="0" w:color="auto"/>
            </w:tcBorders>
          </w:tcPr>
          <w:p w14:paraId="5F30707D" w14:textId="44D2393B" w:rsidR="005C0B5A" w:rsidRPr="00882C72" w:rsidRDefault="005C0B5A" w:rsidP="003B6668">
            <w:pPr>
              <w:pStyle w:val="a4"/>
              <w:numPr>
                <w:ilvl w:val="0"/>
                <w:numId w:val="24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882C72">
              <w:rPr>
                <w:rFonts w:ascii="Times New Roman" w:hAnsi="Times New Roman" w:cs="Times New Roman" w:hint="eastAsia"/>
                <w:b/>
              </w:rPr>
              <w:t>小組討論及學生匯報：</w:t>
            </w:r>
            <w:r w:rsidRPr="00882C72">
              <w:rPr>
                <w:rFonts w:ascii="Times New Roman" w:hAnsi="Times New Roman" w:cs="Times New Roman" w:hint="eastAsia"/>
              </w:rPr>
              <w:t>教師把所有學生分成若干組別，每組由四人組成。學生須閱讀「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工作紙</w:t>
            </w:r>
            <w:r w:rsidR="00B703F2">
              <w:rPr>
                <w:rFonts w:ascii="Times New Roman" w:hAnsi="Times New Roman" w:cs="Times New Roman" w:hint="eastAsia"/>
                <w:color w:val="0000FF"/>
                <w:lang w:eastAsia="zh-HK"/>
              </w:rPr>
              <w:t>六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：中央政府推行了哪些政策，以配合『一帶一路』</w:t>
            </w:r>
            <w:r w:rsidR="005E6010" w:rsidRPr="003D15AE">
              <w:rPr>
                <w:rFonts w:ascii="Times New Roman" w:hAnsi="Times New Roman" w:cs="Times New Roman" w:hint="eastAsia"/>
                <w:color w:val="0000FF"/>
              </w:rPr>
              <w:t>倡議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？</w:t>
            </w:r>
            <w:r w:rsidRPr="00882C72">
              <w:rPr>
                <w:rFonts w:ascii="Times New Roman" w:hAnsi="Times New Roman" w:cs="Times New Roman" w:hint="eastAsia"/>
              </w:rPr>
              <w:t>」的漫畫和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資</w:t>
            </w:r>
            <w:r>
              <w:rPr>
                <w:rFonts w:ascii="Times New Roman" w:hAnsi="Times New Roman" w:cs="Times New Roman" w:hint="eastAsia"/>
                <w:lang w:eastAsia="zh-HK"/>
              </w:rPr>
              <w:t>料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剪報</w:t>
            </w:r>
            <w:r w:rsidRPr="00882C72">
              <w:rPr>
                <w:rFonts w:ascii="Times New Roman" w:hAnsi="Times New Roman" w:cs="Times New Roman" w:hint="eastAsia"/>
              </w:rPr>
              <w:t>，並與小組成員討論及完成資料問</w:t>
            </w:r>
            <w:r w:rsidR="00287AA1"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882C72">
              <w:rPr>
                <w:rFonts w:ascii="Times New Roman" w:hAnsi="Times New Roman" w:cs="Times New Roman" w:hint="eastAsia"/>
              </w:rPr>
              <w:t>。完成後教師可邀請學生進行匯報。</w:t>
            </w:r>
          </w:p>
        </w:tc>
        <w:tc>
          <w:tcPr>
            <w:tcW w:w="1192" w:type="dxa"/>
            <w:tcBorders>
              <w:top w:val="single" w:sz="4" w:space="0" w:color="auto"/>
            </w:tcBorders>
            <w:vAlign w:val="center"/>
          </w:tcPr>
          <w:p w14:paraId="605862C5" w14:textId="77777777" w:rsidR="005C0B5A" w:rsidRPr="00882C72" w:rsidRDefault="005C0B5A" w:rsidP="00E93D12">
            <w:pPr>
              <w:jc w:val="center"/>
              <w:rPr>
                <w:rFonts w:ascii="Times New Roman" w:hAnsi="Times New Roman" w:cs="Times New Roman"/>
              </w:rPr>
            </w:pPr>
            <w:r w:rsidRPr="00882C72"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 w:hint="eastAsia"/>
              </w:rPr>
              <w:t>5</w:t>
            </w:r>
            <w:r w:rsidRPr="00882C72">
              <w:rPr>
                <w:rFonts w:ascii="Times New Roman" w:hAnsi="Times New Roman" w:cs="Times New Roman" w:hint="eastAsia"/>
              </w:rPr>
              <w:t>分鐘</w:t>
            </w:r>
          </w:p>
        </w:tc>
      </w:tr>
      <w:tr w:rsidR="005C0B5A" w:rsidRPr="003E11D1" w14:paraId="5213C1B5" w14:textId="77777777" w:rsidTr="00B21ADC">
        <w:tc>
          <w:tcPr>
            <w:tcW w:w="1696" w:type="dxa"/>
            <w:vMerge/>
          </w:tcPr>
          <w:p w14:paraId="4962250B" w14:textId="77777777" w:rsidR="005C0B5A" w:rsidRPr="003E11D1" w:rsidRDefault="005C0B5A" w:rsidP="00E93D12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402" w:type="dxa"/>
            <w:gridSpan w:val="3"/>
            <w:tcBorders>
              <w:bottom w:val="nil"/>
            </w:tcBorders>
          </w:tcPr>
          <w:p w14:paraId="20D20A65" w14:textId="2C15249A" w:rsidR="005C0B5A" w:rsidRPr="007C388E" w:rsidRDefault="005C0B5A" w:rsidP="003B6668">
            <w:pPr>
              <w:pStyle w:val="a4"/>
              <w:numPr>
                <w:ilvl w:val="0"/>
                <w:numId w:val="24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882C72">
              <w:rPr>
                <w:rFonts w:ascii="Times New Roman" w:hAnsi="Times New Roman" w:cs="Times New Roman" w:hint="eastAsia"/>
                <w:b/>
              </w:rPr>
              <w:t>小組活動：</w:t>
            </w:r>
          </w:p>
        </w:tc>
        <w:tc>
          <w:tcPr>
            <w:tcW w:w="1192" w:type="dxa"/>
            <w:tcBorders>
              <w:bottom w:val="nil"/>
            </w:tcBorders>
          </w:tcPr>
          <w:p w14:paraId="66B1E7BA" w14:textId="5D9EED1D" w:rsidR="005C0B5A" w:rsidRPr="007C388E" w:rsidRDefault="005C0B5A" w:rsidP="007C388E">
            <w:pPr>
              <w:jc w:val="center"/>
              <w:rPr>
                <w:rFonts w:ascii="Times New Roman" w:hAnsi="Times New Roman" w:cs="Times New Roman"/>
              </w:rPr>
            </w:pPr>
            <w:r w:rsidRPr="00882C72">
              <w:rPr>
                <w:rFonts w:ascii="Times New Roman" w:hAnsi="Times New Roman" w:cs="Times New Roman" w:hint="eastAsia"/>
              </w:rPr>
              <w:t>40</w:t>
            </w:r>
            <w:r w:rsidRPr="00882C72">
              <w:rPr>
                <w:rFonts w:ascii="Times New Roman" w:hAnsi="Times New Roman" w:cs="Times New Roman" w:hint="eastAsia"/>
              </w:rPr>
              <w:t>分鐘</w:t>
            </w:r>
          </w:p>
        </w:tc>
      </w:tr>
      <w:tr w:rsidR="0051527A" w:rsidRPr="003E11D1" w14:paraId="791C5DEB" w14:textId="77777777" w:rsidTr="003B6668">
        <w:tc>
          <w:tcPr>
            <w:tcW w:w="1696" w:type="dxa"/>
            <w:vMerge/>
          </w:tcPr>
          <w:p w14:paraId="59D3A155" w14:textId="77777777" w:rsidR="0051527A" w:rsidRPr="003E11D1" w:rsidRDefault="0051527A" w:rsidP="00E93D12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402" w:type="dxa"/>
            <w:gridSpan w:val="3"/>
            <w:tcBorders>
              <w:top w:val="nil"/>
              <w:bottom w:val="nil"/>
            </w:tcBorders>
          </w:tcPr>
          <w:p w14:paraId="26E130CB" w14:textId="4A7CF48D" w:rsidR="0051527A" w:rsidRPr="007C388E" w:rsidRDefault="0051527A" w:rsidP="003B6668">
            <w:pPr>
              <w:pStyle w:val="a4"/>
              <w:numPr>
                <w:ilvl w:val="0"/>
                <w:numId w:val="25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882C72">
              <w:rPr>
                <w:rFonts w:ascii="Times New Roman" w:hAnsi="Times New Roman" w:cs="Times New Roman" w:hint="eastAsia"/>
                <w:b/>
              </w:rPr>
              <w:t>拼圖閱讀</w:t>
            </w:r>
            <w:r w:rsidRPr="00DB33C4">
              <w:rPr>
                <w:rFonts w:ascii="Times New Roman" w:hAnsi="Times New Roman" w:cs="Times New Roman" w:hint="eastAsia"/>
                <w:b/>
              </w:rPr>
              <w:t>（</w:t>
            </w:r>
            <w:r w:rsidRPr="00DB33C4">
              <w:rPr>
                <w:rFonts w:ascii="Times New Roman" w:hAnsi="Times New Roman" w:cs="Times New Roman"/>
                <w:b/>
              </w:rPr>
              <w:t>Jigsaw Reading</w:t>
            </w:r>
            <w:r w:rsidRPr="00DB33C4">
              <w:rPr>
                <w:rFonts w:ascii="Times New Roman" w:hAnsi="Times New Roman" w:cs="Times New Roman" w:hint="eastAsia"/>
                <w:b/>
              </w:rPr>
              <w:t>）</w:t>
            </w:r>
            <w:r w:rsidRPr="00882C72">
              <w:rPr>
                <w:rFonts w:ascii="Times New Roman" w:hAnsi="Times New Roman" w:cs="Times New Roman" w:hint="eastAsia"/>
                <w:b/>
              </w:rPr>
              <w:t>及小組討論：</w:t>
            </w:r>
            <w:r w:rsidRPr="00882C72">
              <w:rPr>
                <w:rFonts w:ascii="Times New Roman" w:hAnsi="Times New Roman" w:cs="Times New Roman" w:hint="eastAsia"/>
              </w:rPr>
              <w:t>教師把所有學生分成三個主要組別，每個主要組別再分成若干小組。各個主要組別的學生只須閱讀「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工作紙</w:t>
            </w:r>
            <w:r>
              <w:rPr>
                <w:rFonts w:ascii="Times New Roman" w:hAnsi="Times New Roman" w:cs="Times New Roman" w:hint="eastAsia"/>
                <w:color w:val="0000FF"/>
                <w:lang w:eastAsia="zh-HK"/>
              </w:rPr>
              <w:t>七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：香港在『一帶一路』</w:t>
            </w:r>
            <w:r w:rsidR="005E6010" w:rsidRPr="003D15AE">
              <w:rPr>
                <w:rFonts w:ascii="Times New Roman" w:hAnsi="Times New Roman" w:cs="Times New Roman" w:hint="eastAsia"/>
                <w:color w:val="0000FF"/>
              </w:rPr>
              <w:t>倡議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的發展優勢</w:t>
            </w:r>
            <w:r w:rsidRPr="00882C72">
              <w:rPr>
                <w:rFonts w:ascii="Times New Roman" w:hAnsi="Times New Roman" w:cs="Times New Roman" w:hint="eastAsia"/>
              </w:rPr>
              <w:t>」其中一項資料，並與小組成員討論及完成</w:t>
            </w:r>
            <w:r w:rsidRPr="00384D1F">
              <w:rPr>
                <w:rFonts w:ascii="Times New Roman" w:hAnsi="Times New Roman" w:cs="Times New Roman" w:hint="eastAsia"/>
              </w:rPr>
              <w:t>「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匯報記錄表：香港在「一帶一路」倡議具備哪些發展優勢？</w:t>
            </w:r>
            <w:r w:rsidRPr="00384D1F">
              <w:rPr>
                <w:rFonts w:ascii="Times New Roman" w:hAnsi="Times New Roman" w:cs="Times New Roman" w:hint="eastAsia"/>
              </w:rPr>
              <w:t>」</w:t>
            </w:r>
            <w:r w:rsidRPr="00882C72"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192" w:type="dxa"/>
            <w:tcBorders>
              <w:top w:val="nil"/>
              <w:bottom w:val="nil"/>
            </w:tcBorders>
          </w:tcPr>
          <w:p w14:paraId="4749B824" w14:textId="77777777" w:rsidR="007C388E" w:rsidRPr="00882C72" w:rsidRDefault="007C388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882C72">
              <w:rPr>
                <w:rFonts w:ascii="Times New Roman" w:hAnsi="Times New Roman" w:cs="Times New Roman" w:hint="eastAsia"/>
                <w:i/>
              </w:rPr>
              <w:t>(15</w:t>
            </w:r>
            <w:r w:rsidRPr="00882C72">
              <w:rPr>
                <w:rFonts w:ascii="Times New Roman" w:hAnsi="Times New Roman" w:cs="Times New Roman" w:hint="eastAsia"/>
                <w:i/>
                <w:lang w:eastAsia="zh-HK"/>
              </w:rPr>
              <w:t>分鐘</w:t>
            </w:r>
            <w:r w:rsidRPr="00882C72">
              <w:rPr>
                <w:rFonts w:ascii="Times New Roman" w:hAnsi="Times New Roman" w:cs="Times New Roman" w:hint="eastAsia"/>
                <w:i/>
              </w:rPr>
              <w:t>)</w:t>
            </w:r>
          </w:p>
          <w:p w14:paraId="28199957" w14:textId="77777777" w:rsidR="0051527A" w:rsidRPr="00882C72" w:rsidRDefault="0051527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527A" w:rsidRPr="003E11D1" w14:paraId="22513398" w14:textId="77777777" w:rsidTr="003B6668">
        <w:tc>
          <w:tcPr>
            <w:tcW w:w="1696" w:type="dxa"/>
            <w:vMerge/>
          </w:tcPr>
          <w:p w14:paraId="70478534" w14:textId="77777777" w:rsidR="0051527A" w:rsidRPr="003E11D1" w:rsidRDefault="0051527A" w:rsidP="00E93D12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402" w:type="dxa"/>
            <w:gridSpan w:val="3"/>
            <w:tcBorders>
              <w:top w:val="nil"/>
            </w:tcBorders>
          </w:tcPr>
          <w:p w14:paraId="02CE1C19" w14:textId="55A862C7" w:rsidR="0051527A" w:rsidRPr="0051527A" w:rsidRDefault="0051527A" w:rsidP="003B6668">
            <w:pPr>
              <w:pStyle w:val="a4"/>
              <w:numPr>
                <w:ilvl w:val="0"/>
                <w:numId w:val="25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882C72">
              <w:rPr>
                <w:rFonts w:ascii="Times New Roman" w:hAnsi="Times New Roman" w:cs="Times New Roman" w:hint="eastAsia"/>
                <w:b/>
              </w:rPr>
              <w:t>學生匯報：</w:t>
            </w:r>
            <w:r w:rsidRPr="00384D1F">
              <w:rPr>
                <w:rFonts w:ascii="Times New Roman" w:hAnsi="Times New Roman" w:cs="Times New Roman" w:hint="eastAsia"/>
              </w:rPr>
              <w:t>完成「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匯報記錄表：香港在</w:t>
            </w:r>
            <w:r w:rsidR="005E6010" w:rsidRPr="003B6668">
              <w:rPr>
                <w:rFonts w:ascii="Times New Roman" w:hAnsi="Times New Roman" w:cs="Times New Roman" w:hint="eastAsia"/>
                <w:color w:val="0000FF"/>
              </w:rPr>
              <w:t>『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一帶一路</w:t>
            </w:r>
            <w:r w:rsidR="005E6010" w:rsidRPr="003B6668">
              <w:rPr>
                <w:rFonts w:ascii="Times New Roman" w:hAnsi="Times New Roman" w:cs="Times New Roman" w:hint="eastAsia"/>
                <w:color w:val="0000FF"/>
              </w:rPr>
              <w:t>』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倡議具備哪些發展優勢？</w:t>
            </w:r>
            <w:r w:rsidRPr="00384D1F">
              <w:rPr>
                <w:rFonts w:ascii="Times New Roman" w:hAnsi="Times New Roman" w:cs="Times New Roman" w:hint="eastAsia"/>
              </w:rPr>
              <w:t>」</w:t>
            </w:r>
            <w:r w:rsidRPr="00384D1F">
              <w:rPr>
                <w:rFonts w:ascii="Times New Roman" w:hAnsi="Times New Roman" w:cs="Times New Roman" w:hint="eastAsia"/>
                <w:lang w:eastAsia="zh-HK"/>
              </w:rPr>
              <w:t>的相關部分後</w:t>
            </w:r>
            <w:r w:rsidRPr="00384D1F">
              <w:rPr>
                <w:rFonts w:ascii="Times New Roman" w:hAnsi="Times New Roman" w:cs="Times New Roman" w:hint="eastAsia"/>
              </w:rPr>
              <w:t>，小組代表須向全班同學進行匯報。同時，其他主要組別的學生須填寫「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匯報記錄表：香港在</w:t>
            </w:r>
            <w:r w:rsidR="005E6010" w:rsidRPr="003B6668">
              <w:rPr>
                <w:rFonts w:ascii="Times New Roman" w:hAnsi="Times New Roman" w:cs="Times New Roman" w:hint="eastAsia"/>
                <w:color w:val="0000FF"/>
              </w:rPr>
              <w:t>『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一帶一路</w:t>
            </w:r>
            <w:r w:rsidR="005E6010" w:rsidRPr="003B6668">
              <w:rPr>
                <w:rFonts w:ascii="Times New Roman" w:hAnsi="Times New Roman" w:cs="Times New Roman" w:hint="eastAsia"/>
                <w:color w:val="0000FF"/>
              </w:rPr>
              <w:t>』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倡議具備哪些發展優勢？</w:t>
            </w:r>
            <w:r w:rsidRPr="00384D1F">
              <w:rPr>
                <w:rFonts w:ascii="Times New Roman" w:hAnsi="Times New Roman" w:cs="Times New Roman" w:hint="eastAsia"/>
              </w:rPr>
              <w:t>」</w:t>
            </w:r>
            <w:r w:rsidRPr="00384D1F">
              <w:rPr>
                <w:rFonts w:ascii="Times New Roman" w:hAnsi="Times New Roman" w:cs="Times New Roman" w:hint="eastAsia"/>
                <w:lang w:eastAsia="zh-HK"/>
              </w:rPr>
              <w:t>的其餘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部分</w:t>
            </w:r>
            <w:r w:rsidRPr="00882C72">
              <w:rPr>
                <w:rFonts w:ascii="Times New Roman" w:hAnsi="Times New Roman" w:cs="Times New Roman" w:hint="eastAsia"/>
              </w:rPr>
              <w:t>，以便把其他尚未閱讀的資料內容一併記下，從中促進同儕間相互學習。匯報後，教師幫助學生整合小組討論結果，帶出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香港在「一帶一路」倡議下的</w:t>
            </w:r>
            <w:r w:rsidRPr="00882C72">
              <w:rPr>
                <w:rFonts w:ascii="Times New Roman" w:hAnsi="Times New Roman" w:cs="Times New Roman" w:hint="eastAsia"/>
              </w:rPr>
              <w:t>發展優勢。</w:t>
            </w:r>
          </w:p>
        </w:tc>
        <w:tc>
          <w:tcPr>
            <w:tcW w:w="1192" w:type="dxa"/>
            <w:tcBorders>
              <w:top w:val="nil"/>
            </w:tcBorders>
          </w:tcPr>
          <w:p w14:paraId="38189677" w14:textId="43D859D0" w:rsidR="0051527A" w:rsidRPr="00882C72" w:rsidRDefault="007C388E">
            <w:pPr>
              <w:jc w:val="center"/>
              <w:rPr>
                <w:rFonts w:ascii="Times New Roman" w:hAnsi="Times New Roman" w:cs="Times New Roman"/>
              </w:rPr>
            </w:pPr>
            <w:r w:rsidRPr="00882C72">
              <w:rPr>
                <w:rFonts w:ascii="Times New Roman" w:hAnsi="Times New Roman" w:cs="Times New Roman" w:hint="eastAsia"/>
                <w:i/>
              </w:rPr>
              <w:t>(25</w:t>
            </w:r>
            <w:r w:rsidRPr="00882C72">
              <w:rPr>
                <w:rFonts w:ascii="Times New Roman" w:hAnsi="Times New Roman" w:cs="Times New Roman" w:hint="eastAsia"/>
                <w:i/>
                <w:lang w:eastAsia="zh-HK"/>
              </w:rPr>
              <w:t>分鐘</w:t>
            </w:r>
            <w:r w:rsidRPr="00882C72">
              <w:rPr>
                <w:rFonts w:ascii="Times New Roman" w:hAnsi="Times New Roman" w:cs="Times New Roman" w:hint="eastAsia"/>
                <w:i/>
              </w:rPr>
              <w:t>)</w:t>
            </w:r>
          </w:p>
        </w:tc>
      </w:tr>
      <w:tr w:rsidR="005C0B5A" w:rsidRPr="003E11D1" w14:paraId="42CCB8C6" w14:textId="77777777" w:rsidTr="00B21ADC">
        <w:tc>
          <w:tcPr>
            <w:tcW w:w="1696" w:type="dxa"/>
            <w:vMerge/>
          </w:tcPr>
          <w:p w14:paraId="5AFB0F40" w14:textId="77777777" w:rsidR="005C0B5A" w:rsidRPr="003E11D1" w:rsidRDefault="005C0B5A" w:rsidP="00E93D12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402" w:type="dxa"/>
            <w:gridSpan w:val="3"/>
          </w:tcPr>
          <w:p w14:paraId="6C84E390" w14:textId="6F9AD158" w:rsidR="005C0B5A" w:rsidRPr="00882C72" w:rsidRDefault="005C0B5A" w:rsidP="003B6668">
            <w:pPr>
              <w:pStyle w:val="a4"/>
              <w:numPr>
                <w:ilvl w:val="0"/>
                <w:numId w:val="24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課堂總結</w:t>
            </w:r>
            <w:r w:rsidRPr="00882C72">
              <w:rPr>
                <w:rFonts w:ascii="Times New Roman" w:hAnsi="Times New Roman" w:cs="Times New Roman" w:hint="eastAsia"/>
                <w:b/>
              </w:rPr>
              <w:t>：</w:t>
            </w:r>
            <w:r w:rsidRPr="00882C72">
              <w:rPr>
                <w:rFonts w:ascii="Times New Roman" w:hAnsi="Times New Roman" w:cs="Times New Roman" w:hint="eastAsia"/>
              </w:rPr>
              <w:t>若課堂時間許可，教師可考慮利用電子應用程式（如</w:t>
            </w:r>
            <w:r w:rsidRPr="00882C72">
              <w:rPr>
                <w:rFonts w:ascii="Times New Roman" w:hAnsi="Times New Roman" w:cs="Times New Roman" w:hint="eastAsia"/>
              </w:rPr>
              <w:t>Socrative</w:t>
            </w:r>
            <w:r w:rsidRPr="00882C72">
              <w:rPr>
                <w:rFonts w:ascii="Times New Roman" w:hAnsi="Times New Roman" w:cs="Times New Roman" w:hint="eastAsia"/>
              </w:rPr>
              <w:t>或</w:t>
            </w:r>
            <w:r w:rsidRPr="00882C72">
              <w:rPr>
                <w:rFonts w:ascii="Times New Roman" w:hAnsi="Times New Roman" w:cs="Times New Roman" w:hint="eastAsia"/>
              </w:rPr>
              <w:t>Kahoot</w:t>
            </w:r>
            <w:r w:rsidR="00144095">
              <w:rPr>
                <w:rFonts w:ascii="Times New Roman" w:hAnsi="Times New Roman" w:cs="Times New Roman" w:hint="eastAsia"/>
              </w:rPr>
              <w:t>!</w:t>
            </w:r>
            <w:r w:rsidRPr="00882C72">
              <w:rPr>
                <w:rFonts w:ascii="Times New Roman" w:hAnsi="Times New Roman" w:cs="Times New Roman" w:hint="eastAsia"/>
              </w:rPr>
              <w:t>等）設定問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882C72">
              <w:rPr>
                <w:rFonts w:ascii="Times New Roman" w:hAnsi="Times New Roman" w:cs="Times New Roman" w:hint="eastAsia"/>
              </w:rPr>
              <w:t>，</w:t>
            </w:r>
            <w:r w:rsidR="00335C4E" w:rsidRPr="00882C72">
              <w:rPr>
                <w:rFonts w:ascii="Times New Roman" w:hAnsi="Times New Roman" w:cs="Times New Roman" w:hint="eastAsia"/>
              </w:rPr>
              <w:t>鞏固</w:t>
            </w:r>
            <w:r w:rsidRPr="00882C72">
              <w:rPr>
                <w:rFonts w:ascii="Times New Roman" w:hAnsi="Times New Roman" w:cs="Times New Roman" w:hint="eastAsia"/>
              </w:rPr>
              <w:t>學生對本課題的認識，並就學生的表現給予即時的回饋。</w:t>
            </w:r>
          </w:p>
        </w:tc>
        <w:tc>
          <w:tcPr>
            <w:tcW w:w="1192" w:type="dxa"/>
            <w:vAlign w:val="center"/>
          </w:tcPr>
          <w:p w14:paraId="411AF8EF" w14:textId="3D170ED5" w:rsidR="005C0B5A" w:rsidRPr="00882C72" w:rsidRDefault="005E6010" w:rsidP="00E93D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  <w:r w:rsidRPr="00882C72">
              <w:rPr>
                <w:rFonts w:ascii="Times New Roman" w:hAnsi="Times New Roman" w:cs="Times New Roman" w:hint="eastAsia"/>
              </w:rPr>
              <w:t>分鐘</w:t>
            </w:r>
          </w:p>
        </w:tc>
      </w:tr>
      <w:tr w:rsidR="005C0B5A" w:rsidRPr="003E11D1" w14:paraId="53067E28" w14:textId="77777777" w:rsidTr="00B21ADC">
        <w:tc>
          <w:tcPr>
            <w:tcW w:w="1696" w:type="dxa"/>
          </w:tcPr>
          <w:p w14:paraId="42D95680" w14:textId="77777777" w:rsidR="005C0B5A" w:rsidRPr="00882C72" w:rsidRDefault="005C0B5A" w:rsidP="00E93D12">
            <w:pPr>
              <w:rPr>
                <w:rFonts w:ascii="Times New Roman" w:hAnsi="Times New Roman" w:cs="Times New Roman"/>
                <w:b/>
              </w:rPr>
            </w:pPr>
            <w:r w:rsidRPr="00882C72">
              <w:rPr>
                <w:rFonts w:ascii="Times New Roman" w:hAnsi="Times New Roman" w:cs="Times New Roman" w:hint="eastAsia"/>
                <w:b/>
              </w:rPr>
              <w:t>學與教資源：</w:t>
            </w:r>
          </w:p>
        </w:tc>
        <w:tc>
          <w:tcPr>
            <w:tcW w:w="6594" w:type="dxa"/>
            <w:gridSpan w:val="4"/>
          </w:tcPr>
          <w:p w14:paraId="26D84CC9" w14:textId="115AADB8" w:rsidR="005C0B5A" w:rsidRPr="00882C72" w:rsidRDefault="005C0B5A" w:rsidP="00E93D12">
            <w:pPr>
              <w:rPr>
                <w:rFonts w:ascii="Times New Roman" w:hAnsi="Times New Roman" w:cs="Times New Roman"/>
              </w:rPr>
            </w:pPr>
            <w:r w:rsidRPr="00882C72">
              <w:rPr>
                <w:rFonts w:ascii="Times New Roman" w:hAnsi="Times New Roman" w:cs="Times New Roman" w:hint="eastAsia"/>
              </w:rPr>
              <w:t>活動</w:t>
            </w:r>
            <w:r w:rsidR="008D06EB">
              <w:rPr>
                <w:rFonts w:ascii="Times New Roman" w:hAnsi="Times New Roman" w:cs="Times New Roman" w:hint="eastAsia"/>
                <w:lang w:eastAsia="zh-HK"/>
              </w:rPr>
              <w:t>三</w:t>
            </w:r>
            <w:r w:rsidRPr="00882C72">
              <w:rPr>
                <w:rFonts w:ascii="Times New Roman" w:hAnsi="Times New Roman" w:cs="Times New Roman" w:hint="eastAsia"/>
              </w:rPr>
              <w:t>；工作紙</w:t>
            </w:r>
            <w:r w:rsidR="008D06EB">
              <w:rPr>
                <w:rFonts w:ascii="Times New Roman" w:hAnsi="Times New Roman" w:cs="Times New Roman" w:hint="eastAsia"/>
                <w:lang w:eastAsia="zh-HK"/>
              </w:rPr>
              <w:t>六</w:t>
            </w:r>
            <w:r w:rsidRPr="00882C72">
              <w:rPr>
                <w:rFonts w:ascii="Times New Roman" w:hAnsi="Times New Roman" w:cs="Times New Roman" w:hint="eastAsia"/>
              </w:rPr>
              <w:t>及</w:t>
            </w:r>
            <w:r w:rsidR="008D06EB">
              <w:rPr>
                <w:rFonts w:ascii="Times New Roman" w:hAnsi="Times New Roman" w:cs="Times New Roman" w:hint="eastAsia"/>
                <w:lang w:eastAsia="zh-HK"/>
              </w:rPr>
              <w:t>七</w:t>
            </w:r>
          </w:p>
        </w:tc>
      </w:tr>
    </w:tbl>
    <w:p w14:paraId="222D9206" w14:textId="77777777" w:rsidR="00335C4E" w:rsidRDefault="00335C4E" w:rsidP="00516355">
      <w:pPr>
        <w:rPr>
          <w:rFonts w:ascii="新細明體" w:eastAsia="新細明體" w:hAnsi="新細明體" w:cs="Times New Roman"/>
          <w:b/>
        </w:rPr>
      </w:pPr>
    </w:p>
    <w:p w14:paraId="60C50301" w14:textId="77777777" w:rsidR="00335C4E" w:rsidRDefault="00335C4E">
      <w:pPr>
        <w:rPr>
          <w:rFonts w:ascii="新細明體" w:eastAsia="新細明體" w:hAnsi="新細明體" w:cs="Times New Roman"/>
          <w:b/>
        </w:rPr>
      </w:pPr>
      <w:r>
        <w:rPr>
          <w:rFonts w:ascii="新細明體" w:eastAsia="新細明體" w:hAnsi="新細明體" w:cs="Times New Roman"/>
          <w:b/>
        </w:rPr>
        <w:br w:type="page"/>
      </w:r>
    </w:p>
    <w:p w14:paraId="2F12DF91" w14:textId="31B802BB" w:rsidR="00984028" w:rsidRPr="004F186A" w:rsidRDefault="00B05A3D" w:rsidP="00516355">
      <w:pPr>
        <w:rPr>
          <w:rFonts w:ascii="新細明體" w:eastAsia="新細明體" w:hAnsi="新細明體" w:cs="Times New Roman"/>
          <w:b/>
        </w:rPr>
      </w:pPr>
      <w:r w:rsidRPr="004F186A">
        <w:rPr>
          <w:rFonts w:ascii="新細明體" w:eastAsia="新細明體" w:hAnsi="新細明體" w:cs="Times New Roman" w:hint="eastAsia"/>
          <w:b/>
        </w:rPr>
        <w:lastRenderedPageBreak/>
        <w:t>「</w:t>
      </w:r>
      <w:r w:rsidR="00263309" w:rsidRPr="00263309">
        <w:rPr>
          <w:rFonts w:ascii="新細明體" w:eastAsia="新細明體" w:hAnsi="新細明體" w:cs="Times New Roman" w:hint="eastAsia"/>
          <w:b/>
        </w:rPr>
        <w:t>國家</w:t>
      </w:r>
      <w:r w:rsidR="005C0B5A">
        <w:rPr>
          <w:rFonts w:ascii="新細明體" w:eastAsia="新細明體" w:hAnsi="新細明體" w:cs="Times New Roman" w:hint="eastAsia"/>
          <w:b/>
        </w:rPr>
        <w:t>經濟的近期發展：粵港澳大灣區建設及</w:t>
      </w:r>
      <w:r w:rsidR="005C0B5A">
        <w:rPr>
          <w:rFonts w:ascii="新細明體" w:eastAsia="新細明體" w:hAnsi="新細明體" w:cs="Times New Roman" w:hint="eastAsia"/>
          <w:b/>
          <w:lang w:eastAsia="zh-HK"/>
        </w:rPr>
        <w:t>『</w:t>
      </w:r>
      <w:r w:rsidR="005C0B5A">
        <w:rPr>
          <w:rFonts w:ascii="新細明體" w:eastAsia="新細明體" w:hAnsi="新細明體" w:cs="Times New Roman" w:hint="eastAsia"/>
          <w:b/>
        </w:rPr>
        <w:t>一帶一路</w:t>
      </w:r>
      <w:r w:rsidR="005C0B5A">
        <w:rPr>
          <w:rFonts w:ascii="新細明體" w:eastAsia="新細明體" w:hAnsi="新細明體" w:cs="Times New Roman" w:hint="eastAsia"/>
          <w:b/>
          <w:lang w:eastAsia="zh-HK"/>
        </w:rPr>
        <w:t>』</w:t>
      </w:r>
      <w:r w:rsidR="005C0B5A" w:rsidRPr="005C0B5A">
        <w:rPr>
          <w:rFonts w:ascii="新細明體" w:eastAsia="新細明體" w:hAnsi="新細明體" w:cs="Times New Roman" w:hint="eastAsia"/>
          <w:b/>
        </w:rPr>
        <w:t>倡議</w:t>
      </w:r>
      <w:r w:rsidRPr="004F186A">
        <w:rPr>
          <w:rFonts w:ascii="新細明體" w:eastAsia="新細明體" w:hAnsi="新細明體" w:cs="Times New Roman" w:hint="eastAsia"/>
          <w:b/>
        </w:rPr>
        <w:t>」（第一及第二課節）學與教材料：</w:t>
      </w:r>
    </w:p>
    <w:p w14:paraId="02179904" w14:textId="215E093E" w:rsidR="002C39A5" w:rsidRPr="00C81CB8" w:rsidRDefault="00423323" w:rsidP="009A44D8">
      <w:pPr>
        <w:rPr>
          <w:rFonts w:ascii="微軟正黑體" w:eastAsia="微軟正黑體" w:hAnsi="微軟正黑體" w:cs="Times New Roman"/>
          <w:b/>
          <w:sz w:val="28"/>
          <w:szCs w:val="28"/>
          <w:lang w:eastAsia="zh-HK"/>
        </w:rPr>
      </w:pPr>
      <w:r w:rsidRPr="00C81CB8">
        <w:rPr>
          <w:rFonts w:ascii="微軟正黑體" w:eastAsia="微軟正黑體" w:hAnsi="微軟正黑體" w:cs="Times New Roman" w:hint="eastAsia"/>
          <w:b/>
          <w:sz w:val="28"/>
          <w:szCs w:val="28"/>
        </w:rPr>
        <w:t>活動</w:t>
      </w:r>
      <w:r w:rsidR="000005C5" w:rsidRPr="00C81CB8">
        <w:rPr>
          <w:rFonts w:ascii="微軟正黑體" w:eastAsia="微軟正黑體" w:hAnsi="微軟正黑體" w:cs="Times New Roman" w:hint="eastAsia"/>
          <w:b/>
          <w:sz w:val="28"/>
          <w:szCs w:val="28"/>
        </w:rPr>
        <w:t>一</w:t>
      </w:r>
      <w:r w:rsidR="00C971AB" w:rsidRPr="00C81CB8">
        <w:rPr>
          <w:rFonts w:ascii="微軟正黑體" w:eastAsia="微軟正黑體" w:hAnsi="微軟正黑體" w:cs="Times New Roman" w:hint="eastAsia"/>
          <w:b/>
          <w:sz w:val="28"/>
          <w:szCs w:val="28"/>
        </w:rPr>
        <w:t>：不同地區的經濟</w:t>
      </w:r>
      <w:r w:rsidR="007225B2" w:rsidRPr="007225B2">
        <w:rPr>
          <w:rFonts w:ascii="微軟正黑體" w:eastAsia="微軟正黑體" w:hAnsi="微軟正黑體" w:cs="Times New Roman" w:hint="eastAsia"/>
          <w:b/>
          <w:sz w:val="28"/>
          <w:szCs w:val="28"/>
        </w:rPr>
        <w:t>體系</w:t>
      </w:r>
    </w:p>
    <w:p w14:paraId="5E55F209" w14:textId="2F955522" w:rsidR="004745C2" w:rsidRDefault="00582B13" w:rsidP="00713935">
      <w:pPr>
        <w:rPr>
          <w:rFonts w:ascii="Times New Roman" w:hAnsi="Times New Roman" w:cs="Times New Roman"/>
        </w:rPr>
      </w:pPr>
      <w:r w:rsidRPr="00330CAA">
        <w:rPr>
          <w:rFonts w:asciiTheme="minorEastAsia" w:hAnsiTheme="minorEastAsia" w:cs="Times New Roman" w:hint="eastAsia"/>
        </w:rPr>
        <w:t>資料一</w:t>
      </w:r>
      <w:r w:rsidR="00243956" w:rsidRPr="00330CAA">
        <w:rPr>
          <w:rFonts w:ascii="Times New Roman" w:hAnsi="Times New Roman" w:cs="Times New Roman" w:hint="eastAsia"/>
        </w:rPr>
        <w:t>顯示</w:t>
      </w:r>
      <w:r w:rsidR="00AE2EBB" w:rsidRPr="00330CAA">
        <w:rPr>
          <w:rFonts w:ascii="Times New Roman" w:hAnsi="Times New Roman" w:cs="Times New Roman" w:hint="eastAsia"/>
        </w:rPr>
        <w:t>兩</w:t>
      </w:r>
      <w:r w:rsidR="00243956" w:rsidRPr="00330CAA">
        <w:rPr>
          <w:rFonts w:ascii="Times New Roman" w:hAnsi="Times New Roman" w:cs="Times New Roman" w:hint="eastAsia"/>
        </w:rPr>
        <w:t>個不同地區的經濟</w:t>
      </w:r>
      <w:r w:rsidR="007225B2" w:rsidRPr="007225B2">
        <w:rPr>
          <w:rFonts w:ascii="Times New Roman" w:hAnsi="Times New Roman" w:cs="Times New Roman" w:hint="eastAsia"/>
        </w:rPr>
        <w:t>體系</w:t>
      </w:r>
      <w:r w:rsidR="004745C2">
        <w:rPr>
          <w:rFonts w:ascii="Times New Roman" w:hAnsi="Times New Roman" w:cs="Times New Roman" w:hint="eastAsia"/>
          <w:lang w:eastAsia="zh-HK"/>
        </w:rPr>
        <w:t>，</w:t>
      </w:r>
      <w:r w:rsidR="00243956" w:rsidRPr="00202F71">
        <w:rPr>
          <w:rFonts w:ascii="Times New Roman" w:hAnsi="Times New Roman" w:cs="Times New Roman" w:hint="eastAsia"/>
        </w:rPr>
        <w:t>細閱後回答下列各題</w:t>
      </w:r>
      <w:r w:rsidR="00BD16BB" w:rsidRPr="00202F71">
        <w:rPr>
          <w:rFonts w:ascii="Times New Roman" w:hAnsi="Times New Roman" w:cs="Times New Roman" w:hint="eastAsia"/>
        </w:rPr>
        <w:t>。</w:t>
      </w:r>
    </w:p>
    <w:p w14:paraId="22333D55" w14:textId="77777777" w:rsidR="004745C2" w:rsidRPr="00061C7B" w:rsidRDefault="004745C2" w:rsidP="00137BD9">
      <w:pPr>
        <w:spacing w:afterLines="50" w:after="200"/>
        <w:rPr>
          <w:rFonts w:ascii="Times New Roman" w:hAnsi="Times New Roman" w:cs="Times New Roman"/>
        </w:rPr>
      </w:pPr>
      <w:r w:rsidRPr="00202F71">
        <w:rPr>
          <w:rFonts w:ascii="Times New Roman" w:hAnsi="Times New Roman" w:cs="Times New Roman" w:hint="eastAsia"/>
          <w:noProof/>
          <w:color w:val="FF0000"/>
          <w:lang w:eastAsia="zh-CN"/>
        </w:rPr>
        <w:drawing>
          <wp:anchor distT="0" distB="0" distL="114300" distR="114300" simplePos="0" relativeHeight="251707392" behindDoc="0" locked="0" layoutInCell="1" allowOverlap="1" wp14:anchorId="465777B5" wp14:editId="24982D54">
            <wp:simplePos x="0" y="0"/>
            <wp:positionH relativeFrom="column">
              <wp:posOffset>-147955</wp:posOffset>
            </wp:positionH>
            <wp:positionV relativeFrom="paragraph">
              <wp:posOffset>112225</wp:posOffset>
            </wp:positionV>
            <wp:extent cx="1181100" cy="581025"/>
            <wp:effectExtent l="0" t="0" r="0" b="9525"/>
            <wp:wrapNone/>
            <wp:docPr id="7" name="圖片 7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4AC3D" w14:textId="77777777" w:rsidR="00582B13" w:rsidRPr="00202F71" w:rsidRDefault="00582B13" w:rsidP="009A44D8">
      <w:pPr>
        <w:rPr>
          <w:rFonts w:ascii="Times New Roman" w:hAnsi="Times New Roman" w:cs="Times New Roman"/>
          <w:color w:val="FF0000"/>
        </w:rPr>
      </w:pPr>
      <w:r w:rsidRPr="00353DE7">
        <w:rPr>
          <w:rFonts w:ascii="Times New Roman" w:hAnsi="Times New Roman" w:cs="Times New Roman"/>
          <w:b/>
          <w:noProof/>
          <w:color w:val="FF0000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968906" wp14:editId="4D13AA8F">
                <wp:simplePos x="0" y="0"/>
                <wp:positionH relativeFrom="column">
                  <wp:posOffset>1356445</wp:posOffset>
                </wp:positionH>
                <wp:positionV relativeFrom="paragraph">
                  <wp:posOffset>236561</wp:posOffset>
                </wp:positionV>
                <wp:extent cx="3728720" cy="1780540"/>
                <wp:effectExtent l="0" t="0" r="24130" b="353060"/>
                <wp:wrapNone/>
                <wp:docPr id="8" name="圓角矩形圖說文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8720" cy="1780540"/>
                        </a:xfrm>
                        <a:prstGeom prst="wedgeRoundRectCallout">
                          <a:avLst>
                            <a:gd name="adj1" fmla="val -37403"/>
                            <a:gd name="adj2" fmla="val 6822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1201A" w14:textId="084FC75D" w:rsidR="00D74241" w:rsidRDefault="00D74241" w:rsidP="00712072"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我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們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絕大部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份資源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均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由政府擁有，並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政府決定如何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分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配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。例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如：</w:t>
                            </w:r>
                            <w:r w:rsidRPr="00330CAA">
                              <w:rPr>
                                <w:rFonts w:ascii="Times New Roman" w:hAnsi="Times New Roman" w:cs="Times New Roman" w:hint="eastAsia"/>
                              </w:rPr>
                              <w:t>政府領導人每年均與經濟發展部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門</w:t>
                            </w:r>
                            <w:r w:rsidRPr="00330CAA">
                              <w:rPr>
                                <w:rFonts w:ascii="Times New Roman" w:hAnsi="Times New Roman" w:cs="Times New Roman" w:hint="eastAsia"/>
                              </w:rPr>
                              <w:t>的官員和專家商議，以訂出農產品的種類、數量和生產方式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。最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後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，我們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會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從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鄉公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所按家庭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成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員數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目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取得所需的物資。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我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們鄉村居民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均認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為這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種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經濟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活動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模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式較為公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平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F96890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8" o:spid="_x0000_s1027" type="#_x0000_t62" style="position:absolute;margin-left:106.8pt;margin-top:18.65pt;width:293.6pt;height:14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" adj="2721,25537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5C41201A" w14:textId="084FC75D" w:rsidR="00D74241" w:rsidRDefault="00D74241" w:rsidP="00712072">
                      <w:r>
                        <w:rPr>
                          <w:rFonts w:ascii="Times New Roman" w:hAnsi="Times New Roman" w:cs="Times New Roman" w:hint="eastAsia"/>
                        </w:rPr>
                        <w:t>我</w:t>
                      </w:r>
                      <w:r>
                        <w:rPr>
                          <w:rFonts w:ascii="Times New Roman" w:hAnsi="Times New Roman" w:cs="Times New Roman"/>
                        </w:rPr>
                        <w:t>們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絕大部</w:t>
                      </w:r>
                      <w:r>
                        <w:rPr>
                          <w:rFonts w:ascii="Times New Roman" w:hAnsi="Times New Roman" w:cs="Times New Roman"/>
                        </w:rPr>
                        <w:t>份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資源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均</w:t>
                      </w:r>
                      <w:r>
                        <w:rPr>
                          <w:rFonts w:ascii="Times New Roman" w:hAnsi="Times New Roman" w:cs="Times New Roman"/>
                        </w:rPr>
                        <w:t>由政府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擁有，並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由</w:t>
                      </w:r>
                      <w:r>
                        <w:rPr>
                          <w:rFonts w:ascii="Times New Roman" w:hAnsi="Times New Roman" w:cs="Times New Roman"/>
                        </w:rPr>
                        <w:t>政府決定如何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分</w:t>
                      </w:r>
                      <w:r>
                        <w:rPr>
                          <w:rFonts w:ascii="Times New Roman" w:hAnsi="Times New Roman" w:cs="Times New Roman"/>
                        </w:rPr>
                        <w:t>配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。例</w:t>
                      </w:r>
                      <w:r>
                        <w:rPr>
                          <w:rFonts w:ascii="Times New Roman" w:hAnsi="Times New Roman" w:cs="Times New Roman"/>
                        </w:rPr>
                        <w:t>如：</w:t>
                      </w:r>
                      <w:r w:rsidRPr="00330CAA">
                        <w:rPr>
                          <w:rFonts w:ascii="Times New Roman" w:hAnsi="Times New Roman" w:cs="Times New Roman" w:hint="eastAsia"/>
                        </w:rPr>
                        <w:t>政府領導人</w:t>
                      </w:r>
                      <w:proofErr w:type="gramStart"/>
                      <w:r w:rsidRPr="00330CAA">
                        <w:rPr>
                          <w:rFonts w:ascii="Times New Roman" w:hAnsi="Times New Roman" w:cs="Times New Roman" w:hint="eastAsia"/>
                        </w:rPr>
                        <w:t>每年均與經濟</w:t>
                      </w:r>
                      <w:proofErr w:type="gramEnd"/>
                      <w:r w:rsidRPr="00330CAA">
                        <w:rPr>
                          <w:rFonts w:ascii="Times New Roman" w:hAnsi="Times New Roman" w:cs="Times New Roman" w:hint="eastAsia"/>
                        </w:rPr>
                        <w:t>發展部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門</w:t>
                      </w:r>
                      <w:r w:rsidRPr="00330CAA">
                        <w:rPr>
                          <w:rFonts w:ascii="Times New Roman" w:hAnsi="Times New Roman" w:cs="Times New Roman" w:hint="eastAsia"/>
                        </w:rPr>
                        <w:t>的官員和專家商議，以訂出農產品的種類、數量和生產方式</w:t>
                      </w:r>
                      <w:r>
                        <w:rPr>
                          <w:rFonts w:ascii="Times New Roman" w:hAnsi="Times New Roman" w:cs="Times New Roman"/>
                        </w:rPr>
                        <w:t>。最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後</w:t>
                      </w:r>
                      <w:r>
                        <w:rPr>
                          <w:rFonts w:ascii="Times New Roman" w:hAnsi="Times New Roman" w:cs="Times New Roman"/>
                        </w:rPr>
                        <w:t>，我們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會</w:t>
                      </w:r>
                      <w:r>
                        <w:rPr>
                          <w:rFonts w:ascii="Times New Roman" w:hAnsi="Times New Roman" w:cs="Times New Roman"/>
                        </w:rPr>
                        <w:t>從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鄉公</w:t>
                      </w:r>
                      <w:r>
                        <w:rPr>
                          <w:rFonts w:ascii="Times New Roman" w:hAnsi="Times New Roman" w:cs="Times New Roman"/>
                        </w:rPr>
                        <w:t>所按家庭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成</w:t>
                      </w:r>
                      <w:r>
                        <w:rPr>
                          <w:rFonts w:ascii="Times New Roman" w:hAnsi="Times New Roman" w:cs="Times New Roman"/>
                        </w:rPr>
                        <w:t>員數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目</w:t>
                      </w:r>
                      <w:r>
                        <w:rPr>
                          <w:rFonts w:ascii="Times New Roman" w:hAnsi="Times New Roman" w:cs="Times New Roman"/>
                        </w:rPr>
                        <w:t>取得所需的物資。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我</w:t>
                      </w:r>
                      <w:r>
                        <w:rPr>
                          <w:rFonts w:ascii="Times New Roman" w:hAnsi="Times New Roman" w:cs="Times New Roman"/>
                        </w:rPr>
                        <w:t>們鄉村居民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均認</w:t>
                      </w:r>
                      <w:r>
                        <w:rPr>
                          <w:rFonts w:ascii="Times New Roman" w:hAnsi="Times New Roman" w:cs="Times New Roman"/>
                        </w:rPr>
                        <w:t>為這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種</w:t>
                      </w:r>
                      <w:r>
                        <w:rPr>
                          <w:rFonts w:ascii="Times New Roman" w:hAnsi="Times New Roman" w:cs="Times New Roman"/>
                        </w:rPr>
                        <w:t>經濟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活動</w:t>
                      </w:r>
                      <w:r>
                        <w:rPr>
                          <w:rFonts w:ascii="Times New Roman" w:hAnsi="Times New Roman" w:cs="Times New Roman"/>
                        </w:rPr>
                        <w:t>模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式較為公</w:t>
                      </w:r>
                      <w:r>
                        <w:rPr>
                          <w:rFonts w:ascii="Times New Roman" w:hAnsi="Times New Roman" w:cs="Times New Roman"/>
                        </w:rPr>
                        <w:t>平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353DE7">
        <w:rPr>
          <w:rFonts w:ascii="Times New Roman" w:hAnsi="Times New Roman" w:cs="Times New Roman"/>
          <w:noProof/>
          <w:color w:val="FF0000"/>
          <w:lang w:eastAsia="zh-C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8301B3" wp14:editId="6AE4EA05">
                <wp:simplePos x="0" y="0"/>
                <wp:positionH relativeFrom="column">
                  <wp:posOffset>-62922</wp:posOffset>
                </wp:positionH>
                <wp:positionV relativeFrom="paragraph">
                  <wp:posOffset>53833</wp:posOffset>
                </wp:positionV>
                <wp:extent cx="5370195" cy="6721475"/>
                <wp:effectExtent l="19050" t="19050" r="20955" b="22225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0195" cy="6721475"/>
                        </a:xfrm>
                        <a:prstGeom prst="roundRect">
                          <a:avLst>
                            <a:gd name="adj" fmla="val 4595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EEC421F" id="圓角矩形 14" o:spid="_x0000_s1026" style="position:absolute;margin-left:-4.95pt;margin-top:4.25pt;width:422.85pt;height:529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" filled="f" strokecolor="#1f4d78 [1604]" strokeweight="2.25pt">
                <v:stroke joinstyle="miter"/>
              </v:roundrect>
            </w:pict>
          </mc:Fallback>
        </mc:AlternateContent>
      </w:r>
    </w:p>
    <w:p w14:paraId="6E106923" w14:textId="77777777" w:rsidR="00AB2314" w:rsidRPr="002720D9" w:rsidRDefault="00AB2314" w:rsidP="009A44D8">
      <w:pPr>
        <w:rPr>
          <w:rFonts w:ascii="Times New Roman" w:hAnsi="Times New Roman" w:cs="Times New Roman"/>
          <w:color w:val="FF0000"/>
        </w:rPr>
      </w:pPr>
    </w:p>
    <w:p w14:paraId="069E60C6" w14:textId="77777777" w:rsidR="00712072" w:rsidRPr="002720D9" w:rsidRDefault="00712072" w:rsidP="00712072">
      <w:pPr>
        <w:jc w:val="center"/>
        <w:rPr>
          <w:rFonts w:ascii="Times New Roman" w:hAnsi="Times New Roman" w:cs="Times New Roman"/>
          <w:b/>
          <w:color w:val="FF0000"/>
        </w:rPr>
      </w:pPr>
    </w:p>
    <w:p w14:paraId="04F3458E" w14:textId="77777777" w:rsidR="00712072" w:rsidRPr="002720D9" w:rsidRDefault="00712072" w:rsidP="00712072">
      <w:pPr>
        <w:jc w:val="center"/>
        <w:rPr>
          <w:rFonts w:ascii="Times New Roman" w:hAnsi="Times New Roman" w:cs="Times New Roman"/>
          <w:b/>
          <w:color w:val="FF0000"/>
        </w:rPr>
      </w:pPr>
    </w:p>
    <w:p w14:paraId="03BFFFDA" w14:textId="77777777" w:rsidR="00712072" w:rsidRPr="002720D9" w:rsidRDefault="00712072" w:rsidP="00712072">
      <w:pPr>
        <w:jc w:val="center"/>
        <w:rPr>
          <w:rFonts w:ascii="Times New Roman" w:hAnsi="Times New Roman" w:cs="Times New Roman"/>
          <w:b/>
          <w:color w:val="FF0000"/>
        </w:rPr>
      </w:pPr>
    </w:p>
    <w:p w14:paraId="77C70890" w14:textId="77777777" w:rsidR="00712072" w:rsidRPr="002720D9" w:rsidRDefault="00712072" w:rsidP="00712072">
      <w:pPr>
        <w:rPr>
          <w:rFonts w:ascii="Times New Roman" w:hAnsi="Times New Roman" w:cs="Times New Roman"/>
          <w:b/>
          <w:color w:val="FF0000"/>
        </w:rPr>
      </w:pPr>
    </w:p>
    <w:p w14:paraId="29A06943" w14:textId="77777777" w:rsidR="00712072" w:rsidRPr="002720D9" w:rsidRDefault="00712072" w:rsidP="00712072">
      <w:pPr>
        <w:rPr>
          <w:rFonts w:ascii="Times New Roman" w:hAnsi="Times New Roman" w:cs="Times New Roman"/>
          <w:b/>
          <w:color w:val="FF0000"/>
        </w:rPr>
      </w:pPr>
    </w:p>
    <w:p w14:paraId="09F2E704" w14:textId="77777777" w:rsidR="00712072" w:rsidRPr="002720D9" w:rsidRDefault="00712072" w:rsidP="00712072">
      <w:pPr>
        <w:rPr>
          <w:rFonts w:ascii="Times New Roman" w:hAnsi="Times New Roman" w:cs="Times New Roman"/>
          <w:b/>
          <w:color w:val="FF0000"/>
        </w:rPr>
      </w:pPr>
    </w:p>
    <w:p w14:paraId="4695365B" w14:textId="77777777" w:rsidR="00A43EDB" w:rsidRPr="00202F71" w:rsidRDefault="00582B13" w:rsidP="00712072">
      <w:pPr>
        <w:rPr>
          <w:rFonts w:ascii="Times New Roman" w:hAnsi="Times New Roman" w:cs="Times New Roman"/>
          <w:b/>
          <w:color w:val="FF0000"/>
        </w:rPr>
      </w:pPr>
      <w:r w:rsidRPr="00202F71">
        <w:rPr>
          <w:rFonts w:ascii="Times New Roman" w:hAnsi="Times New Roman" w:cs="Times New Roman"/>
          <w:b/>
          <w:noProof/>
          <w:color w:val="FF0000"/>
          <w:lang w:eastAsia="zh-CN"/>
        </w:rPr>
        <w:drawing>
          <wp:anchor distT="0" distB="0" distL="114300" distR="114300" simplePos="0" relativeHeight="251704320" behindDoc="0" locked="0" layoutInCell="1" allowOverlap="1" wp14:anchorId="6AF2B248" wp14:editId="7BAE66B8">
            <wp:simplePos x="0" y="0"/>
            <wp:positionH relativeFrom="column">
              <wp:posOffset>212725</wp:posOffset>
            </wp:positionH>
            <wp:positionV relativeFrom="paragraph">
              <wp:posOffset>160731</wp:posOffset>
            </wp:positionV>
            <wp:extent cx="1645920" cy="1351280"/>
            <wp:effectExtent l="0" t="0" r="0" b="1270"/>
            <wp:wrapNone/>
            <wp:docPr id="13" name="圖片 13" descr="illust-ch24_p19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lust-ch24_p19-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319D9" w14:textId="77777777" w:rsidR="00A43EDB" w:rsidRPr="002720D9" w:rsidRDefault="00A43EDB" w:rsidP="00A43EDB">
      <w:pPr>
        <w:jc w:val="right"/>
        <w:rPr>
          <w:rFonts w:ascii="Times New Roman" w:hAnsi="Times New Roman" w:cs="Times New Roman"/>
          <w:b/>
          <w:color w:val="FF0000"/>
        </w:rPr>
      </w:pPr>
    </w:p>
    <w:p w14:paraId="40137D0A" w14:textId="77777777" w:rsidR="00A43EDB" w:rsidRPr="002720D9" w:rsidRDefault="00A43EDB" w:rsidP="00A43EDB">
      <w:pPr>
        <w:jc w:val="right"/>
        <w:rPr>
          <w:rFonts w:ascii="Times New Roman" w:hAnsi="Times New Roman" w:cs="Times New Roman"/>
          <w:b/>
          <w:color w:val="FF0000"/>
        </w:rPr>
      </w:pPr>
    </w:p>
    <w:p w14:paraId="46B0AEFE" w14:textId="77777777" w:rsidR="00A43EDB" w:rsidRPr="002720D9" w:rsidRDefault="00A43EDB" w:rsidP="00A43EDB">
      <w:pPr>
        <w:jc w:val="center"/>
        <w:rPr>
          <w:rFonts w:ascii="Times New Roman" w:hAnsi="Times New Roman" w:cs="Times New Roman"/>
          <w:b/>
          <w:color w:val="FF0000"/>
        </w:rPr>
      </w:pPr>
    </w:p>
    <w:p w14:paraId="03360F42" w14:textId="77777777" w:rsidR="00A43EDB" w:rsidRPr="002720D9" w:rsidRDefault="00A43EDB" w:rsidP="00A43EDB">
      <w:pPr>
        <w:jc w:val="center"/>
        <w:rPr>
          <w:rFonts w:ascii="Times New Roman" w:hAnsi="Times New Roman" w:cs="Times New Roman"/>
          <w:b/>
        </w:rPr>
      </w:pPr>
    </w:p>
    <w:p w14:paraId="4BF4074E" w14:textId="77777777" w:rsidR="00712072" w:rsidRPr="002720D9" w:rsidRDefault="00AE2EBB" w:rsidP="00A43EDB">
      <w:pPr>
        <w:jc w:val="center"/>
        <w:rPr>
          <w:rFonts w:ascii="Times New Roman" w:hAnsi="Times New Roman" w:cs="Times New Roman"/>
          <w:b/>
        </w:rPr>
      </w:pPr>
      <w:r w:rsidRPr="002720D9">
        <w:rPr>
          <w:rFonts w:ascii="Times New Roman" w:hAnsi="Times New Roman" w:cs="Times New Roman"/>
          <w:b/>
        </w:rPr>
        <w:t>A</w:t>
      </w:r>
      <w:r w:rsidR="005B0FA2" w:rsidRPr="002720D9">
        <w:rPr>
          <w:rFonts w:ascii="Times New Roman" w:hAnsi="Times New Roman" w:cs="Times New Roman" w:hint="eastAsia"/>
          <w:b/>
        </w:rPr>
        <w:t>地區：鄉村居民</w:t>
      </w:r>
    </w:p>
    <w:p w14:paraId="6BC91B3F" w14:textId="77777777" w:rsidR="00AE2EBB" w:rsidRPr="00202F71" w:rsidRDefault="00582B13" w:rsidP="00712072">
      <w:pPr>
        <w:rPr>
          <w:rFonts w:ascii="Times New Roman" w:hAnsi="Times New Roman" w:cs="Times New Roman"/>
          <w:b/>
        </w:rPr>
      </w:pPr>
      <w:r w:rsidRPr="00202F71">
        <w:rPr>
          <w:rFonts w:ascii="Times New Roman" w:hAnsi="Times New Roman" w:cs="Times New Roman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A796B4" wp14:editId="744D6CF3">
                <wp:simplePos x="0" y="0"/>
                <wp:positionH relativeFrom="column">
                  <wp:posOffset>141131</wp:posOffset>
                </wp:positionH>
                <wp:positionV relativeFrom="paragraph">
                  <wp:posOffset>187960</wp:posOffset>
                </wp:positionV>
                <wp:extent cx="2681605" cy="2149522"/>
                <wp:effectExtent l="0" t="0" r="1395095" b="22225"/>
                <wp:wrapNone/>
                <wp:docPr id="9" name="矩形圖說文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1605" cy="2149522"/>
                        </a:xfrm>
                        <a:prstGeom prst="wedgeRectCallout">
                          <a:avLst>
                            <a:gd name="adj1" fmla="val 99824"/>
                            <a:gd name="adj2" fmla="val -18616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805F7" w14:textId="77777777" w:rsidR="00D74241" w:rsidRDefault="00D74241" w:rsidP="00712072"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在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這裡，我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可以單憑自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己的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努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力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賺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取金錢，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購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買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各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式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各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樣的商品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，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並能累積財富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和擁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有自己的物業。作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為企業家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，我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會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盡量以最低成本的方式進行生產，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以賺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取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最高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的利潤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。我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也會按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市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場的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需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求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決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定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生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產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商品的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類型和數量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。</w:t>
                            </w:r>
                            <w:r w:rsidRPr="00330CAA">
                              <w:rPr>
                                <w:rFonts w:ascii="Times New Roman" w:hAnsi="Times New Roman" w:cs="Times New Roman" w:hint="eastAsia"/>
                              </w:rPr>
                              <w:t>我認為這種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經濟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活動模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式</w:t>
                            </w:r>
                            <w:r w:rsidRPr="00330CAA">
                              <w:rPr>
                                <w:rFonts w:ascii="Times New Roman" w:hAnsi="Times New Roman" w:cs="Times New Roman" w:hint="eastAsia"/>
                              </w:rPr>
                              <w:t>使我更能有效配置資源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CA796B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9" o:spid="_x0000_s1028" type="#_x0000_t61" style="position:absolute;margin-left:11.1pt;margin-top:14.8pt;width:211.15pt;height:16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" adj="32362,6779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503805F7" w14:textId="77777777" w:rsidR="00D74241" w:rsidRDefault="00D74241" w:rsidP="00712072">
                      <w:r>
                        <w:rPr>
                          <w:rFonts w:ascii="Times New Roman" w:hAnsi="Times New Roman" w:cs="Times New Roman" w:hint="eastAsia"/>
                        </w:rPr>
                        <w:t>在</w:t>
                      </w:r>
                      <w:r>
                        <w:rPr>
                          <w:rFonts w:ascii="Times New Roman" w:hAnsi="Times New Roman" w:cs="Times New Roman"/>
                        </w:rPr>
                        <w:t>這裡，我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可以單憑自</w:t>
                      </w:r>
                      <w:r>
                        <w:rPr>
                          <w:rFonts w:ascii="Times New Roman" w:hAnsi="Times New Roman" w:cs="Times New Roman"/>
                        </w:rPr>
                        <w:t>己的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努</w:t>
                      </w:r>
                      <w:r>
                        <w:rPr>
                          <w:rFonts w:ascii="Times New Roman" w:hAnsi="Times New Roman" w:cs="Times New Roman"/>
                        </w:rPr>
                        <w:t>力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賺</w:t>
                      </w:r>
                      <w:r>
                        <w:rPr>
                          <w:rFonts w:ascii="Times New Roman" w:hAnsi="Times New Roman" w:cs="Times New Roman"/>
                        </w:rPr>
                        <w:t>取金錢，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購</w:t>
                      </w:r>
                      <w:r>
                        <w:rPr>
                          <w:rFonts w:ascii="Times New Roman" w:hAnsi="Times New Roman" w:cs="Times New Roman"/>
                        </w:rPr>
                        <w:t>買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各</w:t>
                      </w:r>
                      <w:r>
                        <w:rPr>
                          <w:rFonts w:ascii="Times New Roman" w:hAnsi="Times New Roman" w:cs="Times New Roman"/>
                        </w:rPr>
                        <w:t>式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各</w:t>
                      </w:r>
                      <w:r>
                        <w:rPr>
                          <w:rFonts w:ascii="Times New Roman" w:hAnsi="Times New Roman" w:cs="Times New Roman"/>
                        </w:rPr>
                        <w:t>樣的商品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，</w:t>
                      </w:r>
                      <w:r>
                        <w:rPr>
                          <w:rFonts w:ascii="Times New Roman" w:hAnsi="Times New Roman" w:cs="Times New Roman"/>
                        </w:rPr>
                        <w:t>並能累積財富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和擁</w:t>
                      </w:r>
                      <w:r>
                        <w:rPr>
                          <w:rFonts w:ascii="Times New Roman" w:hAnsi="Times New Roman" w:cs="Times New Roman"/>
                        </w:rPr>
                        <w:t>有自己的物業。作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為企業家</w:t>
                      </w:r>
                      <w:r>
                        <w:rPr>
                          <w:rFonts w:ascii="Times New Roman" w:hAnsi="Times New Roman" w:cs="Times New Roman"/>
                        </w:rPr>
                        <w:t>，我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會</w:t>
                      </w:r>
                      <w:r>
                        <w:rPr>
                          <w:rFonts w:ascii="Times New Roman" w:hAnsi="Times New Roman" w:cs="Times New Roman"/>
                        </w:rPr>
                        <w:t>盡量以最低成本的方式進行生產，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以賺</w:t>
                      </w:r>
                      <w:r>
                        <w:rPr>
                          <w:rFonts w:ascii="Times New Roman" w:hAnsi="Times New Roman" w:cs="Times New Roman"/>
                        </w:rPr>
                        <w:t>取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最高</w:t>
                      </w:r>
                      <w:r>
                        <w:rPr>
                          <w:rFonts w:ascii="Times New Roman" w:hAnsi="Times New Roman" w:cs="Times New Roman"/>
                        </w:rPr>
                        <w:t>的利潤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。我</w:t>
                      </w:r>
                      <w:r>
                        <w:rPr>
                          <w:rFonts w:ascii="Times New Roman" w:hAnsi="Times New Roman" w:cs="Times New Roman"/>
                        </w:rPr>
                        <w:t>也會按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市</w:t>
                      </w:r>
                      <w:r>
                        <w:rPr>
                          <w:rFonts w:ascii="Times New Roman" w:hAnsi="Times New Roman" w:cs="Times New Roman"/>
                        </w:rPr>
                        <w:t>場的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需</w:t>
                      </w:r>
                      <w:r>
                        <w:rPr>
                          <w:rFonts w:ascii="Times New Roman" w:hAnsi="Times New Roman" w:cs="Times New Roman"/>
                        </w:rPr>
                        <w:t>求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決</w:t>
                      </w:r>
                      <w:r>
                        <w:rPr>
                          <w:rFonts w:ascii="Times New Roman" w:hAnsi="Times New Roman" w:cs="Times New Roman"/>
                        </w:rPr>
                        <w:t>定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生</w:t>
                      </w:r>
                      <w:r>
                        <w:rPr>
                          <w:rFonts w:ascii="Times New Roman" w:hAnsi="Times New Roman" w:cs="Times New Roman"/>
                        </w:rPr>
                        <w:t>產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商品的</w:t>
                      </w:r>
                      <w:r>
                        <w:rPr>
                          <w:rFonts w:ascii="Times New Roman" w:hAnsi="Times New Roman" w:cs="Times New Roman"/>
                        </w:rPr>
                        <w:t>類型和數量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。</w:t>
                      </w:r>
                      <w:r w:rsidRPr="00330CAA">
                        <w:rPr>
                          <w:rFonts w:ascii="Times New Roman" w:hAnsi="Times New Roman" w:cs="Times New Roman" w:hint="eastAsia"/>
                        </w:rPr>
                        <w:t>我認為這種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經濟</w:t>
                      </w:r>
                      <w:r>
                        <w:rPr>
                          <w:rFonts w:ascii="Times New Roman" w:hAnsi="Times New Roman" w:cs="Times New Roman"/>
                        </w:rPr>
                        <w:t>活動模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式</w:t>
                      </w:r>
                      <w:r w:rsidRPr="00330CAA">
                        <w:rPr>
                          <w:rFonts w:ascii="Times New Roman" w:hAnsi="Times New Roman" w:cs="Times New Roman" w:hint="eastAsia"/>
                        </w:rPr>
                        <w:t>使我更能有效配置資源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353DE7">
        <w:rPr>
          <w:rFonts w:ascii="Times New Roman" w:hAnsi="Times New Roman" w:cs="Times New Roman"/>
          <w:b/>
          <w:noProof/>
          <w:lang w:eastAsia="zh-CN"/>
        </w:rPr>
        <w:drawing>
          <wp:anchor distT="0" distB="0" distL="114300" distR="114300" simplePos="0" relativeHeight="251703296" behindDoc="0" locked="0" layoutInCell="1" allowOverlap="1" wp14:anchorId="5959A654" wp14:editId="5F4ECEB0">
            <wp:simplePos x="0" y="0"/>
            <wp:positionH relativeFrom="column">
              <wp:posOffset>2914650</wp:posOffset>
            </wp:positionH>
            <wp:positionV relativeFrom="paragraph">
              <wp:posOffset>244456</wp:posOffset>
            </wp:positionV>
            <wp:extent cx="2287905" cy="2783205"/>
            <wp:effectExtent l="0" t="0" r="0" b="0"/>
            <wp:wrapSquare wrapText="bothSides"/>
            <wp:docPr id="12" name="圖片 12" descr="illust-ch24_p2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lust-ch24_p24-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71D8D" w14:textId="77777777" w:rsidR="00AE2EBB" w:rsidRPr="002720D9" w:rsidRDefault="00AE2EBB" w:rsidP="00712072">
      <w:pPr>
        <w:rPr>
          <w:rFonts w:ascii="Times New Roman" w:hAnsi="Times New Roman" w:cs="Times New Roman"/>
          <w:b/>
        </w:rPr>
      </w:pPr>
    </w:p>
    <w:p w14:paraId="00A55FCD" w14:textId="77777777" w:rsidR="00712072" w:rsidRPr="002720D9" w:rsidRDefault="00712072" w:rsidP="00712072">
      <w:pPr>
        <w:rPr>
          <w:rFonts w:ascii="Times New Roman" w:hAnsi="Times New Roman" w:cs="Times New Roman"/>
          <w:b/>
        </w:rPr>
      </w:pPr>
    </w:p>
    <w:p w14:paraId="6358EA14" w14:textId="77777777" w:rsidR="00712072" w:rsidRPr="002720D9" w:rsidRDefault="00712072" w:rsidP="00712072">
      <w:pPr>
        <w:rPr>
          <w:rFonts w:ascii="Times New Roman" w:hAnsi="Times New Roman" w:cs="Times New Roman"/>
          <w:b/>
        </w:rPr>
      </w:pPr>
    </w:p>
    <w:p w14:paraId="6518DA5B" w14:textId="77777777" w:rsidR="00712072" w:rsidRPr="002720D9" w:rsidRDefault="00712072" w:rsidP="00712072">
      <w:pPr>
        <w:rPr>
          <w:rFonts w:ascii="Times New Roman" w:hAnsi="Times New Roman" w:cs="Times New Roman"/>
        </w:rPr>
      </w:pPr>
    </w:p>
    <w:p w14:paraId="057DB93E" w14:textId="77777777" w:rsidR="00712072" w:rsidRPr="002720D9" w:rsidRDefault="00712072" w:rsidP="00712072">
      <w:pPr>
        <w:rPr>
          <w:rFonts w:ascii="Times New Roman" w:hAnsi="Times New Roman" w:cs="Times New Roman"/>
        </w:rPr>
      </w:pPr>
    </w:p>
    <w:p w14:paraId="43382D61" w14:textId="77777777" w:rsidR="00712072" w:rsidRPr="002720D9" w:rsidRDefault="00712072" w:rsidP="00712072">
      <w:pPr>
        <w:rPr>
          <w:rFonts w:ascii="Times New Roman" w:hAnsi="Times New Roman" w:cs="Times New Roman"/>
        </w:rPr>
      </w:pPr>
    </w:p>
    <w:p w14:paraId="5D31C25F" w14:textId="77777777" w:rsidR="00712072" w:rsidRPr="002720D9" w:rsidRDefault="00712072" w:rsidP="00712072">
      <w:pPr>
        <w:rPr>
          <w:rFonts w:ascii="Times New Roman" w:hAnsi="Times New Roman" w:cs="Times New Roman"/>
        </w:rPr>
      </w:pPr>
    </w:p>
    <w:p w14:paraId="58FA9213" w14:textId="77777777" w:rsidR="00712072" w:rsidRPr="002720D9" w:rsidRDefault="00712072" w:rsidP="00712072">
      <w:pPr>
        <w:rPr>
          <w:rFonts w:ascii="Times New Roman" w:hAnsi="Times New Roman" w:cs="Times New Roman"/>
        </w:rPr>
      </w:pPr>
    </w:p>
    <w:p w14:paraId="1FC2BB65" w14:textId="77777777" w:rsidR="00946AD3" w:rsidRPr="002720D9" w:rsidRDefault="00946AD3" w:rsidP="00712072">
      <w:pPr>
        <w:jc w:val="right"/>
        <w:rPr>
          <w:rFonts w:ascii="Times New Roman" w:hAnsi="Times New Roman" w:cs="Times New Roman"/>
          <w:b/>
        </w:rPr>
      </w:pPr>
    </w:p>
    <w:p w14:paraId="0C9BD907" w14:textId="77777777" w:rsidR="00582B13" w:rsidRPr="002720D9" w:rsidRDefault="00582B13" w:rsidP="00712072">
      <w:pPr>
        <w:jc w:val="right"/>
        <w:rPr>
          <w:rFonts w:ascii="Times New Roman" w:hAnsi="Times New Roman" w:cs="Times New Roman"/>
          <w:b/>
        </w:rPr>
      </w:pPr>
    </w:p>
    <w:p w14:paraId="51E19205" w14:textId="77777777" w:rsidR="00712072" w:rsidRPr="002720D9" w:rsidRDefault="00AE2EBB" w:rsidP="00712072">
      <w:pPr>
        <w:jc w:val="right"/>
        <w:rPr>
          <w:rFonts w:ascii="Times New Roman" w:hAnsi="Times New Roman" w:cs="Times New Roman"/>
          <w:b/>
        </w:rPr>
      </w:pPr>
      <w:r w:rsidRPr="002720D9">
        <w:rPr>
          <w:rFonts w:ascii="Times New Roman" w:hAnsi="Times New Roman" w:cs="Times New Roman"/>
          <w:b/>
        </w:rPr>
        <w:t>B</w:t>
      </w:r>
      <w:r w:rsidR="00BA6E9F" w:rsidRPr="002720D9">
        <w:rPr>
          <w:rFonts w:ascii="Times New Roman" w:hAnsi="Times New Roman" w:cs="Times New Roman" w:hint="eastAsia"/>
          <w:b/>
        </w:rPr>
        <w:t>地區：</w:t>
      </w:r>
      <w:r w:rsidR="00AB2314" w:rsidRPr="002720D9">
        <w:rPr>
          <w:rFonts w:ascii="Times New Roman" w:hAnsi="Times New Roman" w:cs="Times New Roman" w:hint="eastAsia"/>
          <w:b/>
        </w:rPr>
        <w:t>企業家</w:t>
      </w:r>
    </w:p>
    <w:p w14:paraId="55ABB7A9" w14:textId="77777777" w:rsidR="00A27E4F" w:rsidRPr="002720D9" w:rsidRDefault="00A27E4F">
      <w:pPr>
        <w:rPr>
          <w:rFonts w:ascii="Times New Roman" w:hAnsi="Times New Roman" w:cs="Times New Roman"/>
          <w:color w:val="FF0000"/>
        </w:rPr>
      </w:pPr>
      <w:r w:rsidRPr="002720D9">
        <w:rPr>
          <w:rFonts w:ascii="Times New Roman" w:hAnsi="Times New Roman" w:cs="Times New Roman"/>
          <w:color w:val="FF0000"/>
        </w:rPr>
        <w:br w:type="page"/>
      </w:r>
    </w:p>
    <w:p w14:paraId="37B1B32D" w14:textId="77777777" w:rsidR="00582B13" w:rsidRPr="00713935" w:rsidRDefault="00582B13" w:rsidP="00713935">
      <w:pPr>
        <w:spacing w:after="120"/>
        <w:rPr>
          <w:rFonts w:ascii="Times New Roman" w:hAnsi="Times New Roman" w:cs="Times New Roman"/>
          <w:b/>
        </w:rPr>
      </w:pPr>
      <w:r w:rsidRPr="00713935">
        <w:rPr>
          <w:rFonts w:ascii="Times New Roman" w:hAnsi="Times New Roman" w:cs="Times New Roman" w:hint="eastAsia"/>
          <w:b/>
        </w:rPr>
        <w:lastRenderedPageBreak/>
        <w:t>做一做</w:t>
      </w:r>
    </w:p>
    <w:p w14:paraId="37338497" w14:textId="200D416B" w:rsidR="00574ED6" w:rsidRPr="002F3F37" w:rsidRDefault="00AE24DB" w:rsidP="009F7468">
      <w:pPr>
        <w:pStyle w:val="a4"/>
        <w:numPr>
          <w:ilvl w:val="0"/>
          <w:numId w:val="4"/>
        </w:numPr>
        <w:ind w:leftChars="0"/>
        <w:rPr>
          <w:rFonts w:ascii="Times New Roman" w:hAnsi="Times New Roman" w:cs="Times New Roman"/>
        </w:rPr>
      </w:pPr>
      <w:r w:rsidRPr="002F3F37">
        <w:rPr>
          <w:rFonts w:ascii="Times New Roman" w:hAnsi="Times New Roman" w:cs="Times New Roman"/>
        </w:rPr>
        <w:t>參閱資料一</w:t>
      </w:r>
      <w:r w:rsidR="00FF7914" w:rsidRPr="002F3F37">
        <w:rPr>
          <w:rFonts w:ascii="Times New Roman" w:hAnsi="Times New Roman" w:cs="Times New Roman"/>
        </w:rPr>
        <w:t>，比較</w:t>
      </w:r>
      <w:r w:rsidR="002F3F37">
        <w:rPr>
          <w:rFonts w:ascii="Times New Roman" w:hAnsi="Times New Roman" w:cs="Times New Roman" w:hint="eastAsia"/>
        </w:rPr>
        <w:t>A</w:t>
      </w:r>
      <w:r w:rsidR="002F3F37" w:rsidRPr="002F3F37">
        <w:rPr>
          <w:rFonts w:ascii="Times New Roman" w:hAnsi="Times New Roman" w:cs="Times New Roman"/>
          <w:lang w:eastAsia="zh-HK"/>
        </w:rPr>
        <w:t>地區和</w:t>
      </w:r>
      <w:r w:rsidR="002F3F37">
        <w:rPr>
          <w:rFonts w:ascii="Times New Roman" w:hAnsi="Times New Roman" w:cs="Times New Roman" w:hint="eastAsia"/>
        </w:rPr>
        <w:t>B</w:t>
      </w:r>
      <w:r w:rsidR="002F3F37" w:rsidRPr="002F3F37">
        <w:rPr>
          <w:rFonts w:ascii="Times New Roman" w:hAnsi="Times New Roman" w:cs="Times New Roman"/>
          <w:lang w:eastAsia="zh-HK"/>
        </w:rPr>
        <w:t>地區經</w:t>
      </w:r>
      <w:r w:rsidR="002F3F37" w:rsidRPr="002F3F37">
        <w:rPr>
          <w:rFonts w:ascii="Times New Roman" w:hAnsi="Times New Roman" w:cs="Times New Roman"/>
        </w:rPr>
        <w:t>濟</w:t>
      </w:r>
      <w:r w:rsidR="007225B2" w:rsidRPr="007225B2">
        <w:rPr>
          <w:rFonts w:ascii="Times New Roman" w:hAnsi="Times New Roman" w:cs="Times New Roman" w:hint="eastAsia"/>
        </w:rPr>
        <w:t>體系</w:t>
      </w:r>
      <w:r w:rsidR="002F3F37" w:rsidRPr="002F3F37">
        <w:rPr>
          <w:rFonts w:ascii="Times New Roman" w:hAnsi="Times New Roman" w:cs="Times New Roman"/>
          <w:lang w:eastAsia="zh-HK"/>
        </w:rPr>
        <w:t>的特</w:t>
      </w:r>
      <w:r w:rsidR="002F3F37" w:rsidRPr="002F3F37">
        <w:rPr>
          <w:rFonts w:ascii="Times New Roman" w:hAnsi="Times New Roman" w:cs="Times New Roman"/>
        </w:rPr>
        <w:t>徵</w:t>
      </w:r>
      <w:r w:rsidR="00FF7914" w:rsidRPr="002F3F37">
        <w:rPr>
          <w:rFonts w:ascii="Times New Roman" w:hAnsi="Times New Roman" w:cs="Times New Roman"/>
        </w:rPr>
        <w:t>。</w:t>
      </w:r>
    </w:p>
    <w:p w14:paraId="4E725405" w14:textId="77777777" w:rsidR="004745C2" w:rsidRDefault="004745C2" w:rsidP="004745C2">
      <w:pPr>
        <w:pStyle w:val="a4"/>
        <w:ind w:leftChars="0"/>
        <w:rPr>
          <w:rFonts w:ascii="Times New Roman" w:hAnsi="Times New Roman" w:cs="Times New Roman"/>
        </w:rPr>
      </w:pPr>
    </w:p>
    <w:tbl>
      <w:tblPr>
        <w:tblStyle w:val="a3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34"/>
        <w:gridCol w:w="3221"/>
        <w:gridCol w:w="3221"/>
      </w:tblGrid>
      <w:tr w:rsidR="004745C2" w:rsidRPr="00330CAA" w14:paraId="5DDECCA7" w14:textId="77777777" w:rsidTr="00837B56">
        <w:trPr>
          <w:jc w:val="center"/>
        </w:trPr>
        <w:tc>
          <w:tcPr>
            <w:tcW w:w="1838" w:type="dxa"/>
            <w:shd w:val="clear" w:color="auto" w:fill="BFBFBF" w:themeFill="background1" w:themeFillShade="BF"/>
          </w:tcPr>
          <w:p w14:paraId="130E2261" w14:textId="77777777" w:rsidR="004745C2" w:rsidRPr="00330CAA" w:rsidRDefault="004745C2" w:rsidP="006E52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9" w:type="dxa"/>
            <w:shd w:val="clear" w:color="auto" w:fill="BFBFBF" w:themeFill="background1" w:themeFillShade="BF"/>
          </w:tcPr>
          <w:p w14:paraId="20499F8F" w14:textId="77777777" w:rsidR="004745C2" w:rsidRPr="00330CAA" w:rsidRDefault="004745C2" w:rsidP="006E52F6">
            <w:pPr>
              <w:jc w:val="center"/>
              <w:rPr>
                <w:rFonts w:ascii="Times New Roman" w:hAnsi="Times New Roman" w:cs="Times New Roman"/>
              </w:rPr>
            </w:pPr>
            <w:r w:rsidRPr="00330CAA">
              <w:rPr>
                <w:rFonts w:ascii="Times New Roman" w:hAnsi="Times New Roman" w:cs="Times New Roman"/>
                <w:b/>
              </w:rPr>
              <w:t>A</w:t>
            </w:r>
            <w:r w:rsidRPr="00330CAA">
              <w:rPr>
                <w:rFonts w:ascii="Times New Roman" w:hAnsi="Times New Roman" w:cs="Times New Roman" w:hint="eastAsia"/>
                <w:b/>
              </w:rPr>
              <w:t>地區</w:t>
            </w:r>
          </w:p>
        </w:tc>
        <w:tc>
          <w:tcPr>
            <w:tcW w:w="3229" w:type="dxa"/>
            <w:shd w:val="clear" w:color="auto" w:fill="BFBFBF" w:themeFill="background1" w:themeFillShade="BF"/>
          </w:tcPr>
          <w:p w14:paraId="437AECE4" w14:textId="77777777" w:rsidR="004745C2" w:rsidRPr="00330CAA" w:rsidRDefault="004745C2" w:rsidP="006E52F6">
            <w:pPr>
              <w:jc w:val="center"/>
              <w:rPr>
                <w:rFonts w:ascii="Times New Roman" w:hAnsi="Times New Roman" w:cs="Times New Roman"/>
              </w:rPr>
            </w:pPr>
            <w:r w:rsidRPr="00330CAA">
              <w:rPr>
                <w:rFonts w:ascii="Times New Roman" w:hAnsi="Times New Roman" w:cs="Times New Roman"/>
                <w:b/>
              </w:rPr>
              <w:t>B</w:t>
            </w:r>
            <w:r w:rsidRPr="00330CAA">
              <w:rPr>
                <w:rFonts w:ascii="Times New Roman" w:hAnsi="Times New Roman" w:cs="Times New Roman" w:hint="eastAsia"/>
                <w:b/>
              </w:rPr>
              <w:t>地區</w:t>
            </w:r>
          </w:p>
        </w:tc>
      </w:tr>
      <w:tr w:rsidR="004745C2" w:rsidRPr="00353DE7" w14:paraId="7935C3D8" w14:textId="77777777" w:rsidTr="00837B56">
        <w:trPr>
          <w:jc w:val="center"/>
        </w:trPr>
        <w:tc>
          <w:tcPr>
            <w:tcW w:w="1838" w:type="dxa"/>
            <w:vAlign w:val="center"/>
          </w:tcPr>
          <w:p w14:paraId="475E1D1A" w14:textId="77777777" w:rsidR="007B583C" w:rsidRDefault="004745C2" w:rsidP="007B583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353DE7">
              <w:rPr>
                <w:rFonts w:ascii="Times New Roman" w:hAnsi="Times New Roman" w:cs="Times New Roman" w:hint="eastAsia"/>
              </w:rPr>
              <w:t>資源</w:t>
            </w:r>
            <w:r w:rsidR="00C47EEC">
              <w:rPr>
                <w:rFonts w:ascii="Times New Roman" w:hAnsi="Times New Roman" w:cs="Times New Roman" w:hint="eastAsia"/>
                <w:lang w:eastAsia="zh-HK"/>
              </w:rPr>
              <w:t>的</w:t>
            </w:r>
          </w:p>
          <w:p w14:paraId="008F40A5" w14:textId="77777777" w:rsidR="004745C2" w:rsidRPr="00353DE7" w:rsidRDefault="00C47EEC" w:rsidP="007B58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主要</w:t>
            </w:r>
            <w:r w:rsidR="004745C2" w:rsidRPr="00353DE7">
              <w:rPr>
                <w:rFonts w:ascii="Times New Roman" w:hAnsi="Times New Roman" w:cs="Times New Roman" w:hint="eastAsia"/>
              </w:rPr>
              <w:t>擁有者</w:t>
            </w:r>
          </w:p>
        </w:tc>
        <w:tc>
          <w:tcPr>
            <w:tcW w:w="3229" w:type="dxa"/>
            <w:vAlign w:val="center"/>
          </w:tcPr>
          <w:p w14:paraId="12AFB763" w14:textId="77777777" w:rsidR="004745C2" w:rsidRPr="006332A0" w:rsidRDefault="004745C2" w:rsidP="00F114E6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6332A0">
              <w:rPr>
                <w:rFonts w:ascii="Times New Roman" w:hAnsi="Times New Roman" w:cs="Times New Roman" w:hint="eastAsia"/>
                <w:i/>
                <w:color w:val="C00000"/>
              </w:rPr>
              <w:t>政府</w:t>
            </w:r>
          </w:p>
        </w:tc>
        <w:tc>
          <w:tcPr>
            <w:tcW w:w="3229" w:type="dxa"/>
            <w:vAlign w:val="center"/>
          </w:tcPr>
          <w:p w14:paraId="7A1B0257" w14:textId="77777777" w:rsidR="004745C2" w:rsidRPr="006332A0" w:rsidRDefault="004745C2" w:rsidP="00F114E6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6332A0">
              <w:rPr>
                <w:rFonts w:ascii="Times New Roman" w:hAnsi="Times New Roman" w:cs="Times New Roman" w:hint="eastAsia"/>
                <w:i/>
                <w:color w:val="C00000"/>
              </w:rPr>
              <w:t>個人／私人</w:t>
            </w:r>
          </w:p>
        </w:tc>
      </w:tr>
      <w:tr w:rsidR="004745C2" w:rsidRPr="00353DE7" w14:paraId="5CBE97D5" w14:textId="77777777" w:rsidTr="00837B56">
        <w:trPr>
          <w:jc w:val="center"/>
        </w:trPr>
        <w:tc>
          <w:tcPr>
            <w:tcW w:w="1838" w:type="dxa"/>
            <w:vAlign w:val="center"/>
          </w:tcPr>
          <w:p w14:paraId="1EA71DD9" w14:textId="77777777" w:rsidR="007B583C" w:rsidRDefault="00C47EEC" w:rsidP="007B583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資源</w:t>
            </w:r>
            <w:r w:rsidR="00427343">
              <w:rPr>
                <w:rFonts w:ascii="Times New Roman" w:hAnsi="Times New Roman" w:cs="Times New Roman" w:hint="eastAsia"/>
                <w:lang w:eastAsia="zh-HK"/>
              </w:rPr>
              <w:t>的</w:t>
            </w:r>
          </w:p>
          <w:p w14:paraId="0C30C25C" w14:textId="77777777" w:rsidR="004745C2" w:rsidRPr="00353DE7" w:rsidRDefault="00C47EEC" w:rsidP="007B58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分配方式</w:t>
            </w:r>
          </w:p>
        </w:tc>
        <w:tc>
          <w:tcPr>
            <w:tcW w:w="3229" w:type="dxa"/>
            <w:vAlign w:val="center"/>
          </w:tcPr>
          <w:p w14:paraId="459D038F" w14:textId="77777777" w:rsidR="002F3F37" w:rsidRDefault="002F3F37" w:rsidP="002F3F37">
            <w:pPr>
              <w:jc w:val="center"/>
              <w:rPr>
                <w:rFonts w:ascii="Times New Roman" w:hAnsi="Times New Roman" w:cs="Times New Roman"/>
                <w:strike/>
                <w:color w:val="C00000"/>
              </w:rPr>
            </w:pPr>
            <w:r w:rsidRPr="002F3F37">
              <w:rPr>
                <w:rFonts w:ascii="Times New Roman" w:hAnsi="Times New Roman" w:cs="Times New Roman" w:hint="eastAsia"/>
              </w:rPr>
              <w:t>由政府</w:t>
            </w:r>
            <w:r w:rsidR="008B2E6C">
              <w:rPr>
                <w:rFonts w:ascii="Times New Roman" w:hAnsi="Times New Roman" w:cs="Times New Roman" w:hint="eastAsia"/>
                <w:lang w:eastAsia="zh-HK"/>
              </w:rPr>
              <w:t>頒布</w:t>
            </w:r>
            <w:r w:rsidR="004745C2" w:rsidRPr="00F114E6">
              <w:rPr>
                <w:rFonts w:ascii="Times New Roman" w:hAnsi="Times New Roman" w:cs="Times New Roman" w:hint="eastAsia"/>
              </w:rPr>
              <w:t>指令</w:t>
            </w:r>
            <w:r w:rsidR="00F114E6" w:rsidRPr="00F114E6">
              <w:rPr>
                <w:rFonts w:ascii="Times New Roman" w:hAnsi="Times New Roman" w:cs="Times New Roman" w:hint="eastAsia"/>
                <w:strike/>
                <w:color w:val="C00000"/>
              </w:rPr>
              <w:t>／</w:t>
            </w:r>
          </w:p>
          <w:p w14:paraId="339E715F" w14:textId="77777777" w:rsidR="004745C2" w:rsidRPr="00353DE7" w:rsidRDefault="00F114E6" w:rsidP="002F3F37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F114E6">
              <w:rPr>
                <w:rFonts w:ascii="Times New Roman" w:hAnsi="Times New Roman" w:cs="Times New Roman" w:hint="eastAsia"/>
                <w:strike/>
                <w:color w:val="C00000"/>
              </w:rPr>
              <w:t>由市場價格決定</w:t>
            </w:r>
          </w:p>
        </w:tc>
        <w:tc>
          <w:tcPr>
            <w:tcW w:w="3229" w:type="dxa"/>
            <w:vAlign w:val="center"/>
          </w:tcPr>
          <w:p w14:paraId="60701CFB" w14:textId="77777777" w:rsidR="002F3F37" w:rsidRDefault="002F3F37" w:rsidP="00F114E6">
            <w:pPr>
              <w:jc w:val="center"/>
              <w:rPr>
                <w:rFonts w:ascii="Times New Roman" w:hAnsi="Times New Roman" w:cs="Times New Roman"/>
                <w:strike/>
                <w:color w:val="C00000"/>
              </w:rPr>
            </w:pPr>
            <w:r>
              <w:rPr>
                <w:rFonts w:ascii="Times New Roman" w:hAnsi="Times New Roman" w:cs="Times New Roman" w:hint="eastAsia"/>
                <w:strike/>
                <w:color w:val="C00000"/>
                <w:lang w:eastAsia="zh-HK"/>
              </w:rPr>
              <w:t>由</w:t>
            </w:r>
            <w:r w:rsidR="00F114E6" w:rsidRPr="002F3F37">
              <w:rPr>
                <w:rFonts w:ascii="Times New Roman" w:hAnsi="Times New Roman" w:cs="Times New Roman" w:hint="eastAsia"/>
                <w:strike/>
                <w:color w:val="C00000"/>
              </w:rPr>
              <w:t>政府</w:t>
            </w:r>
            <w:r w:rsidR="008B2E6C">
              <w:rPr>
                <w:rFonts w:ascii="Times New Roman" w:hAnsi="Times New Roman" w:cs="Times New Roman" w:hint="eastAsia"/>
                <w:strike/>
                <w:color w:val="C00000"/>
                <w:lang w:eastAsia="zh-HK"/>
              </w:rPr>
              <w:t>頒布</w:t>
            </w:r>
            <w:r w:rsidR="00F114E6" w:rsidRPr="002F3F37">
              <w:rPr>
                <w:rFonts w:ascii="Times New Roman" w:hAnsi="Times New Roman" w:cs="Times New Roman" w:hint="eastAsia"/>
                <w:strike/>
                <w:color w:val="C00000"/>
              </w:rPr>
              <w:t>指令／</w:t>
            </w:r>
          </w:p>
          <w:p w14:paraId="4814B05C" w14:textId="77777777" w:rsidR="004745C2" w:rsidRPr="00F114E6" w:rsidRDefault="00F114E6" w:rsidP="00F114E6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F114E6">
              <w:rPr>
                <w:rFonts w:ascii="Times New Roman" w:hAnsi="Times New Roman" w:cs="Times New Roman" w:hint="eastAsia"/>
              </w:rPr>
              <w:t>由市場價格決定</w:t>
            </w:r>
          </w:p>
        </w:tc>
      </w:tr>
      <w:tr w:rsidR="00C47EEC" w:rsidRPr="00353DE7" w14:paraId="08D76F54" w14:textId="77777777" w:rsidTr="00837B56">
        <w:trPr>
          <w:jc w:val="center"/>
        </w:trPr>
        <w:tc>
          <w:tcPr>
            <w:tcW w:w="1838" w:type="dxa"/>
            <w:vAlign w:val="center"/>
          </w:tcPr>
          <w:p w14:paraId="16D39B20" w14:textId="77777777" w:rsidR="007B583C" w:rsidRDefault="00427343" w:rsidP="007B583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資</w:t>
            </w:r>
            <w:r w:rsidR="00106163">
              <w:rPr>
                <w:rFonts w:ascii="Times New Roman" w:hAnsi="Times New Roman" w:cs="Times New Roman" w:hint="eastAsia"/>
                <w:lang w:eastAsia="zh-HK"/>
              </w:rPr>
              <w:t>源</w:t>
            </w:r>
            <w:r>
              <w:rPr>
                <w:rFonts w:ascii="Times New Roman" w:hAnsi="Times New Roman" w:cs="Times New Roman" w:hint="eastAsia"/>
                <w:lang w:eastAsia="zh-HK"/>
              </w:rPr>
              <w:t>分配的</w:t>
            </w:r>
          </w:p>
          <w:p w14:paraId="4EF2DECF" w14:textId="77777777" w:rsidR="00C47EEC" w:rsidRDefault="00427343" w:rsidP="007B583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考</w:t>
            </w:r>
            <w:r>
              <w:rPr>
                <w:rFonts w:ascii="Times New Roman" w:hAnsi="Times New Roman" w:cs="Times New Roman" w:hint="eastAsia"/>
              </w:rPr>
              <w:t>慮</w:t>
            </w:r>
            <w:r w:rsidR="00106163">
              <w:rPr>
                <w:rFonts w:ascii="Times New Roman" w:hAnsi="Times New Roman" w:cs="Times New Roman" w:hint="eastAsia"/>
                <w:lang w:eastAsia="zh-HK"/>
              </w:rPr>
              <w:t>因素</w:t>
            </w:r>
          </w:p>
        </w:tc>
        <w:tc>
          <w:tcPr>
            <w:tcW w:w="3229" w:type="dxa"/>
            <w:vAlign w:val="center"/>
          </w:tcPr>
          <w:p w14:paraId="565A9047" w14:textId="7D27E43F" w:rsidR="00C47EEC" w:rsidRPr="006332A0" w:rsidRDefault="00427343" w:rsidP="00F114E6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6332A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公平性</w:t>
            </w:r>
          </w:p>
        </w:tc>
        <w:tc>
          <w:tcPr>
            <w:tcW w:w="3229" w:type="dxa"/>
            <w:vAlign w:val="center"/>
          </w:tcPr>
          <w:p w14:paraId="6B5DCEE7" w14:textId="77777777" w:rsidR="00C47EEC" w:rsidRPr="006332A0" w:rsidRDefault="00427343" w:rsidP="00F114E6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6332A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市場需求</w:t>
            </w:r>
            <w:r w:rsidRPr="006332A0">
              <w:rPr>
                <w:rFonts w:ascii="Times New Roman" w:hAnsi="Times New Roman" w:cs="Times New Roman" w:hint="eastAsia"/>
                <w:i/>
                <w:color w:val="C00000"/>
              </w:rPr>
              <w:t>／</w:t>
            </w:r>
            <w:r w:rsidRPr="006332A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利潤</w:t>
            </w:r>
          </w:p>
        </w:tc>
      </w:tr>
    </w:tbl>
    <w:p w14:paraId="4BD6A349" w14:textId="77777777" w:rsidR="00106163" w:rsidRDefault="00106163" w:rsidP="00106163">
      <w:pPr>
        <w:pStyle w:val="a4"/>
        <w:ind w:leftChars="0"/>
        <w:rPr>
          <w:rFonts w:ascii="Times New Roman" w:hAnsi="Times New Roman" w:cs="Times New Roman"/>
        </w:rPr>
      </w:pPr>
    </w:p>
    <w:p w14:paraId="04430316" w14:textId="2B3098FF" w:rsidR="004745C2" w:rsidRDefault="004745C2" w:rsidP="00713935">
      <w:pPr>
        <w:pStyle w:val="a4"/>
        <w:numPr>
          <w:ilvl w:val="0"/>
          <w:numId w:val="4"/>
        </w:numPr>
        <w:spacing w:after="120"/>
        <w:ind w:leftChars="0" w:left="482" w:hanging="48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你</w:t>
      </w:r>
      <w:r w:rsidR="00A8518B">
        <w:rPr>
          <w:rFonts w:ascii="Times New Roman" w:hAnsi="Times New Roman" w:cs="Times New Roman" w:hint="eastAsia"/>
          <w:lang w:eastAsia="zh-HK"/>
        </w:rPr>
        <w:t>較</w:t>
      </w:r>
      <w:r>
        <w:rPr>
          <w:rFonts w:ascii="Times New Roman" w:hAnsi="Times New Roman" w:cs="Times New Roman" w:hint="eastAsia"/>
          <w:lang w:eastAsia="zh-HK"/>
        </w:rPr>
        <w:t>喜歡哪個地區的經</w:t>
      </w:r>
      <w:r>
        <w:rPr>
          <w:rFonts w:ascii="Times New Roman" w:hAnsi="Times New Roman" w:cs="Times New Roman" w:hint="eastAsia"/>
        </w:rPr>
        <w:t>濟</w:t>
      </w:r>
      <w:r w:rsidR="007225B2" w:rsidRPr="007225B2">
        <w:rPr>
          <w:rFonts w:ascii="Times New Roman" w:hAnsi="Times New Roman" w:cs="Times New Roman" w:hint="eastAsia"/>
        </w:rPr>
        <w:t>體系</w:t>
      </w:r>
      <w:r>
        <w:rPr>
          <w:rFonts w:ascii="Times New Roman" w:hAnsi="Times New Roman" w:cs="Times New Roman" w:hint="eastAsia"/>
          <w:lang w:eastAsia="zh-HK"/>
        </w:rPr>
        <w:t>？為甚麼？</w:t>
      </w:r>
    </w:p>
    <w:p w14:paraId="38C37444" w14:textId="0B356B6C" w:rsidR="00173080" w:rsidRPr="00A418B6" w:rsidRDefault="00C220E7" w:rsidP="004745C2">
      <w:pPr>
        <w:pStyle w:val="a4"/>
        <w:ind w:leftChars="0"/>
        <w:rPr>
          <w:rFonts w:ascii="Times New Roman" w:hAnsi="Times New Roman" w:cs="Times New Roman"/>
          <w:i/>
          <w:color w:val="C00000"/>
          <w:lang w:eastAsia="zh-HK"/>
        </w:rPr>
      </w:pPr>
      <w:r w:rsidRPr="00A418B6">
        <w:rPr>
          <w:rFonts w:ascii="Times New Roman" w:hAnsi="Times New Roman" w:cs="Times New Roman" w:hint="eastAsia"/>
          <w:i/>
          <w:color w:val="C00000"/>
        </w:rPr>
        <w:t>（</w:t>
      </w:r>
      <w:r w:rsidR="004745C2" w:rsidRPr="00A418B6">
        <w:rPr>
          <w:rFonts w:ascii="Times New Roman" w:hAnsi="Times New Roman" w:cs="Times New Roman" w:hint="eastAsia"/>
          <w:i/>
          <w:color w:val="C00000"/>
          <w:lang w:eastAsia="zh-HK"/>
        </w:rPr>
        <w:t>學生可自由作答。</w:t>
      </w:r>
      <w:r w:rsidRPr="00A418B6">
        <w:rPr>
          <w:rFonts w:ascii="Times New Roman" w:hAnsi="Times New Roman" w:cs="Times New Roman" w:hint="eastAsia"/>
          <w:i/>
          <w:color w:val="C00000"/>
        </w:rPr>
        <w:t>）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我較喜</w:t>
      </w:r>
      <w:r w:rsidR="00173080" w:rsidRPr="00A418B6">
        <w:rPr>
          <w:rFonts w:ascii="Times New Roman" w:hAnsi="Times New Roman" w:cs="Times New Roman" w:hint="eastAsia"/>
          <w:i/>
          <w:color w:val="C00000"/>
        </w:rPr>
        <w:t>歡</w:t>
      </w:r>
      <w:r w:rsidR="00173080" w:rsidRPr="00A418B6">
        <w:rPr>
          <w:rFonts w:ascii="Times New Roman" w:hAnsi="Times New Roman" w:cs="Times New Roman"/>
          <w:i/>
          <w:color w:val="C00000"/>
        </w:rPr>
        <w:t>A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地區的經</w:t>
      </w:r>
      <w:r w:rsidR="00173080" w:rsidRPr="00A418B6">
        <w:rPr>
          <w:rFonts w:ascii="Times New Roman" w:hAnsi="Times New Roman" w:cs="Times New Roman" w:hint="eastAsia"/>
          <w:i/>
          <w:color w:val="C00000"/>
        </w:rPr>
        <w:t>濟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體系，因所有資源均由政府決定，並按</w:t>
      </w:r>
      <w:r w:rsidR="00173080" w:rsidRPr="00A418B6">
        <w:rPr>
          <w:rFonts w:ascii="Times New Roman" w:hAnsi="Times New Roman" w:cs="Times New Roman" w:hint="eastAsia"/>
          <w:i/>
          <w:color w:val="C00000"/>
        </w:rPr>
        <w:t>家庭成員數目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平均分配，我認為這類經</w:t>
      </w:r>
      <w:r w:rsidR="00173080" w:rsidRPr="00A418B6">
        <w:rPr>
          <w:rFonts w:ascii="Times New Roman" w:hAnsi="Times New Roman" w:cs="Times New Roman" w:hint="eastAsia"/>
          <w:i/>
          <w:color w:val="C00000"/>
        </w:rPr>
        <w:t>濟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體系較為公平。</w:t>
      </w:r>
      <w:r w:rsidR="00173080" w:rsidRPr="00A418B6">
        <w:rPr>
          <w:rFonts w:ascii="Times New Roman" w:hAnsi="Times New Roman" w:cs="Times New Roman" w:hint="eastAsia"/>
          <w:i/>
          <w:color w:val="C00000"/>
        </w:rPr>
        <w:t>／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我較喜歡</w:t>
      </w:r>
      <w:r w:rsidR="00173080" w:rsidRPr="00A418B6">
        <w:rPr>
          <w:rFonts w:ascii="Times New Roman" w:hAnsi="Times New Roman" w:cs="Times New Roman"/>
          <w:i/>
          <w:color w:val="C00000"/>
        </w:rPr>
        <w:t>B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地區的經</w:t>
      </w:r>
      <w:r w:rsidR="00173080" w:rsidRPr="00A418B6">
        <w:rPr>
          <w:rFonts w:ascii="Times New Roman" w:hAnsi="Times New Roman" w:cs="Times New Roman" w:hint="eastAsia"/>
          <w:i/>
          <w:color w:val="C00000"/>
        </w:rPr>
        <w:t>濟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體系，因企業家可按市場的實</w:t>
      </w:r>
      <w:r w:rsidR="00173080" w:rsidRPr="00A418B6">
        <w:rPr>
          <w:rFonts w:ascii="Times New Roman" w:hAnsi="Times New Roman" w:cs="Times New Roman" w:hint="eastAsia"/>
          <w:i/>
          <w:color w:val="C00000"/>
        </w:rPr>
        <w:t>際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需求決定生產商品的類型和數量，消費者也能按自身的實</w:t>
      </w:r>
      <w:r w:rsidR="00173080" w:rsidRPr="00A418B6">
        <w:rPr>
          <w:rFonts w:ascii="Times New Roman" w:hAnsi="Times New Roman" w:cs="Times New Roman" w:hint="eastAsia"/>
          <w:i/>
          <w:color w:val="C00000"/>
        </w:rPr>
        <w:t>際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需要，</w:t>
      </w:r>
      <w:r w:rsidR="00714FB5" w:rsidRPr="00A418B6">
        <w:rPr>
          <w:rFonts w:ascii="Times New Roman" w:hAnsi="Times New Roman" w:cs="Times New Roman" w:hint="eastAsia"/>
          <w:i/>
          <w:color w:val="C00000"/>
          <w:lang w:eastAsia="zh-HK"/>
        </w:rPr>
        <w:t>購買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合適的商品</w:t>
      </w:r>
      <w:r w:rsidR="009A72B7" w:rsidRPr="00A418B6">
        <w:rPr>
          <w:rFonts w:ascii="Times New Roman" w:hAnsi="Times New Roman" w:cs="Times New Roman" w:hint="eastAsia"/>
          <w:i/>
          <w:color w:val="C00000"/>
          <w:lang w:eastAsia="zh-HK"/>
        </w:rPr>
        <w:t>和數量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。</w:t>
      </w:r>
    </w:p>
    <w:p w14:paraId="5E690D98" w14:textId="77777777" w:rsidR="004745C2" w:rsidRDefault="004745C2" w:rsidP="004745C2">
      <w:pPr>
        <w:rPr>
          <w:rFonts w:ascii="Times New Roman" w:hAnsi="Times New Roman" w:cs="Times New Roman"/>
        </w:rPr>
      </w:pPr>
    </w:p>
    <w:p w14:paraId="7F3B570F" w14:textId="77777777" w:rsidR="002F3F37" w:rsidRDefault="002F3F37" w:rsidP="004745C2">
      <w:pPr>
        <w:rPr>
          <w:rFonts w:ascii="Times New Roman" w:hAnsi="Times New Roman" w:cs="Times New Roman"/>
        </w:rPr>
      </w:pPr>
    </w:p>
    <w:p w14:paraId="2287C84C" w14:textId="77777777" w:rsidR="002F3F37" w:rsidRDefault="002F3F37" w:rsidP="004745C2">
      <w:pPr>
        <w:rPr>
          <w:rFonts w:ascii="Times New Roman" w:hAnsi="Times New Roman" w:cs="Times New Roman"/>
        </w:rPr>
      </w:pPr>
    </w:p>
    <w:p w14:paraId="4E1BCA2D" w14:textId="77777777" w:rsidR="002F3F37" w:rsidRDefault="002F3F37" w:rsidP="004745C2">
      <w:pPr>
        <w:rPr>
          <w:rFonts w:ascii="Times New Roman" w:hAnsi="Times New Roman" w:cs="Times New Roman"/>
        </w:rPr>
      </w:pPr>
    </w:p>
    <w:p w14:paraId="1B27ED87" w14:textId="77777777" w:rsidR="004745C2" w:rsidRDefault="004745C2" w:rsidP="004745C2">
      <w:pPr>
        <w:rPr>
          <w:rFonts w:ascii="Times New Roman" w:hAnsi="Times New Roman" w:cs="Times New Roman"/>
        </w:rPr>
      </w:pPr>
    </w:p>
    <w:p w14:paraId="65D00AF7" w14:textId="77777777" w:rsidR="004745C2" w:rsidRPr="004745C2" w:rsidRDefault="004745C2" w:rsidP="004745C2">
      <w:pPr>
        <w:rPr>
          <w:rFonts w:ascii="Times New Roman" w:hAnsi="Times New Roman" w:cs="Times New Roman"/>
        </w:rPr>
      </w:pPr>
    </w:p>
    <w:p w14:paraId="79418509" w14:textId="77777777" w:rsidR="001547CA" w:rsidRPr="002720D9" w:rsidRDefault="001547CA">
      <w:pPr>
        <w:rPr>
          <w:rFonts w:ascii="Times New Roman" w:hAnsi="Times New Roman" w:cs="Times New Roman"/>
          <w:color w:val="FF0000"/>
          <w:bdr w:val="single" w:sz="4" w:space="0" w:color="auto"/>
        </w:rPr>
      </w:pPr>
    </w:p>
    <w:p w14:paraId="6199AC45" w14:textId="77777777" w:rsidR="007804DF" w:rsidRDefault="007804DF">
      <w:pPr>
        <w:rPr>
          <w:rFonts w:ascii="Times New Roman" w:hAnsi="Times New Roman" w:cs="Times New Roman"/>
          <w:color w:val="FF0000"/>
          <w:bdr w:val="single" w:sz="4" w:space="0" w:color="auto"/>
        </w:rPr>
      </w:pPr>
      <w:r w:rsidRPr="002720D9">
        <w:rPr>
          <w:rFonts w:ascii="Times New Roman" w:hAnsi="Times New Roman" w:cs="Times New Roman"/>
          <w:color w:val="FF0000"/>
          <w:bdr w:val="single" w:sz="4" w:space="0" w:color="auto"/>
        </w:rPr>
        <w:br w:type="page"/>
      </w:r>
    </w:p>
    <w:p w14:paraId="01C8CDD2" w14:textId="532E814E" w:rsidR="008F26C7" w:rsidRDefault="006638D4" w:rsidP="006638D4">
      <w:pPr>
        <w:jc w:val="center"/>
      </w:pPr>
      <w:r>
        <w:rPr>
          <w:rFonts w:ascii="微軟正黑體" w:eastAsia="微軟正黑體" w:hAnsi="微軟正黑體"/>
          <w:b/>
          <w:noProof/>
          <w:sz w:val="28"/>
          <w:szCs w:val="28"/>
          <w:lang w:eastAsia="zh-CN"/>
        </w:rPr>
        <w:lastRenderedPageBreak/>
        <w:drawing>
          <wp:anchor distT="0" distB="0" distL="114300" distR="114300" simplePos="0" relativeHeight="251856896" behindDoc="1" locked="0" layoutInCell="1" allowOverlap="1" wp14:anchorId="7CDA3715" wp14:editId="5F7EBCC5">
            <wp:simplePos x="0" y="0"/>
            <wp:positionH relativeFrom="margin">
              <wp:posOffset>-971550</wp:posOffset>
            </wp:positionH>
            <wp:positionV relativeFrom="paragraph">
              <wp:posOffset>-819150</wp:posOffset>
            </wp:positionV>
            <wp:extent cx="7200900" cy="10477500"/>
            <wp:effectExtent l="0" t="0" r="0" b="0"/>
            <wp:wrapNone/>
            <wp:docPr id="459" name="圖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 b="6893"/>
                    <a:stretch/>
                  </pic:blipFill>
                  <pic:spPr bwMode="auto">
                    <a:xfrm>
                      <a:off x="0" y="0"/>
                      <a:ext cx="7200900" cy="1047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6C7" w:rsidRPr="00C81CB8">
        <w:rPr>
          <w:rFonts w:ascii="微軟正黑體" w:eastAsia="微軟正黑體" w:hAnsi="微軟正黑體" w:cs="Times New Roman" w:hint="eastAsia"/>
          <w:b/>
          <w:sz w:val="28"/>
          <w:szCs w:val="28"/>
        </w:rPr>
        <w:t>知識內容</w:t>
      </w:r>
      <w:r w:rsidR="008F26C7" w:rsidRPr="00202F71">
        <w:rPr>
          <w:rFonts w:ascii="微軟正黑體" w:eastAsia="微軟正黑體" w:hAnsi="微軟正黑體" w:cs="Times New Roman" w:hint="eastAsia"/>
          <w:b/>
          <w:sz w:val="28"/>
          <w:szCs w:val="28"/>
        </w:rPr>
        <w:t>一：</w:t>
      </w:r>
      <w:r w:rsidR="008F26C7">
        <w:rPr>
          <w:rFonts w:ascii="微軟正黑體" w:eastAsia="微軟正黑體" w:hAnsi="微軟正黑體" w:cs="Times New Roman" w:hint="eastAsia"/>
          <w:b/>
          <w:sz w:val="28"/>
          <w:szCs w:val="28"/>
        </w:rPr>
        <w:t>不同的經濟</w:t>
      </w:r>
      <w:r w:rsidR="008F26C7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體系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7804DF" w:rsidRPr="002720D9" w14:paraId="2D774536" w14:textId="77777777" w:rsidTr="006638D4">
        <w:trPr>
          <w:jc w:val="center"/>
        </w:trPr>
        <w:tc>
          <w:tcPr>
            <w:tcW w:w="8276" w:type="dxa"/>
          </w:tcPr>
          <w:p w14:paraId="4E3A8820" w14:textId="208AAB24" w:rsidR="00F83C54" w:rsidRDefault="00F83C54" w:rsidP="00AC6B62">
            <w:pPr>
              <w:spacing w:before="120"/>
              <w:rPr>
                <w:rFonts w:ascii="Times New Roman" w:hAnsi="Times New Roman" w:cs="Times New Roman"/>
              </w:rPr>
            </w:pPr>
            <w:r w:rsidRPr="002720D9">
              <w:rPr>
                <w:rFonts w:ascii="Times New Roman" w:hAnsi="Times New Roman" w:cs="Times New Roman" w:hint="eastAsia"/>
              </w:rPr>
              <w:t>「生產甚麼？」、「怎樣生產？」和「為誰生產？」是經濟學的基本問題。人類社會常通過</w:t>
            </w:r>
            <w:r w:rsidR="004B778E">
              <w:rPr>
                <w:rFonts w:ascii="Times New Roman" w:hAnsi="Times New Roman" w:cs="Times New Roman" w:hint="eastAsia"/>
                <w:lang w:eastAsia="zh-HK"/>
              </w:rPr>
              <w:t>各類</w:t>
            </w:r>
            <w:r w:rsidRPr="002720D9">
              <w:rPr>
                <w:rFonts w:ascii="Times New Roman" w:hAnsi="Times New Roman" w:cs="Times New Roman" w:hint="eastAsia"/>
              </w:rPr>
              <w:t>方法處理這些經濟問題，由此衍生出</w:t>
            </w:r>
            <w:r w:rsidRPr="00353DE7">
              <w:rPr>
                <w:rFonts w:ascii="Times New Roman" w:hAnsi="Times New Roman" w:cs="Times New Roman" w:hint="eastAsia"/>
              </w:rPr>
              <w:t>「計劃經濟</w:t>
            </w:r>
            <w:r w:rsidR="00B11E2B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353DE7">
              <w:rPr>
                <w:rFonts w:ascii="Times New Roman" w:hAnsi="Times New Roman" w:cs="Times New Roman" w:hint="eastAsia"/>
              </w:rPr>
              <w:t>」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、</w:t>
            </w:r>
            <w:r w:rsidRPr="00353DE7">
              <w:rPr>
                <w:rFonts w:ascii="Times New Roman" w:hAnsi="Times New Roman" w:cs="Times New Roman" w:hint="eastAsia"/>
              </w:rPr>
              <w:t>「市場經濟</w:t>
            </w:r>
            <w:r w:rsidR="00B11E2B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353DE7">
              <w:rPr>
                <w:rFonts w:ascii="Times New Roman" w:hAnsi="Times New Roman" w:cs="Times New Roman" w:hint="eastAsia"/>
              </w:rPr>
              <w:t>」</w:t>
            </w:r>
            <w:r w:rsidR="00DC308C">
              <w:rPr>
                <w:rFonts w:ascii="Times New Roman" w:hAnsi="Times New Roman" w:cs="Times New Roman" w:hint="eastAsia"/>
                <w:lang w:eastAsia="zh-HK"/>
              </w:rPr>
              <w:t>，以及「混合經</w:t>
            </w:r>
            <w:r w:rsidR="00DC308C">
              <w:rPr>
                <w:rFonts w:ascii="Times New Roman" w:hAnsi="Times New Roman" w:cs="Times New Roman" w:hint="eastAsia"/>
              </w:rPr>
              <w:t>濟</w:t>
            </w:r>
            <w:r w:rsidR="00B11E2B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="00DC308C">
              <w:rPr>
                <w:rFonts w:ascii="Times New Roman" w:hAnsi="Times New Roman" w:cs="Times New Roman" w:hint="eastAsia"/>
                <w:lang w:eastAsia="zh-HK"/>
              </w:rPr>
              <w:t>」</w:t>
            </w:r>
            <w:r w:rsidRPr="00202F71">
              <w:rPr>
                <w:rFonts w:ascii="Times New Roman" w:hAnsi="Times New Roman" w:cs="Times New Roman" w:hint="eastAsia"/>
              </w:rPr>
              <w:t>。</w:t>
            </w:r>
          </w:p>
          <w:p w14:paraId="368506B9" w14:textId="77777777" w:rsidR="009F38CD" w:rsidRDefault="009F38CD" w:rsidP="00521932">
            <w:pPr>
              <w:rPr>
                <w:rFonts w:ascii="Times New Roman" w:hAnsi="Times New Roman" w:cs="Times New Roman"/>
              </w:rPr>
            </w:pPr>
          </w:p>
          <w:p w14:paraId="285FAB8B" w14:textId="79D96F04" w:rsidR="00181A72" w:rsidRPr="00C81CB8" w:rsidRDefault="004B778E" w:rsidP="009F7468">
            <w:pPr>
              <w:pStyle w:val="a4"/>
              <w:numPr>
                <w:ilvl w:val="0"/>
                <w:numId w:val="5"/>
              </w:numPr>
              <w:ind w:leftChars="0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</w:rPr>
              <w:t>計劃經濟</w:t>
            </w:r>
            <w:r w:rsidR="00C220E7"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體系</w:t>
            </w:r>
          </w:p>
          <w:p w14:paraId="7944C025" w14:textId="1F9773CA" w:rsidR="00ED79AE" w:rsidRPr="002720D9" w:rsidRDefault="00EC2890" w:rsidP="00181A72">
            <w:pPr>
              <w:pStyle w:val="a4"/>
              <w:ind w:leftChars="0"/>
              <w:rPr>
                <w:rFonts w:ascii="Times New Roman" w:hAnsi="Times New Roman" w:cs="Times New Roman"/>
              </w:rPr>
            </w:pPr>
            <w:r w:rsidRPr="00353DE7">
              <w:rPr>
                <w:rFonts w:ascii="Times New Roman" w:hAnsi="Times New Roman" w:cs="Times New Roman" w:hint="eastAsia"/>
              </w:rPr>
              <w:t>在</w:t>
            </w:r>
            <w:r w:rsidR="004B778E">
              <w:rPr>
                <w:rFonts w:ascii="Times New Roman" w:hAnsi="Times New Roman" w:cs="Times New Roman" w:hint="eastAsia"/>
              </w:rPr>
              <w:t>計劃經濟</w:t>
            </w:r>
            <w:r w:rsidR="00B11E2B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353DE7">
              <w:rPr>
                <w:rFonts w:ascii="Times New Roman" w:hAnsi="Times New Roman" w:cs="Times New Roman" w:hint="eastAsia"/>
              </w:rPr>
              <w:t>的社會裡，</w:t>
            </w:r>
            <w:r w:rsidR="003B0121" w:rsidRPr="00202F71">
              <w:rPr>
                <w:rFonts w:ascii="Times New Roman" w:hAnsi="Times New Roman" w:cs="Times New Roman" w:hint="eastAsia"/>
              </w:rPr>
              <w:t>上述的基本經濟問題</w:t>
            </w:r>
            <w:r w:rsidR="004B778E">
              <w:rPr>
                <w:rFonts w:ascii="Times New Roman" w:hAnsi="Times New Roman" w:cs="Times New Roman" w:hint="eastAsia"/>
                <w:lang w:eastAsia="zh-HK"/>
              </w:rPr>
              <w:t>會</w:t>
            </w:r>
            <w:r w:rsidR="003B0121" w:rsidRPr="00202F71">
              <w:rPr>
                <w:rFonts w:ascii="Times New Roman" w:hAnsi="Times New Roman" w:cs="Times New Roman" w:hint="eastAsia"/>
              </w:rPr>
              <w:t>按政府的計劃和指令作決定。</w:t>
            </w:r>
            <w:r w:rsidR="00181A72" w:rsidRPr="00353DE7">
              <w:rPr>
                <w:rFonts w:ascii="Times New Roman" w:hAnsi="Times New Roman" w:cs="Times New Roman" w:hint="eastAsia"/>
              </w:rPr>
              <w:t>政府</w:t>
            </w:r>
            <w:r w:rsidR="00181A72" w:rsidRPr="00202F71">
              <w:rPr>
                <w:rFonts w:ascii="Times New Roman" w:hAnsi="Times New Roman" w:cs="Times New Roman" w:hint="eastAsia"/>
              </w:rPr>
              <w:t>會</w:t>
            </w:r>
            <w:r w:rsidR="00ED79AE" w:rsidRPr="00202F71">
              <w:rPr>
                <w:rFonts w:ascii="Times New Roman" w:hAnsi="Times New Roman" w:cs="Times New Roman" w:hint="eastAsia"/>
              </w:rPr>
              <w:t>對國家的生產和經濟發展進行規劃</w:t>
            </w:r>
            <w:r w:rsidR="00181A72" w:rsidRPr="00061C7B">
              <w:rPr>
                <w:rFonts w:ascii="Times New Roman" w:hAnsi="Times New Roman" w:cs="Times New Roman" w:hint="eastAsia"/>
              </w:rPr>
              <w:t>和調控</w:t>
            </w:r>
            <w:r w:rsidR="00ED79AE" w:rsidRPr="00061C7B">
              <w:rPr>
                <w:rFonts w:ascii="Times New Roman" w:hAnsi="Times New Roman" w:cs="Times New Roman" w:hint="eastAsia"/>
              </w:rPr>
              <w:t>，</w:t>
            </w:r>
            <w:r w:rsidR="00181A72" w:rsidRPr="00061C7B">
              <w:rPr>
                <w:rFonts w:ascii="Times New Roman" w:hAnsi="Times New Roman" w:cs="Times New Roman" w:hint="eastAsia"/>
              </w:rPr>
              <w:t>並決定生產所用的資源和</w:t>
            </w:r>
            <w:r w:rsidR="00ED79AE" w:rsidRPr="002720D9">
              <w:rPr>
                <w:rFonts w:ascii="Times New Roman" w:hAnsi="Times New Roman" w:cs="Times New Roman" w:hint="eastAsia"/>
              </w:rPr>
              <w:t>產出的分配。</w:t>
            </w:r>
          </w:p>
          <w:p w14:paraId="5D8C44AD" w14:textId="77777777" w:rsidR="008B2CCA" w:rsidRPr="002720D9" w:rsidRDefault="008B2CCA" w:rsidP="00ED79AE">
            <w:pPr>
              <w:rPr>
                <w:rFonts w:ascii="Times New Roman" w:hAnsi="Times New Roman" w:cs="Times New Roman"/>
              </w:rPr>
            </w:pPr>
          </w:p>
          <w:p w14:paraId="693376CA" w14:textId="3DEF9CBE" w:rsidR="00181A72" w:rsidRPr="00C81CB8" w:rsidRDefault="004B778E" w:rsidP="009F7468">
            <w:pPr>
              <w:pStyle w:val="a4"/>
              <w:numPr>
                <w:ilvl w:val="0"/>
                <w:numId w:val="5"/>
              </w:numPr>
              <w:ind w:leftChars="0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</w:rPr>
              <w:t>市場經濟</w:t>
            </w:r>
            <w:r w:rsidR="00C220E7"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體系</w:t>
            </w:r>
          </w:p>
          <w:p w14:paraId="76610A55" w14:textId="44FCF182" w:rsidR="00181A72" w:rsidRPr="002720D9" w:rsidRDefault="00EC2890" w:rsidP="00181A72">
            <w:pPr>
              <w:pStyle w:val="a4"/>
              <w:ind w:leftChars="0"/>
              <w:rPr>
                <w:rFonts w:ascii="Times New Roman" w:hAnsi="Times New Roman" w:cs="Times New Roman"/>
              </w:rPr>
            </w:pPr>
            <w:r w:rsidRPr="00353DE7">
              <w:rPr>
                <w:rFonts w:ascii="Times New Roman" w:hAnsi="Times New Roman" w:cs="Times New Roman" w:hint="eastAsia"/>
              </w:rPr>
              <w:t>在</w:t>
            </w:r>
            <w:r w:rsidR="00181A72" w:rsidRPr="00353DE7">
              <w:rPr>
                <w:rFonts w:ascii="Times New Roman" w:hAnsi="Times New Roman" w:cs="Times New Roman" w:hint="eastAsia"/>
              </w:rPr>
              <w:t>市場經濟</w:t>
            </w:r>
            <w:r w:rsidR="00B11E2B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353DE7">
              <w:rPr>
                <w:rFonts w:ascii="Times New Roman" w:hAnsi="Times New Roman" w:cs="Times New Roman" w:hint="eastAsia"/>
              </w:rPr>
              <w:t>的社會裡</w:t>
            </w:r>
            <w:r w:rsidR="00181A72" w:rsidRPr="00353DE7">
              <w:rPr>
                <w:rFonts w:ascii="Times New Roman" w:hAnsi="Times New Roman" w:cs="Times New Roman" w:hint="eastAsia"/>
              </w:rPr>
              <w:t>，</w:t>
            </w:r>
            <w:r w:rsidR="00181A72" w:rsidRPr="00202F71">
              <w:rPr>
                <w:rFonts w:ascii="Times New Roman" w:hAnsi="Times New Roman" w:cs="Times New Roman" w:hint="eastAsia"/>
              </w:rPr>
              <w:t>上述的基本經濟問題</w:t>
            </w:r>
            <w:r w:rsidR="004B778E">
              <w:rPr>
                <w:rFonts w:ascii="Times New Roman" w:hAnsi="Times New Roman" w:cs="Times New Roman" w:hint="eastAsia"/>
                <w:lang w:eastAsia="zh-HK"/>
              </w:rPr>
              <w:t>會</w:t>
            </w:r>
            <w:r w:rsidR="00181A72" w:rsidRPr="00202F71">
              <w:rPr>
                <w:rFonts w:ascii="Times New Roman" w:hAnsi="Times New Roman" w:cs="Times New Roman" w:hint="eastAsia"/>
              </w:rPr>
              <w:t>由市場價格作決定。</w:t>
            </w:r>
            <w:r w:rsidR="004B778E">
              <w:rPr>
                <w:rFonts w:ascii="Times New Roman" w:hAnsi="Times New Roman" w:cs="Times New Roman" w:hint="eastAsia"/>
                <w:lang w:eastAsia="zh-HK"/>
              </w:rPr>
              <w:t>在自由市場裡，</w:t>
            </w:r>
            <w:r w:rsidR="00181A72" w:rsidRPr="00202F71">
              <w:rPr>
                <w:rFonts w:ascii="Times New Roman" w:hAnsi="Times New Roman" w:cs="Times New Roman" w:hint="eastAsia"/>
              </w:rPr>
              <w:t>生產者和消費者會進行買賣交易，以分別賺取利潤和取得所需的商品。生產者也會按市場價格的信</w:t>
            </w:r>
            <w:r w:rsidR="00ED79AE" w:rsidRPr="002720D9">
              <w:rPr>
                <w:rFonts w:ascii="Times New Roman" w:hAnsi="Times New Roman" w:cs="Times New Roman" w:hint="eastAsia"/>
              </w:rPr>
              <w:t>息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考</w:t>
            </w:r>
            <w:r w:rsidR="00C220E7">
              <w:rPr>
                <w:rFonts w:ascii="Times New Roman" w:hAnsi="Times New Roman" w:cs="Times New Roman" w:hint="eastAsia"/>
              </w:rPr>
              <w:t>慮</w:t>
            </w:r>
            <w:r w:rsidR="00181A72" w:rsidRPr="002720D9">
              <w:rPr>
                <w:rFonts w:ascii="Times New Roman" w:hAnsi="Times New Roman" w:cs="Times New Roman" w:hint="eastAsia"/>
              </w:rPr>
              <w:t>上述的</w:t>
            </w:r>
            <w:r w:rsidR="00252736">
              <w:rPr>
                <w:rFonts w:ascii="Times New Roman" w:hAnsi="Times New Roman" w:cs="Times New Roman" w:hint="eastAsia"/>
              </w:rPr>
              <w:t>基本經濟問題。例如當人們對某類商品的需求增加時，其價格便會</w:t>
            </w:r>
            <w:r w:rsidR="00181A72" w:rsidRPr="002720D9">
              <w:rPr>
                <w:rFonts w:ascii="Times New Roman" w:hAnsi="Times New Roman" w:cs="Times New Roman" w:hint="eastAsia"/>
              </w:rPr>
              <w:t>上升，生產商會增加產量，以賺取更高的利潤。</w:t>
            </w:r>
          </w:p>
          <w:p w14:paraId="03D64EC0" w14:textId="77777777" w:rsidR="008B2CCA" w:rsidRPr="002720D9" w:rsidRDefault="008B2CCA" w:rsidP="00ED79AE">
            <w:pPr>
              <w:rPr>
                <w:rFonts w:ascii="Times New Roman" w:hAnsi="Times New Roman" w:cs="Times New Roman"/>
                <w:color w:val="FF0000"/>
              </w:rPr>
            </w:pPr>
          </w:p>
          <w:p w14:paraId="4F97D691" w14:textId="2BA0B272" w:rsidR="00874B6D" w:rsidRPr="00C81CB8" w:rsidRDefault="004B778E" w:rsidP="009F7468">
            <w:pPr>
              <w:pStyle w:val="a4"/>
              <w:numPr>
                <w:ilvl w:val="0"/>
                <w:numId w:val="5"/>
              </w:numPr>
              <w:ind w:leftChars="0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</w:rPr>
              <w:t>混合經濟</w:t>
            </w:r>
            <w:r w:rsidR="00C220E7"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體系</w:t>
            </w:r>
          </w:p>
          <w:p w14:paraId="460E4B9B" w14:textId="2BB3B4CA" w:rsidR="00BB0119" w:rsidRPr="00AC6B62" w:rsidRDefault="00EC2890" w:rsidP="00AC6B62">
            <w:pPr>
              <w:pStyle w:val="a4"/>
              <w:spacing w:after="120"/>
              <w:ind w:leftChars="0" w:left="482"/>
              <w:rPr>
                <w:rFonts w:ascii="Times New Roman" w:hAnsi="Times New Roman" w:cs="Times New Roman"/>
              </w:rPr>
            </w:pPr>
            <w:r w:rsidRPr="002720D9">
              <w:rPr>
                <w:rFonts w:ascii="Times New Roman" w:hAnsi="Times New Roman" w:cs="Times New Roman" w:hint="eastAsia"/>
              </w:rPr>
              <w:t>事實上，現今社會很難找到</w:t>
            </w:r>
            <w:r w:rsidRPr="00353DE7">
              <w:rPr>
                <w:rFonts w:ascii="Times New Roman" w:hAnsi="Times New Roman" w:cs="Times New Roman" w:hint="eastAsia"/>
              </w:rPr>
              <w:t>純</w:t>
            </w:r>
            <w:r w:rsidR="00874B6D" w:rsidRPr="00353DE7">
              <w:rPr>
                <w:rFonts w:ascii="Times New Roman" w:hAnsi="Times New Roman" w:cs="Times New Roman" w:hint="eastAsia"/>
              </w:rPr>
              <w:t>計劃經濟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="00874B6D" w:rsidRPr="00353DE7">
              <w:rPr>
                <w:rFonts w:ascii="Times New Roman" w:hAnsi="Times New Roman" w:cs="Times New Roman" w:hint="eastAsia"/>
              </w:rPr>
              <w:t>或純市場經濟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="00874B6D" w:rsidRPr="00202F71">
              <w:rPr>
                <w:rFonts w:ascii="Times New Roman" w:hAnsi="Times New Roman" w:cs="Times New Roman" w:hint="eastAsia"/>
              </w:rPr>
              <w:t>。</w:t>
            </w:r>
            <w:r w:rsidR="00ED79AE" w:rsidRPr="00202F71">
              <w:rPr>
                <w:rFonts w:ascii="Times New Roman" w:hAnsi="Times New Roman" w:cs="Times New Roman" w:hint="eastAsia"/>
              </w:rPr>
              <w:t>現實中的經濟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體系大</w:t>
            </w:r>
            <w:r w:rsidR="00252736">
              <w:rPr>
                <w:rFonts w:ascii="Times New Roman" w:hAnsi="Times New Roman" w:cs="Times New Roman" w:hint="eastAsia"/>
              </w:rPr>
              <w:t>多</w:t>
            </w:r>
            <w:r w:rsidR="00252736">
              <w:rPr>
                <w:rFonts w:ascii="Times New Roman" w:hAnsi="Times New Roman" w:cs="Times New Roman" w:hint="eastAsia"/>
                <w:lang w:eastAsia="zh-HK"/>
              </w:rPr>
              <w:t>按</w:t>
            </w:r>
            <w:r w:rsidR="00ED79AE" w:rsidRPr="002720D9">
              <w:rPr>
                <w:rFonts w:ascii="Times New Roman" w:hAnsi="Times New Roman" w:cs="Times New Roman" w:hint="eastAsia"/>
              </w:rPr>
              <w:t>市場</w:t>
            </w:r>
            <w:r w:rsidR="00252736">
              <w:rPr>
                <w:rFonts w:ascii="Times New Roman" w:hAnsi="Times New Roman" w:cs="Times New Roman" w:hint="eastAsia"/>
                <w:lang w:eastAsia="zh-HK"/>
              </w:rPr>
              <w:t>價格</w:t>
            </w:r>
            <w:r w:rsidR="00ED79AE" w:rsidRPr="002720D9">
              <w:rPr>
                <w:rFonts w:ascii="Times New Roman" w:hAnsi="Times New Roman" w:cs="Times New Roman" w:hint="eastAsia"/>
              </w:rPr>
              <w:t>機制來處理上述三個經濟問題</w:t>
            </w:r>
            <w:r w:rsidR="001C444A" w:rsidRPr="002720D9">
              <w:rPr>
                <w:rFonts w:ascii="Times New Roman" w:hAnsi="Times New Roman" w:cs="Times New Roman" w:hint="eastAsia"/>
              </w:rPr>
              <w:t>，但</w:t>
            </w:r>
            <w:r w:rsidR="00874B6D" w:rsidRPr="002720D9">
              <w:rPr>
                <w:rFonts w:ascii="Times New Roman" w:hAnsi="Times New Roman" w:cs="Times New Roman" w:hint="eastAsia"/>
              </w:rPr>
              <w:t>政府也會</w:t>
            </w:r>
            <w:r w:rsidR="00593F10" w:rsidRPr="002720D9">
              <w:rPr>
                <w:rFonts w:ascii="Times New Roman" w:hAnsi="Times New Roman" w:cs="Times New Roman" w:hint="eastAsia"/>
              </w:rPr>
              <w:t>透過相關的指令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或</w:t>
            </w:r>
            <w:r w:rsidR="00593F10" w:rsidRPr="002720D9">
              <w:rPr>
                <w:rFonts w:ascii="Times New Roman" w:hAnsi="Times New Roman" w:cs="Times New Roman" w:hint="eastAsia"/>
              </w:rPr>
              <w:t>政策</w:t>
            </w:r>
            <w:r w:rsidR="001C444A" w:rsidRPr="002720D9">
              <w:rPr>
                <w:rFonts w:ascii="Times New Roman" w:hAnsi="Times New Roman" w:cs="Times New Roman" w:hint="eastAsia"/>
              </w:rPr>
              <w:t>適度</w:t>
            </w:r>
            <w:r w:rsidR="001F6BD0" w:rsidRPr="002720D9">
              <w:rPr>
                <w:rFonts w:ascii="Times New Roman" w:hAnsi="Times New Roman" w:cs="Times New Roman" w:hint="eastAsia"/>
              </w:rPr>
              <w:t>調控</w:t>
            </w:r>
            <w:r w:rsidR="00ED79AE" w:rsidRPr="002720D9">
              <w:rPr>
                <w:rFonts w:ascii="Times New Roman" w:hAnsi="Times New Roman" w:cs="Times New Roman" w:hint="eastAsia"/>
              </w:rPr>
              <w:t>市場</w:t>
            </w:r>
            <w:r w:rsidR="001F6BD0" w:rsidRPr="002720D9">
              <w:rPr>
                <w:rFonts w:ascii="Times New Roman" w:hAnsi="Times New Roman" w:cs="Times New Roman" w:hint="eastAsia"/>
              </w:rPr>
              <w:t>的運作</w:t>
            </w:r>
            <w:r w:rsidR="00ED79AE" w:rsidRPr="002720D9">
              <w:rPr>
                <w:rFonts w:ascii="Times New Roman" w:hAnsi="Times New Roman" w:cs="Times New Roman" w:hint="eastAsia"/>
              </w:rPr>
              <w:t>，</w:t>
            </w:r>
            <w:r w:rsidR="00252736">
              <w:rPr>
                <w:rFonts w:ascii="Times New Roman" w:hAnsi="Times New Roman" w:cs="Times New Roman" w:hint="eastAsia"/>
                <w:lang w:eastAsia="zh-HK"/>
              </w:rPr>
              <w:t>因而</w:t>
            </w:r>
            <w:r w:rsidR="00874B6D" w:rsidRPr="002720D9">
              <w:rPr>
                <w:rFonts w:ascii="Times New Roman" w:hAnsi="Times New Roman" w:cs="Times New Roman" w:hint="eastAsia"/>
              </w:rPr>
              <w:t>稱為「</w:t>
            </w:r>
            <w:r w:rsidR="00ED79AE" w:rsidRPr="002720D9">
              <w:rPr>
                <w:rFonts w:ascii="Times New Roman" w:hAnsi="Times New Roman" w:cs="Times New Roman" w:hint="eastAsia"/>
              </w:rPr>
              <w:t>混合經濟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="00874B6D" w:rsidRPr="002720D9">
              <w:rPr>
                <w:rFonts w:ascii="Times New Roman" w:hAnsi="Times New Roman" w:cs="Times New Roman" w:hint="eastAsia"/>
              </w:rPr>
              <w:t>」</w:t>
            </w:r>
            <w:r w:rsidR="00ED79AE" w:rsidRPr="002720D9">
              <w:rPr>
                <w:rFonts w:ascii="Times New Roman" w:hAnsi="Times New Roman" w:cs="Times New Roman" w:hint="eastAsia"/>
              </w:rPr>
              <w:t>。例如</w:t>
            </w:r>
            <w:r w:rsidR="00F11123" w:rsidRPr="00353DE7">
              <w:rPr>
                <w:rFonts w:ascii="Times New Roman" w:hAnsi="Times New Roman" w:cs="Times New Roman" w:hint="eastAsia"/>
              </w:rPr>
              <w:t>在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某些地區</w:t>
            </w:r>
            <w:r w:rsidR="00F11123" w:rsidRPr="00353DE7">
              <w:rPr>
                <w:rFonts w:ascii="Times New Roman" w:hAnsi="Times New Roman" w:cs="Times New Roman" w:hint="eastAsia"/>
              </w:rPr>
              <w:t>，私人發展商會按市場的需求興建各類住宅物業，為</w:t>
            </w:r>
            <w:r w:rsidR="00252736">
              <w:rPr>
                <w:rFonts w:ascii="Times New Roman" w:hAnsi="Times New Roman" w:cs="Times New Roman" w:hint="eastAsia"/>
                <w:lang w:eastAsia="zh-HK"/>
              </w:rPr>
              <w:t>居民</w:t>
            </w:r>
            <w:r w:rsidR="00F11123" w:rsidRPr="00353DE7">
              <w:rPr>
                <w:rFonts w:ascii="Times New Roman" w:hAnsi="Times New Roman" w:cs="Times New Roman" w:hint="eastAsia"/>
              </w:rPr>
              <w:t>提供私營房屋</w:t>
            </w:r>
            <w:r w:rsidR="00FC15C3" w:rsidRPr="00353DE7">
              <w:rPr>
                <w:rFonts w:ascii="Times New Roman" w:hAnsi="Times New Roman" w:cs="Times New Roman" w:hint="eastAsia"/>
              </w:rPr>
              <w:t>（市場經濟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="00FC15C3" w:rsidRPr="00353DE7">
              <w:rPr>
                <w:rFonts w:ascii="Times New Roman" w:hAnsi="Times New Roman" w:cs="Times New Roman" w:hint="eastAsia"/>
              </w:rPr>
              <w:t>元素）</w:t>
            </w:r>
            <w:r w:rsidR="00F11123" w:rsidRPr="00353DE7">
              <w:rPr>
                <w:rFonts w:ascii="Times New Roman" w:hAnsi="Times New Roman" w:cs="Times New Roman" w:hint="eastAsia"/>
              </w:rPr>
              <w:t>；</w:t>
            </w:r>
            <w:r w:rsidR="001577DC" w:rsidRPr="00353DE7">
              <w:rPr>
                <w:rFonts w:ascii="Times New Roman" w:hAnsi="Times New Roman" w:cs="Times New Roman" w:hint="eastAsia"/>
              </w:rPr>
              <w:t>政府也會提供公營房屋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，以滿足居</w:t>
            </w:r>
            <w:r w:rsidR="00C220E7" w:rsidRPr="00353DE7">
              <w:rPr>
                <w:rFonts w:ascii="Times New Roman" w:hAnsi="Times New Roman" w:cs="Times New Roman" w:hint="eastAsia"/>
              </w:rPr>
              <w:t>民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對房屋的需求</w:t>
            </w:r>
            <w:r w:rsidR="00C220E7" w:rsidRPr="00353DE7">
              <w:rPr>
                <w:rFonts w:ascii="Times New Roman" w:hAnsi="Times New Roman" w:cs="Times New Roman" w:hint="eastAsia"/>
              </w:rPr>
              <w:t>（計劃經濟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="00C220E7" w:rsidRPr="00353DE7">
              <w:rPr>
                <w:rFonts w:ascii="Times New Roman" w:hAnsi="Times New Roman" w:cs="Times New Roman" w:hint="eastAsia"/>
              </w:rPr>
              <w:t>元素）</w:t>
            </w:r>
            <w:r w:rsidR="001577DC" w:rsidRPr="00353DE7">
              <w:rPr>
                <w:rFonts w:ascii="Times New Roman" w:hAnsi="Times New Roman" w:cs="Times New Roman" w:hint="eastAsia"/>
              </w:rPr>
              <w:t>。</w:t>
            </w:r>
          </w:p>
        </w:tc>
      </w:tr>
    </w:tbl>
    <w:p w14:paraId="15FF1883" w14:textId="77777777" w:rsidR="006638D4" w:rsidRDefault="006638D4" w:rsidP="009A44D8">
      <w:pPr>
        <w:rPr>
          <w:rFonts w:ascii="Times New Roman" w:hAnsi="Times New Roman" w:cs="Times New Roman"/>
          <w:sz w:val="22"/>
          <w:szCs w:val="22"/>
        </w:rPr>
      </w:pPr>
    </w:p>
    <w:p w14:paraId="53A70288" w14:textId="4EF48780" w:rsidR="00243956" w:rsidRPr="002720D9" w:rsidRDefault="00AC6B62" w:rsidP="009A44D8">
      <w:pPr>
        <w:rPr>
          <w:rFonts w:ascii="Times New Roman" w:hAnsi="Times New Roman" w:cs="Times New Roman"/>
          <w:color w:val="FF0000"/>
          <w:bdr w:val="single" w:sz="4" w:space="0" w:color="auto"/>
        </w:rPr>
      </w:pPr>
      <w:r w:rsidRPr="003856E8">
        <w:rPr>
          <w:rFonts w:ascii="Times New Roman" w:hAnsi="Times New Roman" w:cs="Times New Roman" w:hint="eastAsia"/>
          <w:sz w:val="22"/>
          <w:szCs w:val="22"/>
        </w:rPr>
        <w:t>資料來源：教育局（</w:t>
      </w:r>
      <w:r w:rsidRPr="003856E8">
        <w:rPr>
          <w:rFonts w:ascii="Times New Roman" w:hAnsi="Times New Roman" w:cs="Times New Roman"/>
          <w:sz w:val="22"/>
          <w:szCs w:val="22"/>
        </w:rPr>
        <w:t>2014</w:t>
      </w:r>
      <w:r w:rsidRPr="003856E8">
        <w:rPr>
          <w:rFonts w:ascii="Times New Roman" w:hAnsi="Times New Roman" w:cs="Times New Roman" w:hint="eastAsia"/>
          <w:sz w:val="22"/>
          <w:szCs w:val="22"/>
        </w:rPr>
        <w:t>年）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。</w:t>
      </w:r>
    </w:p>
    <w:p w14:paraId="4918F40C" w14:textId="77777777" w:rsidR="000C0B9E" w:rsidRPr="002720D9" w:rsidRDefault="002C39A5">
      <w:pPr>
        <w:rPr>
          <w:rFonts w:ascii="Times New Roman" w:hAnsi="Times New Roman" w:cs="Times New Roman"/>
          <w:b/>
          <w:color w:val="FF0000"/>
          <w:bdr w:val="single" w:sz="4" w:space="0" w:color="auto"/>
        </w:rPr>
      </w:pPr>
      <w:r w:rsidRPr="002720D9">
        <w:rPr>
          <w:rFonts w:ascii="Times New Roman" w:hAnsi="Times New Roman" w:cs="Times New Roman"/>
          <w:b/>
          <w:color w:val="FF0000"/>
          <w:bdr w:val="single" w:sz="4" w:space="0" w:color="auto"/>
        </w:rPr>
        <w:br w:type="page"/>
      </w:r>
    </w:p>
    <w:p w14:paraId="5D5745A0" w14:textId="001B98E7" w:rsidR="000C0B9E" w:rsidRPr="0085001D" w:rsidRDefault="000005C5" w:rsidP="00366EF3">
      <w:pPr>
        <w:rPr>
          <w:rFonts w:ascii="微軟正黑體" w:eastAsia="微軟正黑體" w:hAnsi="微軟正黑體" w:cs="Times New Roman"/>
          <w:b/>
          <w:sz w:val="28"/>
          <w:szCs w:val="28"/>
          <w:u w:val="single"/>
          <w:lang w:eastAsia="zh-HK"/>
        </w:rPr>
      </w:pPr>
      <w:r w:rsidRPr="00C04F96">
        <w:rPr>
          <w:rFonts w:ascii="微軟正黑體" w:eastAsia="微軟正黑體" w:hAnsi="微軟正黑體" w:cs="Times New Roman" w:hint="eastAsia"/>
          <w:b/>
          <w:sz w:val="28"/>
          <w:szCs w:val="28"/>
        </w:rPr>
        <w:lastRenderedPageBreak/>
        <w:t>工作紙一：</w:t>
      </w:r>
      <w:r w:rsidR="0085001D" w:rsidRPr="00C04F96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這是哪類經</w:t>
      </w:r>
      <w:r w:rsidR="0085001D" w:rsidRPr="00C04F96">
        <w:rPr>
          <w:rFonts w:ascii="微軟正黑體" w:eastAsia="微軟正黑體" w:hAnsi="微軟正黑體" w:cs="Times New Roman" w:hint="eastAsia"/>
          <w:b/>
          <w:sz w:val="28"/>
          <w:szCs w:val="28"/>
        </w:rPr>
        <w:t>濟</w:t>
      </w:r>
      <w:r w:rsidR="005C679D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體系</w:t>
      </w:r>
      <w:r w:rsidR="0085001D" w:rsidRPr="00C04F96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？</w:t>
      </w:r>
    </w:p>
    <w:p w14:paraId="78170016" w14:textId="0734A380" w:rsidR="000C0B9E" w:rsidRDefault="000C0B9E" w:rsidP="00713935">
      <w:pPr>
        <w:pStyle w:val="a4"/>
        <w:numPr>
          <w:ilvl w:val="0"/>
          <w:numId w:val="9"/>
        </w:numPr>
        <w:ind w:leftChars="0" w:left="482" w:hanging="482"/>
        <w:rPr>
          <w:rFonts w:ascii="Times New Roman" w:hAnsi="Times New Roman" w:cs="Times New Roman"/>
        </w:rPr>
      </w:pPr>
      <w:r w:rsidRPr="000C24EC">
        <w:rPr>
          <w:rFonts w:ascii="Times New Roman" w:hAnsi="Times New Roman" w:cs="Times New Roman" w:hint="eastAsia"/>
        </w:rPr>
        <w:t>試應用所學，判斷下列個案</w:t>
      </w:r>
      <w:r w:rsidR="00C220E7">
        <w:rPr>
          <w:rFonts w:ascii="Times New Roman" w:hAnsi="Times New Roman" w:cs="Times New Roman" w:hint="eastAsia"/>
          <w:lang w:eastAsia="zh-HK"/>
        </w:rPr>
        <w:t>擁有</w:t>
      </w:r>
      <w:r w:rsidR="0087770C" w:rsidRPr="000C24EC">
        <w:rPr>
          <w:rFonts w:ascii="Times New Roman" w:hAnsi="Times New Roman" w:cs="Times New Roman" w:hint="eastAsia"/>
        </w:rPr>
        <w:t>哪類</w:t>
      </w:r>
      <w:r w:rsidRPr="000C24EC">
        <w:rPr>
          <w:rFonts w:ascii="Times New Roman" w:hAnsi="Times New Roman" w:cs="Times New Roman" w:hint="eastAsia"/>
        </w:rPr>
        <w:t>經濟</w:t>
      </w:r>
      <w:r w:rsidR="00C220E7">
        <w:rPr>
          <w:rFonts w:ascii="Times New Roman" w:hAnsi="Times New Roman" w:cs="Times New Roman" w:hint="eastAsia"/>
          <w:lang w:eastAsia="zh-HK"/>
        </w:rPr>
        <w:t>體系的特</w:t>
      </w:r>
      <w:r w:rsidR="00C220E7">
        <w:rPr>
          <w:rFonts w:ascii="Times New Roman" w:hAnsi="Times New Roman" w:cs="Times New Roman" w:hint="eastAsia"/>
        </w:rPr>
        <w:t>徵</w:t>
      </w:r>
      <w:r w:rsidRPr="000C24EC">
        <w:rPr>
          <w:rFonts w:ascii="Times New Roman" w:hAnsi="Times New Roman" w:cs="Times New Roman" w:hint="eastAsia"/>
        </w:rPr>
        <w:t>。</w:t>
      </w:r>
    </w:p>
    <w:p w14:paraId="09712199" w14:textId="77777777" w:rsidR="008F26C7" w:rsidRPr="008F26C7" w:rsidRDefault="008F26C7" w:rsidP="008F26C7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076"/>
        <w:gridCol w:w="2200"/>
      </w:tblGrid>
      <w:tr w:rsidR="0039045E" w:rsidRPr="002720D9" w14:paraId="06FF15D4" w14:textId="77777777" w:rsidTr="00150D10">
        <w:tc>
          <w:tcPr>
            <w:tcW w:w="6091" w:type="dxa"/>
            <w:shd w:val="clear" w:color="auto" w:fill="BFBFBF" w:themeFill="background1" w:themeFillShade="BF"/>
          </w:tcPr>
          <w:p w14:paraId="256B3A97" w14:textId="77777777" w:rsidR="000C0B9E" w:rsidRPr="002720D9" w:rsidRDefault="000C0B9E" w:rsidP="000C0B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720D9">
              <w:rPr>
                <w:rFonts w:ascii="Times New Roman" w:hAnsi="Times New Roman" w:cs="Times New Roman" w:hint="eastAsia"/>
                <w:b/>
              </w:rPr>
              <w:t>個案</w:t>
            </w:r>
          </w:p>
        </w:tc>
        <w:tc>
          <w:tcPr>
            <w:tcW w:w="2205" w:type="dxa"/>
            <w:shd w:val="clear" w:color="auto" w:fill="BFBFBF" w:themeFill="background1" w:themeFillShade="BF"/>
          </w:tcPr>
          <w:p w14:paraId="1DB36A3B" w14:textId="52E2B07D" w:rsidR="000C0B9E" w:rsidRPr="002720D9" w:rsidRDefault="000C0B9E" w:rsidP="008500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720D9">
              <w:rPr>
                <w:rFonts w:ascii="Times New Roman" w:hAnsi="Times New Roman" w:cs="Times New Roman" w:hint="eastAsia"/>
                <w:b/>
              </w:rPr>
              <w:t>經濟</w:t>
            </w:r>
            <w:r w:rsidR="0085001D">
              <w:rPr>
                <w:rFonts w:ascii="Times New Roman" w:hAnsi="Times New Roman" w:cs="Times New Roman" w:hint="eastAsia"/>
                <w:b/>
                <w:lang w:eastAsia="zh-HK"/>
              </w:rPr>
              <w:t>類別</w:t>
            </w:r>
          </w:p>
        </w:tc>
      </w:tr>
      <w:tr w:rsidR="0087770C" w:rsidRPr="002720D9" w14:paraId="53C2CC48" w14:textId="77777777" w:rsidTr="00150D10">
        <w:tc>
          <w:tcPr>
            <w:tcW w:w="6091" w:type="dxa"/>
          </w:tcPr>
          <w:p w14:paraId="02F528EE" w14:textId="7E6C47B5" w:rsidR="000C0B9E" w:rsidRPr="002720D9" w:rsidRDefault="0012651C" w:rsidP="009F7468">
            <w:pPr>
              <w:pStyle w:val="a4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2720D9">
              <w:rPr>
                <w:rFonts w:ascii="Times New Roman" w:hAnsi="Times New Roman" w:cs="Times New Roman" w:hint="eastAsia"/>
              </w:rPr>
              <w:t>在</w:t>
            </w:r>
            <w:r w:rsidRPr="002720D9">
              <w:rPr>
                <w:rFonts w:ascii="Times New Roman" w:hAnsi="Times New Roman" w:cs="Times New Roman"/>
              </w:rPr>
              <w:t>1955</w:t>
            </w:r>
            <w:r w:rsidRPr="002720D9">
              <w:rPr>
                <w:rFonts w:ascii="Times New Roman" w:hAnsi="Times New Roman" w:cs="Times New Roman" w:hint="eastAsia"/>
              </w:rPr>
              <w:t>年至</w:t>
            </w:r>
            <w:r w:rsidRPr="002720D9">
              <w:rPr>
                <w:rFonts w:ascii="Times New Roman" w:hAnsi="Times New Roman" w:cs="Times New Roman"/>
              </w:rPr>
              <w:t>1993</w:t>
            </w:r>
            <w:r w:rsidRPr="002720D9">
              <w:rPr>
                <w:rFonts w:ascii="Times New Roman" w:hAnsi="Times New Roman" w:cs="Times New Roman" w:hint="eastAsia"/>
              </w:rPr>
              <w:t>年間，內地曾發行稱為「糧票」的購糧憑證。當時，城鎮居民須憑</w:t>
            </w:r>
            <w:r w:rsidR="00CE3289">
              <w:rPr>
                <w:rFonts w:ascii="Times New Roman" w:hAnsi="Times New Roman" w:cs="Times New Roman" w:hint="eastAsia"/>
                <w:lang w:eastAsia="zh-HK"/>
              </w:rPr>
              <w:t>政府分配的</w:t>
            </w:r>
            <w:r w:rsidRPr="002720D9">
              <w:rPr>
                <w:rFonts w:ascii="Times New Roman" w:hAnsi="Times New Roman" w:cs="Times New Roman" w:hint="eastAsia"/>
              </w:rPr>
              <w:t>糧票</w:t>
            </w:r>
            <w:r w:rsidR="00CE3289">
              <w:rPr>
                <w:rFonts w:ascii="Times New Roman" w:hAnsi="Times New Roman" w:cs="Times New Roman" w:hint="eastAsia"/>
                <w:lang w:eastAsia="zh-HK"/>
              </w:rPr>
              <w:t>取得</w:t>
            </w:r>
            <w:r w:rsidRPr="002720D9">
              <w:rPr>
                <w:rFonts w:ascii="Times New Roman" w:hAnsi="Times New Roman" w:cs="Times New Roman" w:hint="eastAsia"/>
              </w:rPr>
              <w:t>各類糧食，如白米、油和豬肉等。</w:t>
            </w:r>
          </w:p>
        </w:tc>
        <w:tc>
          <w:tcPr>
            <w:tcW w:w="2205" w:type="dxa"/>
            <w:vAlign w:val="center"/>
          </w:tcPr>
          <w:p w14:paraId="122FEDCF" w14:textId="2AB38F03" w:rsidR="000C0B9E" w:rsidRPr="006332A0" w:rsidRDefault="00CE3289" w:rsidP="004058AA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6332A0">
              <w:rPr>
                <w:rFonts w:ascii="Times New Roman" w:hAnsi="Times New Roman" w:cs="Times New Roman" w:hint="eastAsia"/>
                <w:i/>
                <w:color w:val="C00000"/>
              </w:rPr>
              <w:t>計劃經濟</w:t>
            </w:r>
            <w:r w:rsidR="00C220E7" w:rsidRPr="006332A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體系</w:t>
            </w:r>
          </w:p>
        </w:tc>
      </w:tr>
      <w:tr w:rsidR="0087770C" w:rsidRPr="002720D9" w14:paraId="6B5BE9D0" w14:textId="77777777" w:rsidTr="00150D10">
        <w:tc>
          <w:tcPr>
            <w:tcW w:w="6091" w:type="dxa"/>
          </w:tcPr>
          <w:p w14:paraId="7323CBD5" w14:textId="6622F58E" w:rsidR="000C0B9E" w:rsidRPr="002720D9" w:rsidRDefault="004E6162">
            <w:pPr>
              <w:pStyle w:val="a4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2720D9">
              <w:rPr>
                <w:rFonts w:ascii="Times New Roman" w:hAnsi="Times New Roman" w:cs="Times New Roman" w:hint="eastAsia"/>
              </w:rPr>
              <w:t>近日，從內地進口的午餐肉價格持續上升，食肆的營運成本因而相應提高。有部份食肆把常餐的午餐肉公仔麵改為火腿通粉，以降低經營成本</w:t>
            </w:r>
            <w:r w:rsidR="0085001D">
              <w:rPr>
                <w:rFonts w:ascii="Times New Roman" w:hAnsi="Times New Roman" w:cs="Times New Roman" w:hint="eastAsia"/>
                <w:lang w:eastAsia="zh-HK"/>
              </w:rPr>
              <w:t>，並提高相關售價</w:t>
            </w:r>
            <w:r w:rsidRPr="002720D9"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2205" w:type="dxa"/>
            <w:vAlign w:val="center"/>
          </w:tcPr>
          <w:p w14:paraId="3F4F96E0" w14:textId="467D64BD" w:rsidR="000C0B9E" w:rsidRPr="006332A0" w:rsidRDefault="00CE3289" w:rsidP="004058AA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6332A0">
              <w:rPr>
                <w:rFonts w:ascii="Times New Roman" w:hAnsi="Times New Roman" w:cs="Times New Roman" w:hint="eastAsia"/>
                <w:i/>
                <w:color w:val="C00000"/>
              </w:rPr>
              <w:t>市場經濟</w:t>
            </w:r>
            <w:r w:rsidR="00C220E7" w:rsidRPr="006332A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體系</w:t>
            </w:r>
          </w:p>
        </w:tc>
      </w:tr>
      <w:tr w:rsidR="0087770C" w:rsidRPr="002720D9" w14:paraId="23E9030A" w14:textId="77777777" w:rsidTr="00150D10">
        <w:tc>
          <w:tcPr>
            <w:tcW w:w="6091" w:type="dxa"/>
          </w:tcPr>
          <w:p w14:paraId="4025B39E" w14:textId="6A047875" w:rsidR="00646BD5" w:rsidRPr="002720D9" w:rsidRDefault="00646BD5" w:rsidP="009F7468">
            <w:pPr>
              <w:pStyle w:val="a4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2720D9">
              <w:rPr>
                <w:rFonts w:ascii="Times New Roman" w:hAnsi="Times New Roman" w:cs="Times New Roman" w:hint="eastAsia"/>
              </w:rPr>
              <w:t>氣候變化使居民</w:t>
            </w:r>
            <w:r w:rsidR="0085001D">
              <w:rPr>
                <w:rFonts w:ascii="Times New Roman" w:hAnsi="Times New Roman" w:cs="Times New Roman" w:hint="eastAsia"/>
                <w:lang w:eastAsia="zh-HK"/>
              </w:rPr>
              <w:t>的</w:t>
            </w:r>
            <w:r w:rsidRPr="002720D9">
              <w:rPr>
                <w:rFonts w:ascii="Times New Roman" w:hAnsi="Times New Roman" w:cs="Times New Roman" w:hint="eastAsia"/>
              </w:rPr>
              <w:t>環保</w:t>
            </w:r>
            <w:r w:rsidR="0085001D">
              <w:rPr>
                <w:rFonts w:ascii="Times New Roman" w:hAnsi="Times New Roman" w:cs="Times New Roman" w:hint="eastAsia"/>
                <w:lang w:eastAsia="zh-HK"/>
              </w:rPr>
              <w:t>意識</w:t>
            </w:r>
            <w:r w:rsidRPr="002720D9">
              <w:rPr>
                <w:rFonts w:ascii="Times New Roman" w:hAnsi="Times New Roman" w:cs="Times New Roman" w:hint="eastAsia"/>
              </w:rPr>
              <w:t>日漸提高，帶動電動車的需求和價格。汽車製造商積極研發</w:t>
            </w:r>
            <w:r>
              <w:rPr>
                <w:rFonts w:ascii="Times New Roman" w:hAnsi="Times New Roman" w:cs="Times New Roman" w:hint="eastAsia"/>
              </w:rPr>
              <w:t>各類</w:t>
            </w:r>
            <w:r w:rsidRPr="002720D9">
              <w:rPr>
                <w:rFonts w:ascii="Times New Roman" w:hAnsi="Times New Roman" w:cs="Times New Roman" w:hint="eastAsia"/>
              </w:rPr>
              <w:t>電動車，並增加電動車的產量，以</w:t>
            </w:r>
            <w:r>
              <w:rPr>
                <w:rFonts w:ascii="Times New Roman" w:hAnsi="Times New Roman" w:cs="Times New Roman" w:hint="eastAsia"/>
                <w:lang w:eastAsia="zh-HK"/>
              </w:rPr>
              <w:t>增加利潤和</w:t>
            </w:r>
            <w:r w:rsidRPr="002720D9">
              <w:rPr>
                <w:rFonts w:ascii="Times New Roman" w:hAnsi="Times New Roman" w:cs="Times New Roman" w:hint="eastAsia"/>
              </w:rPr>
              <w:t>擴大市場佔有率。</w:t>
            </w:r>
          </w:p>
        </w:tc>
        <w:tc>
          <w:tcPr>
            <w:tcW w:w="2205" w:type="dxa"/>
            <w:vAlign w:val="center"/>
          </w:tcPr>
          <w:p w14:paraId="01689356" w14:textId="3483B3DE" w:rsidR="000C0B9E" w:rsidRPr="006332A0" w:rsidRDefault="00CE3289" w:rsidP="004058AA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6332A0">
              <w:rPr>
                <w:rFonts w:ascii="Times New Roman" w:hAnsi="Times New Roman" w:cs="Times New Roman" w:hint="eastAsia"/>
                <w:i/>
                <w:color w:val="C00000"/>
              </w:rPr>
              <w:t>市場經濟</w:t>
            </w:r>
            <w:r w:rsidR="00C220E7" w:rsidRPr="006332A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體系</w:t>
            </w:r>
          </w:p>
        </w:tc>
      </w:tr>
      <w:tr w:rsidR="00E874C8" w:rsidRPr="002720D9" w14:paraId="3A7D6AB4" w14:textId="77777777" w:rsidTr="00150D10">
        <w:tc>
          <w:tcPr>
            <w:tcW w:w="6091" w:type="dxa"/>
          </w:tcPr>
          <w:p w14:paraId="3D266456" w14:textId="19B54DFA" w:rsidR="000C0B9E" w:rsidRPr="00202F71" w:rsidRDefault="00C220E7">
            <w:pPr>
              <w:pStyle w:val="a4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某地</w:t>
            </w:r>
            <w:r w:rsidR="00997BA6" w:rsidRPr="00353DE7">
              <w:rPr>
                <w:rFonts w:ascii="Times New Roman" w:hAnsi="Times New Roman" w:cs="Times New Roman" w:hint="eastAsia"/>
              </w:rPr>
              <w:t>的醫療服務非常完善，政府設立的公營醫院</w:t>
            </w:r>
            <w:r w:rsidR="00967E6A"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="00997BA6" w:rsidRPr="00353DE7">
              <w:rPr>
                <w:rFonts w:ascii="Times New Roman" w:hAnsi="Times New Roman" w:cs="Times New Roman" w:hint="eastAsia"/>
              </w:rPr>
              <w:t>普通科診所</w:t>
            </w:r>
            <w:r>
              <w:rPr>
                <w:rFonts w:ascii="Times New Roman" w:hAnsi="Times New Roman" w:cs="Times New Roman" w:hint="eastAsia"/>
                <w:lang w:eastAsia="zh-HK"/>
              </w:rPr>
              <w:t>會</w:t>
            </w:r>
            <w:r w:rsidR="00997BA6" w:rsidRPr="00353DE7">
              <w:rPr>
                <w:rFonts w:ascii="Times New Roman" w:hAnsi="Times New Roman" w:cs="Times New Roman" w:hint="eastAsia"/>
              </w:rPr>
              <w:t>為市民提供不同類型的醫療服務</w:t>
            </w:r>
            <w:r w:rsidR="00967E6A">
              <w:rPr>
                <w:rFonts w:ascii="Times New Roman" w:hAnsi="Times New Roman" w:cs="Times New Roman" w:hint="eastAsia"/>
                <w:lang w:eastAsia="zh-HK"/>
              </w:rPr>
              <w:t>。與此同時，</w:t>
            </w:r>
            <w:r>
              <w:rPr>
                <w:rFonts w:ascii="Times New Roman" w:hAnsi="Times New Roman" w:cs="Times New Roman" w:hint="eastAsia"/>
                <w:lang w:eastAsia="zh-HK"/>
              </w:rPr>
              <w:t>該地</w:t>
            </w:r>
            <w:r w:rsidR="00997BA6" w:rsidRPr="00353DE7">
              <w:rPr>
                <w:rFonts w:ascii="Times New Roman" w:hAnsi="Times New Roman" w:cs="Times New Roman" w:hint="eastAsia"/>
              </w:rPr>
              <w:t>也</w:t>
            </w:r>
            <w:r w:rsidR="00967E6A">
              <w:rPr>
                <w:rFonts w:ascii="Times New Roman" w:hAnsi="Times New Roman" w:cs="Times New Roman" w:hint="eastAsia"/>
                <w:lang w:eastAsia="zh-HK"/>
              </w:rPr>
              <w:t>擁有</w:t>
            </w:r>
            <w:r w:rsidR="00997BA6" w:rsidRPr="00353DE7">
              <w:rPr>
                <w:rFonts w:ascii="Times New Roman" w:hAnsi="Times New Roman" w:cs="Times New Roman" w:hint="eastAsia"/>
              </w:rPr>
              <w:t>多家私家醫院</w:t>
            </w:r>
            <w:r w:rsidR="00967E6A">
              <w:rPr>
                <w:rFonts w:ascii="Times New Roman" w:hAnsi="Times New Roman" w:cs="Times New Roman" w:hint="eastAsia"/>
                <w:lang w:eastAsia="zh-HK"/>
              </w:rPr>
              <w:t>，這些醫院由私人機構興建及營運，</w:t>
            </w:r>
            <w:r w:rsidR="00997BA6" w:rsidRPr="00353DE7">
              <w:rPr>
                <w:rFonts w:ascii="Times New Roman" w:hAnsi="Times New Roman" w:cs="Times New Roman" w:hint="eastAsia"/>
              </w:rPr>
              <w:t>為市民提供</w:t>
            </w:r>
            <w:r w:rsidR="00967E6A">
              <w:rPr>
                <w:rFonts w:ascii="Times New Roman" w:hAnsi="Times New Roman" w:cs="Times New Roman" w:hint="eastAsia"/>
                <w:lang w:eastAsia="zh-HK"/>
              </w:rPr>
              <w:t>多元化的</w:t>
            </w:r>
            <w:r w:rsidR="00997BA6" w:rsidRPr="00353DE7">
              <w:rPr>
                <w:rFonts w:ascii="Times New Roman" w:hAnsi="Times New Roman" w:cs="Times New Roman" w:hint="eastAsia"/>
              </w:rPr>
              <w:t>醫療服務。</w:t>
            </w:r>
          </w:p>
        </w:tc>
        <w:tc>
          <w:tcPr>
            <w:tcW w:w="2205" w:type="dxa"/>
            <w:vAlign w:val="center"/>
          </w:tcPr>
          <w:p w14:paraId="04E40416" w14:textId="26E716DF" w:rsidR="000C0B9E" w:rsidRPr="006332A0" w:rsidRDefault="00CE3289" w:rsidP="004058AA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6332A0">
              <w:rPr>
                <w:rFonts w:ascii="Times New Roman" w:hAnsi="Times New Roman" w:cs="Times New Roman" w:hint="eastAsia"/>
                <w:i/>
                <w:color w:val="C00000"/>
              </w:rPr>
              <w:t>混合經濟</w:t>
            </w:r>
            <w:r w:rsidR="00C220E7" w:rsidRPr="006332A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體系</w:t>
            </w:r>
          </w:p>
        </w:tc>
      </w:tr>
    </w:tbl>
    <w:p w14:paraId="78734365" w14:textId="77777777" w:rsidR="00366EF3" w:rsidRDefault="00366EF3" w:rsidP="00EF59AD">
      <w:pPr>
        <w:rPr>
          <w:rFonts w:ascii="Times New Roman" w:hAnsi="Times New Roman" w:cs="Times New Roman"/>
          <w:color w:val="FF0000"/>
        </w:rPr>
      </w:pPr>
    </w:p>
    <w:p w14:paraId="46DD9538" w14:textId="6A560876" w:rsidR="0091565A" w:rsidRPr="000C24EC" w:rsidRDefault="000C24EC" w:rsidP="00713935">
      <w:pPr>
        <w:pStyle w:val="a4"/>
        <w:numPr>
          <w:ilvl w:val="0"/>
          <w:numId w:val="9"/>
        </w:numPr>
        <w:spacing w:after="120"/>
        <w:ind w:leftChars="0" w:left="482" w:hanging="48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你認為現今</w:t>
      </w:r>
      <w:r w:rsidR="00C70BA4">
        <w:rPr>
          <w:rFonts w:ascii="Times New Roman" w:hAnsi="Times New Roman" w:cs="Times New Roman" w:hint="eastAsia"/>
          <w:lang w:eastAsia="zh-HK"/>
        </w:rPr>
        <w:t>中國</w:t>
      </w:r>
      <w:r w:rsidR="00EF28DE">
        <w:rPr>
          <w:rFonts w:ascii="Times New Roman" w:hAnsi="Times New Roman" w:cs="Times New Roman" w:hint="eastAsia"/>
          <w:lang w:eastAsia="zh-HK"/>
        </w:rPr>
        <w:t>內地</w:t>
      </w:r>
      <w:r>
        <w:rPr>
          <w:rFonts w:ascii="Times New Roman" w:hAnsi="Times New Roman" w:cs="Times New Roman" w:hint="eastAsia"/>
          <w:lang w:eastAsia="zh-HK"/>
        </w:rPr>
        <w:t>的經</w:t>
      </w:r>
      <w:r>
        <w:rPr>
          <w:rFonts w:ascii="Times New Roman" w:hAnsi="Times New Roman" w:cs="Times New Roman" w:hint="eastAsia"/>
        </w:rPr>
        <w:t>濟</w:t>
      </w:r>
      <w:r>
        <w:rPr>
          <w:rFonts w:ascii="Times New Roman" w:hAnsi="Times New Roman" w:cs="Times New Roman" w:hint="eastAsia"/>
          <w:lang w:eastAsia="zh-HK"/>
        </w:rPr>
        <w:t>活動</w:t>
      </w:r>
      <w:r>
        <w:rPr>
          <w:rFonts w:ascii="Times New Roman" w:hAnsi="Times New Roman" w:cs="Times New Roman" w:hint="eastAsia"/>
        </w:rPr>
        <w:t>屬</w:t>
      </w:r>
      <w:r>
        <w:rPr>
          <w:rFonts w:ascii="Times New Roman" w:hAnsi="Times New Roman" w:cs="Times New Roman" w:hint="eastAsia"/>
          <w:lang w:eastAsia="zh-HK"/>
        </w:rPr>
        <w:t>於計劃經</w:t>
      </w:r>
      <w:r>
        <w:rPr>
          <w:rFonts w:ascii="Times New Roman" w:hAnsi="Times New Roman" w:cs="Times New Roman" w:hint="eastAsia"/>
        </w:rPr>
        <w:t>濟</w:t>
      </w:r>
      <w:r w:rsidR="00C220E7">
        <w:rPr>
          <w:rFonts w:ascii="Times New Roman" w:hAnsi="Times New Roman" w:cs="Times New Roman" w:hint="eastAsia"/>
          <w:lang w:eastAsia="zh-HK"/>
        </w:rPr>
        <w:t>體系</w:t>
      </w:r>
      <w:r w:rsidR="002B310A">
        <w:rPr>
          <w:rFonts w:ascii="Times New Roman" w:hAnsi="Times New Roman" w:cs="Times New Roman" w:hint="eastAsia"/>
          <w:lang w:eastAsia="zh-HK"/>
        </w:rPr>
        <w:t>、</w:t>
      </w:r>
      <w:r>
        <w:rPr>
          <w:rFonts w:ascii="Times New Roman" w:hAnsi="Times New Roman" w:cs="Times New Roman" w:hint="eastAsia"/>
          <w:lang w:eastAsia="zh-HK"/>
        </w:rPr>
        <w:t>市場經</w:t>
      </w:r>
      <w:r>
        <w:rPr>
          <w:rFonts w:ascii="Times New Roman" w:hAnsi="Times New Roman" w:cs="Times New Roman" w:hint="eastAsia"/>
        </w:rPr>
        <w:t>濟</w:t>
      </w:r>
      <w:r w:rsidR="00C220E7">
        <w:rPr>
          <w:rFonts w:ascii="Times New Roman" w:hAnsi="Times New Roman" w:cs="Times New Roman" w:hint="eastAsia"/>
          <w:lang w:eastAsia="zh-HK"/>
        </w:rPr>
        <w:t>體系</w:t>
      </w:r>
      <w:r w:rsidR="002B310A">
        <w:rPr>
          <w:rFonts w:ascii="Times New Roman" w:hAnsi="Times New Roman" w:cs="Times New Roman" w:hint="eastAsia"/>
          <w:lang w:eastAsia="zh-HK"/>
        </w:rPr>
        <w:t>，還</w:t>
      </w:r>
      <w:r w:rsidR="0091565A" w:rsidRPr="000C24EC">
        <w:rPr>
          <w:rFonts w:ascii="Times New Roman" w:hAnsi="Times New Roman" w:cs="Times New Roman" w:hint="eastAsia"/>
        </w:rPr>
        <w:t>是</w:t>
      </w:r>
      <w:r w:rsidR="002B310A">
        <w:rPr>
          <w:rFonts w:ascii="Times New Roman" w:hAnsi="Times New Roman" w:cs="Times New Roman" w:hint="eastAsia"/>
          <w:lang w:eastAsia="zh-HK"/>
        </w:rPr>
        <w:t>混合經</w:t>
      </w:r>
      <w:r w:rsidR="002B310A">
        <w:rPr>
          <w:rFonts w:ascii="Times New Roman" w:hAnsi="Times New Roman" w:cs="Times New Roman" w:hint="eastAsia"/>
        </w:rPr>
        <w:t>濟</w:t>
      </w:r>
      <w:r w:rsidR="00C220E7">
        <w:rPr>
          <w:rFonts w:ascii="Times New Roman" w:hAnsi="Times New Roman" w:cs="Times New Roman" w:hint="eastAsia"/>
          <w:lang w:eastAsia="zh-HK"/>
        </w:rPr>
        <w:t>體系</w:t>
      </w:r>
      <w:r w:rsidR="0091565A" w:rsidRPr="000C24EC">
        <w:rPr>
          <w:rFonts w:ascii="Times New Roman" w:hAnsi="Times New Roman" w:cs="Times New Roman" w:hint="eastAsia"/>
        </w:rPr>
        <w:t>？試加以解釋。</w:t>
      </w:r>
    </w:p>
    <w:p w14:paraId="3DB26D92" w14:textId="3ADE3896" w:rsidR="00FD51BC" w:rsidRPr="006332A0" w:rsidRDefault="003B335C" w:rsidP="008C7E44">
      <w:pPr>
        <w:pStyle w:val="a4"/>
        <w:numPr>
          <w:ilvl w:val="0"/>
          <w:numId w:val="33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隨著</w:t>
      </w:r>
      <w:r w:rsidR="00B3564B" w:rsidRPr="006332A0">
        <w:rPr>
          <w:rFonts w:ascii="Times New Roman" w:hAnsi="Times New Roman" w:cs="Times New Roman" w:hint="eastAsia"/>
          <w:i/>
          <w:color w:val="C00000"/>
        </w:rPr>
        <w:t>1978</w:t>
      </w:r>
      <w:r w:rsidR="00B3564B" w:rsidRPr="006332A0">
        <w:rPr>
          <w:rFonts w:ascii="Times New Roman" w:hAnsi="Times New Roman" w:cs="Times New Roman" w:hint="eastAsia"/>
          <w:i/>
          <w:color w:val="C00000"/>
          <w:lang w:eastAsia="zh-HK"/>
        </w:rPr>
        <w:t>年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改革開放政</w:t>
      </w:r>
      <w:r w:rsidRPr="006332A0">
        <w:rPr>
          <w:rFonts w:ascii="Times New Roman" w:hAnsi="Times New Roman" w:cs="Times New Roman" w:hint="eastAsia"/>
          <w:i/>
          <w:color w:val="C00000"/>
        </w:rPr>
        <w:t>策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的實施，</w:t>
      </w:r>
      <w:r w:rsidR="00300E77" w:rsidRPr="003F733B">
        <w:rPr>
          <w:rFonts w:ascii="Times New Roman" w:hAnsi="Times New Roman" w:cs="Times New Roman" w:hint="eastAsia"/>
          <w:i/>
          <w:color w:val="C00000"/>
          <w:lang w:eastAsia="zh-HK"/>
        </w:rPr>
        <w:t>國家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運用更多市場機制來處理經</w:t>
      </w:r>
      <w:r w:rsidRPr="006332A0">
        <w:rPr>
          <w:rFonts w:ascii="Times New Roman" w:hAnsi="Times New Roman" w:cs="Times New Roman" w:hint="eastAsia"/>
          <w:i/>
          <w:color w:val="C00000"/>
        </w:rPr>
        <w:t>濟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問題，並</w:t>
      </w:r>
      <w:r w:rsidR="0091565A" w:rsidRPr="006332A0">
        <w:rPr>
          <w:rFonts w:ascii="Times New Roman" w:hAnsi="Times New Roman" w:cs="Times New Roman" w:hint="eastAsia"/>
          <w:i/>
          <w:color w:val="C00000"/>
        </w:rPr>
        <w:t>容許民營企業的設立，著名的民營企業包括</w:t>
      </w:r>
      <w:r w:rsidR="0091565A" w:rsidRPr="006332A0">
        <w:rPr>
          <w:rFonts w:asciiTheme="minorEastAsia" w:hAnsiTheme="minorEastAsia" w:hint="eastAsia"/>
          <w:i/>
          <w:color w:val="C00000"/>
        </w:rPr>
        <w:t>騰</w:t>
      </w:r>
      <w:r w:rsidR="0091565A" w:rsidRPr="006332A0">
        <w:rPr>
          <w:rFonts w:asciiTheme="minorEastAsia" w:hAnsiTheme="minorEastAsia"/>
          <w:i/>
          <w:color w:val="C00000"/>
        </w:rPr>
        <w:t>訊</w:t>
      </w:r>
      <w:r w:rsidR="0091565A" w:rsidRPr="006332A0">
        <w:rPr>
          <w:rFonts w:asciiTheme="minorEastAsia" w:hAnsiTheme="minorEastAsia" w:hint="eastAsia"/>
          <w:i/>
          <w:color w:val="C00000"/>
        </w:rPr>
        <w:t>、華為、美的</w:t>
      </w:r>
      <w:r w:rsidR="0091565A" w:rsidRPr="006332A0">
        <w:rPr>
          <w:rFonts w:asciiTheme="minorEastAsia" w:hAnsiTheme="minorEastAsia"/>
          <w:i/>
          <w:color w:val="C00000"/>
        </w:rPr>
        <w:t>集團</w:t>
      </w:r>
      <w:r w:rsidR="0091565A" w:rsidRPr="006332A0">
        <w:rPr>
          <w:rFonts w:asciiTheme="minorEastAsia" w:hAnsiTheme="minorEastAsia" w:hint="eastAsia"/>
          <w:i/>
          <w:color w:val="C00000"/>
        </w:rPr>
        <w:t>和阿里</w:t>
      </w:r>
      <w:r w:rsidR="0091565A" w:rsidRPr="006332A0">
        <w:rPr>
          <w:rFonts w:asciiTheme="minorEastAsia" w:hAnsiTheme="minorEastAsia"/>
          <w:i/>
          <w:color w:val="C00000"/>
        </w:rPr>
        <w:t>巴巴</w:t>
      </w:r>
      <w:r w:rsidR="0091565A" w:rsidRPr="006332A0">
        <w:rPr>
          <w:rFonts w:asciiTheme="minorEastAsia" w:hAnsiTheme="minorEastAsia" w:hint="eastAsia"/>
          <w:i/>
          <w:color w:val="C00000"/>
        </w:rPr>
        <w:t>集</w:t>
      </w:r>
      <w:r w:rsidR="0091565A" w:rsidRPr="006332A0">
        <w:rPr>
          <w:rFonts w:asciiTheme="minorEastAsia" w:hAnsiTheme="minorEastAsia"/>
          <w:i/>
          <w:color w:val="C00000"/>
        </w:rPr>
        <w:t>團</w:t>
      </w:r>
      <w:r w:rsidR="0091565A" w:rsidRPr="006332A0">
        <w:rPr>
          <w:rFonts w:asciiTheme="minorEastAsia" w:hAnsiTheme="minorEastAsia" w:hint="eastAsia"/>
          <w:i/>
          <w:color w:val="C00000"/>
        </w:rPr>
        <w:t>等。</w:t>
      </w:r>
      <w:bookmarkStart w:id="0" w:name="_GoBack"/>
      <w:bookmarkEnd w:id="0"/>
    </w:p>
    <w:p w14:paraId="2961EC22" w14:textId="1F6DAAE4" w:rsidR="00522D0E" w:rsidRPr="006332A0" w:rsidRDefault="00522D0E" w:rsidP="008C7E44">
      <w:pPr>
        <w:pStyle w:val="a4"/>
        <w:numPr>
          <w:ilvl w:val="0"/>
          <w:numId w:val="33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6332A0">
        <w:rPr>
          <w:rFonts w:ascii="Times New Roman" w:hAnsi="Times New Roman" w:cs="Times New Roman" w:hint="eastAsia"/>
          <w:i/>
          <w:color w:val="C00000"/>
        </w:rPr>
        <w:t>同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時，</w:t>
      </w:r>
      <w:r w:rsidR="00300E77" w:rsidRPr="00300E77">
        <w:rPr>
          <w:rFonts w:ascii="Times New Roman" w:hAnsi="Times New Roman" w:cs="Times New Roman" w:hint="eastAsia"/>
          <w:i/>
          <w:color w:val="C00000"/>
          <w:lang w:eastAsia="zh-HK"/>
        </w:rPr>
        <w:t>國家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會</w:t>
      </w:r>
      <w:r w:rsidRPr="006332A0">
        <w:rPr>
          <w:rFonts w:ascii="Times New Roman" w:hAnsi="Times New Roman" w:cs="Times New Roman" w:hint="eastAsia"/>
          <w:i/>
          <w:color w:val="C00000"/>
        </w:rPr>
        <w:t>對部份的產</w:t>
      </w:r>
      <w:r w:rsidR="00E60504" w:rsidRPr="006332A0">
        <w:rPr>
          <w:rFonts w:ascii="Times New Roman" w:hAnsi="Times New Roman" w:cs="Times New Roman" w:hint="eastAsia"/>
          <w:i/>
          <w:color w:val="C00000"/>
        </w:rPr>
        <w:t>業</w:t>
      </w:r>
      <w:r w:rsidRPr="006332A0">
        <w:rPr>
          <w:rFonts w:ascii="Times New Roman" w:hAnsi="Times New Roman" w:cs="Times New Roman" w:hint="eastAsia"/>
          <w:i/>
          <w:color w:val="C00000"/>
        </w:rPr>
        <w:t>和經濟發展進行規劃和調控，如金融業、保險業、航空業和能源業等</w:t>
      </w:r>
      <w:r w:rsidR="00E60504" w:rsidRPr="006332A0">
        <w:rPr>
          <w:rFonts w:ascii="Times New Roman" w:hAnsi="Times New Roman" w:cs="Times New Roman" w:hint="eastAsia"/>
          <w:i/>
          <w:color w:val="C00000"/>
        </w:rPr>
        <w:t>；</w:t>
      </w:r>
      <w:r w:rsidRPr="006332A0">
        <w:rPr>
          <w:rFonts w:ascii="Times New Roman" w:hAnsi="Times New Roman" w:cs="Times New Roman" w:hint="eastAsia"/>
          <w:i/>
          <w:color w:val="C00000"/>
        </w:rPr>
        <w:t>中國東方航空、中國銀行、中國人壽和中國石油化工等國營企業便是很好的例子。</w:t>
      </w:r>
    </w:p>
    <w:p w14:paraId="2A53797A" w14:textId="77777777" w:rsidR="00522D0E" w:rsidRPr="006332A0" w:rsidRDefault="00522D0E" w:rsidP="00522D0E">
      <w:pPr>
        <w:pStyle w:val="a4"/>
        <w:numPr>
          <w:ilvl w:val="0"/>
          <w:numId w:val="33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6332A0">
        <w:rPr>
          <w:rFonts w:asciiTheme="minorEastAsia" w:hAnsiTheme="minorEastAsia" w:hint="eastAsia"/>
          <w:i/>
          <w:color w:val="C00000"/>
        </w:rPr>
        <w:t>因此，</w:t>
      </w:r>
      <w:r w:rsidRPr="006332A0">
        <w:rPr>
          <w:rFonts w:ascii="Times New Roman" w:hAnsi="Times New Roman" w:cs="Times New Roman" w:hint="eastAsia"/>
          <w:i/>
          <w:color w:val="C00000"/>
        </w:rPr>
        <w:t>現今中國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內地</w:t>
      </w:r>
      <w:r w:rsidRPr="006332A0">
        <w:rPr>
          <w:rFonts w:ascii="Times New Roman" w:hAnsi="Times New Roman" w:cs="Times New Roman" w:hint="eastAsia"/>
          <w:i/>
          <w:color w:val="C00000"/>
        </w:rPr>
        <w:t>的經濟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活動模式</w:t>
      </w:r>
      <w:r w:rsidRPr="006332A0">
        <w:rPr>
          <w:rFonts w:ascii="Times New Roman" w:hAnsi="Times New Roman" w:cs="Times New Roman" w:hint="eastAsia"/>
          <w:i/>
          <w:color w:val="C00000"/>
        </w:rPr>
        <w:t>屬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於</w:t>
      </w:r>
      <w:r w:rsidRPr="006332A0">
        <w:rPr>
          <w:rFonts w:ascii="Times New Roman" w:hAnsi="Times New Roman" w:cs="Times New Roman" w:hint="eastAsia"/>
          <w:i/>
          <w:color w:val="C00000"/>
        </w:rPr>
        <w:t>混合經濟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體系</w:t>
      </w:r>
      <w:r w:rsidRPr="006332A0">
        <w:rPr>
          <w:rFonts w:ascii="Times New Roman" w:hAnsi="Times New Roman" w:cs="Times New Roman" w:hint="eastAsia"/>
          <w:i/>
          <w:color w:val="C00000"/>
        </w:rPr>
        <w:t>。</w:t>
      </w:r>
    </w:p>
    <w:p w14:paraId="3C6E2D87" w14:textId="77777777" w:rsidR="00522D0E" w:rsidRPr="00522D0E" w:rsidRDefault="00522D0E" w:rsidP="00522D0E">
      <w:pPr>
        <w:ind w:left="840"/>
        <w:rPr>
          <w:rFonts w:ascii="Times New Roman" w:hAnsi="Times New Roman" w:cs="Times New Roman"/>
          <w:color w:val="C00000"/>
        </w:rPr>
      </w:pPr>
    </w:p>
    <w:p w14:paraId="5A955A72" w14:textId="16A48AEE" w:rsidR="00FD51BC" w:rsidRDefault="00FD51BC">
      <w:pPr>
        <w:rPr>
          <w:rFonts w:ascii="Times New Roman" w:hAnsi="Times New Roman" w:cs="Times New Roman"/>
          <w:color w:val="C00000"/>
        </w:rPr>
      </w:pPr>
      <w:r>
        <w:rPr>
          <w:rFonts w:ascii="Times New Roman" w:hAnsi="Times New Roman" w:cs="Times New Roman"/>
          <w:color w:val="C00000"/>
        </w:rPr>
        <w:br w:type="page"/>
      </w:r>
    </w:p>
    <w:p w14:paraId="773BDA8E" w14:textId="1AD1B485" w:rsidR="00FD51BC" w:rsidRPr="00BB22E3" w:rsidRDefault="00BB22E3" w:rsidP="00713935">
      <w:pPr>
        <w:pStyle w:val="a4"/>
        <w:numPr>
          <w:ilvl w:val="0"/>
          <w:numId w:val="9"/>
        </w:numPr>
        <w:spacing w:after="120"/>
        <w:ind w:leftChars="0" w:left="482" w:hanging="482"/>
        <w:rPr>
          <w:rFonts w:ascii="Times New Roman" w:hAnsi="Times New Roman" w:cs="Times New Roman"/>
          <w:color w:val="C00000"/>
        </w:rPr>
      </w:pPr>
      <w:r w:rsidRPr="003F7BBE">
        <w:rPr>
          <w:rFonts w:ascii="Times New Roman" w:hAnsi="Times New Roman" w:cs="Times New Roman" w:hint="eastAsia"/>
          <w:lang w:eastAsia="zh-HK"/>
        </w:rPr>
        <w:lastRenderedPageBreak/>
        <w:t>【延伸問題】從網上新聞平台，找出</w:t>
      </w:r>
      <w:r w:rsidR="00300E77">
        <w:rPr>
          <w:rFonts w:ascii="Times New Roman" w:hAnsi="Times New Roman" w:cs="Times New Roman" w:hint="eastAsia"/>
          <w:lang w:eastAsia="zh-HK"/>
        </w:rPr>
        <w:t>國家</w:t>
      </w:r>
      <w:r w:rsidRPr="003F7BBE">
        <w:rPr>
          <w:rFonts w:ascii="Times New Roman" w:hAnsi="Times New Roman" w:cs="Times New Roman" w:hint="eastAsia"/>
          <w:lang w:eastAsia="zh-HK"/>
        </w:rPr>
        <w:t>對經濟發展作出規劃和調控的一個例子。作答時，請註明年份，並簡單描述相關的政策／措施。</w:t>
      </w:r>
    </w:p>
    <w:p w14:paraId="61E1F372" w14:textId="77777777" w:rsidR="00B92648" w:rsidRPr="008C7E44" w:rsidRDefault="00B92648" w:rsidP="008C7E44">
      <w:pPr>
        <w:ind w:left="480"/>
        <w:rPr>
          <w:rFonts w:ascii="Times New Roman" w:hAnsi="Times New Roman" w:cs="Times New Roman"/>
          <w:color w:val="C00000"/>
        </w:rPr>
      </w:pPr>
      <w:r w:rsidRPr="008C7E44">
        <w:rPr>
          <w:rFonts w:ascii="Times New Roman" w:hAnsi="Times New Roman" w:cs="Times New Roman" w:hint="eastAsia"/>
          <w:color w:val="C00000"/>
        </w:rPr>
        <w:t>（</w:t>
      </w:r>
      <w:r w:rsidRPr="008C7E44">
        <w:rPr>
          <w:rFonts w:ascii="Times New Roman" w:hAnsi="Times New Roman" w:cs="Times New Roman" w:hint="eastAsia"/>
          <w:color w:val="C00000"/>
          <w:lang w:eastAsia="zh-HK"/>
        </w:rPr>
        <w:t>學生可自由作答。</w:t>
      </w:r>
      <w:r w:rsidRPr="008C7E44">
        <w:rPr>
          <w:rFonts w:ascii="Times New Roman" w:hAnsi="Times New Roman" w:cs="Times New Roman" w:hint="eastAsia"/>
          <w:color w:val="C00000"/>
        </w:rPr>
        <w:t>）</w:t>
      </w:r>
    </w:p>
    <w:p w14:paraId="0DB1291F" w14:textId="525ECE49" w:rsidR="00D62B31" w:rsidRDefault="00D62B31">
      <w:pPr>
        <w:rPr>
          <w:rFonts w:ascii="Times New Roman" w:hAnsi="Times New Roman" w:cs="Times New Roman"/>
          <w:color w:val="FF0000"/>
        </w:rPr>
      </w:pPr>
    </w:p>
    <w:p w14:paraId="0C61D617" w14:textId="250DF1E3" w:rsidR="00D62B31" w:rsidRDefault="00D62B31">
      <w:pPr>
        <w:rPr>
          <w:rFonts w:ascii="Times New Roman" w:hAnsi="Times New Roman" w:cs="Times New Roman"/>
          <w:color w:val="FF0000"/>
        </w:rPr>
      </w:pPr>
    </w:p>
    <w:p w14:paraId="0C74D3FF" w14:textId="0B866B22" w:rsidR="00D62B31" w:rsidRDefault="00D62B31">
      <w:pPr>
        <w:rPr>
          <w:rFonts w:ascii="Times New Roman" w:hAnsi="Times New Roman" w:cs="Times New Roman"/>
          <w:color w:val="FF0000"/>
        </w:rPr>
      </w:pPr>
    </w:p>
    <w:p w14:paraId="25DF2046" w14:textId="52A9D93E" w:rsidR="00D62B31" w:rsidRDefault="00D62B31">
      <w:pPr>
        <w:rPr>
          <w:rFonts w:ascii="Times New Roman" w:hAnsi="Times New Roman" w:cs="Times New Roman"/>
          <w:color w:val="FF0000"/>
        </w:rPr>
      </w:pPr>
    </w:p>
    <w:p w14:paraId="277A5D3B" w14:textId="590005CD" w:rsidR="00D62B31" w:rsidRDefault="00625A36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zh-CN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53EA150" wp14:editId="735108D2">
                <wp:simplePos x="0" y="0"/>
                <wp:positionH relativeFrom="margin">
                  <wp:posOffset>20955</wp:posOffset>
                </wp:positionH>
                <wp:positionV relativeFrom="paragraph">
                  <wp:posOffset>355041</wp:posOffset>
                </wp:positionV>
                <wp:extent cx="5267960" cy="2487295"/>
                <wp:effectExtent l="19050" t="19050" r="27940" b="27305"/>
                <wp:wrapSquare wrapText="bothSides"/>
                <wp:docPr id="206" name="圓角矩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960" cy="2487295"/>
                        </a:xfrm>
                        <a:prstGeom prst="roundRect">
                          <a:avLst>
                            <a:gd name="adj" fmla="val 12225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A52ACB" w14:textId="54D76828" w:rsidR="00D74241" w:rsidRPr="00B04283" w:rsidRDefault="00D74241" w:rsidP="00B04283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5148D52A" wp14:editId="72269A1A">
                                  <wp:extent cx="710745" cy="410845"/>
                                  <wp:effectExtent l="0" t="0" r="635" b="0"/>
                                  <wp:docPr id="454" name="圖片 454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9" name="圖片 499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618" cy="421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lang w:eastAsia="zh-HK"/>
                              </w:rPr>
                              <w:t>國家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實施</w:t>
                            </w:r>
                            <w:r w:rsidRPr="002022BE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規劃和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調控的例子：</w:t>
                            </w:r>
                          </w:p>
                          <w:p w14:paraId="7C676B55" w14:textId="12E0DA68" w:rsidR="00D74241" w:rsidRPr="00B04283" w:rsidRDefault="00D74241" w:rsidP="00D62B31">
                            <w:pPr>
                              <w:pStyle w:val="a4"/>
                              <w:numPr>
                                <w:ilvl w:val="0"/>
                                <w:numId w:val="32"/>
                              </w:numPr>
                              <w:adjustRightInd w:val="0"/>
                              <w:snapToGrid w:val="0"/>
                              <w:ind w:leftChars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2017</w:t>
                            </w:r>
                            <w:r w:rsidRPr="00D62B31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年，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為壓抑樓價，中央政府多次加大樓市調控的幅度，進一步升級限購政策，包括提高首付比例、暫停發放住房貸款、限購二套住房及延長限售期等。</w:t>
                            </w:r>
                          </w:p>
                          <w:p w14:paraId="268DA7EC" w14:textId="51EB9736" w:rsidR="00D74241" w:rsidRPr="00B04283" w:rsidRDefault="00D74241" w:rsidP="008C7E44">
                            <w:pPr>
                              <w:pStyle w:val="a4"/>
                              <w:numPr>
                                <w:ilvl w:val="0"/>
                                <w:numId w:val="32"/>
                              </w:numPr>
                              <w:adjustRightInd w:val="0"/>
                              <w:snapToGrid w:val="0"/>
                              <w:ind w:leftChars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2017</w:t>
                            </w:r>
                            <w:r w:rsidRPr="00D62B31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年，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為優化營商環境和滿足居民的消費所需，中國財政部宣佈降低多項消費品的進口關稅，包括食品、保健產品、日用品、藥品和家用設備等，平均稅率由原來的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17.3%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大幅降至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7.7%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。</w:t>
                            </w:r>
                          </w:p>
                          <w:p w14:paraId="74F9DB2F" w14:textId="77777777" w:rsidR="00D74241" w:rsidRDefault="00D74241" w:rsidP="00B04283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236FCEF2" w14:textId="3D9B1EB4" w:rsidR="00D74241" w:rsidRPr="00B04283" w:rsidRDefault="00D74241" w:rsidP="00B04283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資料來源：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Now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新聞（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2017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年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3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月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17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日）、文匯報（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2017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年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9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月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24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日）及中國新聞網（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2017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年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11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月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24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日）。</w:t>
                            </w:r>
                          </w:p>
                          <w:p w14:paraId="7B90BE2F" w14:textId="5C89797E" w:rsidR="00D74241" w:rsidRPr="00B04283" w:rsidRDefault="00D74241" w:rsidP="00B04283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53EA150" id="圓角矩形 206" o:spid="_x0000_s1029" style="position:absolute;margin-left:1.65pt;margin-top:27.95pt;width:414.8pt;height:195.85pt;z-index:251829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8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" filled="f" strokecolor="red" strokeweight="2.25pt">
                <v:stroke dashstyle="1 1" joinstyle="miter"/>
                <v:textbox>
                  <w:txbxContent>
                    <w:p w14:paraId="15A52ACB" w14:textId="54D76828" w:rsidR="00D74241" w:rsidRPr="00B04283" w:rsidRDefault="00D74241" w:rsidP="00B04283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5148D52A" wp14:editId="72269A1A">
                            <wp:extent cx="710745" cy="410845"/>
                            <wp:effectExtent l="0" t="0" r="635" b="0"/>
                            <wp:docPr id="454" name="圖片 454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9" name="圖片 499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618" cy="421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 w:hint="eastAsia"/>
                          <w:lang w:eastAsia="zh-HK"/>
                        </w:rPr>
                        <w:t>國家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實施</w:t>
                      </w:r>
                      <w:r w:rsidRPr="002022BE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規劃和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調控的例子：</w:t>
                      </w:r>
                    </w:p>
                    <w:p w14:paraId="7C676B55" w14:textId="12E0DA68" w:rsidR="00D74241" w:rsidRPr="00B04283" w:rsidRDefault="00D74241" w:rsidP="00D62B31">
                      <w:pPr>
                        <w:pStyle w:val="a4"/>
                        <w:numPr>
                          <w:ilvl w:val="0"/>
                          <w:numId w:val="32"/>
                        </w:numPr>
                        <w:adjustRightInd w:val="0"/>
                        <w:snapToGrid w:val="0"/>
                        <w:ind w:leftChars="0"/>
                        <w:jc w:val="both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70C0"/>
                        </w:rPr>
                        <w:t>2017</w:t>
                      </w:r>
                      <w:r w:rsidRPr="00D62B31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年，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為壓抑樓價，中央政府多次加大樓市調控的幅度，進一步升級限購政策，包括提高首付比例、暫停發放住房貸款、限購二套住房及延長限售期等。</w:t>
                      </w:r>
                    </w:p>
                    <w:p w14:paraId="268DA7EC" w14:textId="51EB9736" w:rsidR="00D74241" w:rsidRPr="00B04283" w:rsidRDefault="00D74241" w:rsidP="008C7E44">
                      <w:pPr>
                        <w:pStyle w:val="a4"/>
                        <w:numPr>
                          <w:ilvl w:val="0"/>
                          <w:numId w:val="32"/>
                        </w:numPr>
                        <w:adjustRightInd w:val="0"/>
                        <w:snapToGrid w:val="0"/>
                        <w:ind w:leftChars="0"/>
                        <w:jc w:val="both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70C0"/>
                        </w:rPr>
                        <w:t>2017</w:t>
                      </w:r>
                      <w:r w:rsidRPr="00D62B31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年，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為優化營商環境和滿足居民的消費所需，中國財政部宣佈降低多項消費品的進口關稅，包括食品、保健產品、日用品、藥品和家用設備等，平均稅率由原來的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</w:rPr>
                        <w:t>17.3%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大幅降至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</w:rPr>
                        <w:t>7.7%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。</w:t>
                      </w:r>
                    </w:p>
                    <w:p w14:paraId="74F9DB2F" w14:textId="77777777" w:rsidR="00D74241" w:rsidRDefault="00D74241" w:rsidP="00B04283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</w:pPr>
                    </w:p>
                    <w:p w14:paraId="236FCEF2" w14:textId="3D9B1EB4" w:rsidR="00D74241" w:rsidRPr="00B04283" w:rsidRDefault="00D74241" w:rsidP="00B04283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</w:pP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資料來源：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Now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新聞（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2017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年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3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月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17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日）、文匯報（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2017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年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9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月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24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日）及中國新聞網（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2017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年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11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月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24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日）。</w:t>
                      </w:r>
                    </w:p>
                    <w:p w14:paraId="7B90BE2F" w14:textId="5C89797E" w:rsidR="00D74241" w:rsidRPr="00B04283" w:rsidRDefault="00D74241" w:rsidP="00B04283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57AE84B" w14:textId="1079782D" w:rsidR="00D62B31" w:rsidRDefault="00D62B31">
      <w:pPr>
        <w:rPr>
          <w:rFonts w:ascii="Times New Roman" w:hAnsi="Times New Roman" w:cs="Times New Roman"/>
          <w:color w:val="FF0000"/>
        </w:rPr>
      </w:pPr>
    </w:p>
    <w:p w14:paraId="54C0FCD8" w14:textId="2CF511F0" w:rsidR="00D62B31" w:rsidRDefault="00D62B31">
      <w:pPr>
        <w:rPr>
          <w:rFonts w:ascii="Times New Roman" w:hAnsi="Times New Roman" w:cs="Times New Roman"/>
          <w:color w:val="FF0000"/>
        </w:rPr>
      </w:pPr>
    </w:p>
    <w:p w14:paraId="34824CCC" w14:textId="169A73D8" w:rsidR="00D62B31" w:rsidRDefault="00D62B31">
      <w:pPr>
        <w:rPr>
          <w:rFonts w:ascii="Times New Roman" w:hAnsi="Times New Roman" w:cs="Times New Roman"/>
          <w:color w:val="FF0000"/>
        </w:rPr>
      </w:pPr>
    </w:p>
    <w:p w14:paraId="015BF316" w14:textId="7C8CD03F" w:rsidR="00D62B31" w:rsidRDefault="00D62B31">
      <w:pPr>
        <w:rPr>
          <w:rFonts w:ascii="Times New Roman" w:hAnsi="Times New Roman" w:cs="Times New Roman"/>
          <w:color w:val="FF0000"/>
        </w:rPr>
      </w:pPr>
    </w:p>
    <w:p w14:paraId="3E158530" w14:textId="16AF8804" w:rsidR="00D62B31" w:rsidRDefault="00D62B31">
      <w:pPr>
        <w:rPr>
          <w:rFonts w:ascii="Times New Roman" w:hAnsi="Times New Roman" w:cs="Times New Roman"/>
          <w:color w:val="FF0000"/>
        </w:rPr>
      </w:pPr>
    </w:p>
    <w:p w14:paraId="4211B403" w14:textId="77777777" w:rsidR="00D62B31" w:rsidRDefault="00D62B31">
      <w:pPr>
        <w:rPr>
          <w:rFonts w:ascii="Times New Roman" w:hAnsi="Times New Roman" w:cs="Times New Roman"/>
          <w:color w:val="FF0000"/>
        </w:rPr>
      </w:pPr>
    </w:p>
    <w:p w14:paraId="23F2D2CC" w14:textId="36F29CED" w:rsidR="00D62B31" w:rsidRDefault="00D62B31">
      <w:pPr>
        <w:rPr>
          <w:rFonts w:ascii="Times New Roman" w:hAnsi="Times New Roman" w:cs="Times New Roman"/>
          <w:color w:val="FF0000"/>
        </w:rPr>
      </w:pPr>
    </w:p>
    <w:p w14:paraId="503FFC30" w14:textId="77777777" w:rsidR="00D62B31" w:rsidRDefault="00D62B31">
      <w:pPr>
        <w:rPr>
          <w:rFonts w:ascii="Times New Roman" w:hAnsi="Times New Roman" w:cs="Times New Roman"/>
          <w:color w:val="FF0000"/>
        </w:rPr>
      </w:pPr>
    </w:p>
    <w:p w14:paraId="2EB294C4" w14:textId="5BFB28A2" w:rsidR="00D62B31" w:rsidRDefault="00D62B31">
      <w:pPr>
        <w:rPr>
          <w:rFonts w:ascii="Times New Roman" w:hAnsi="Times New Roman" w:cs="Times New Roman"/>
          <w:color w:val="FF0000"/>
        </w:rPr>
      </w:pPr>
    </w:p>
    <w:p w14:paraId="7CAD760B" w14:textId="2FCA0FC0" w:rsidR="00D62B31" w:rsidRDefault="00D62B31">
      <w:pPr>
        <w:rPr>
          <w:rFonts w:ascii="Times New Roman" w:hAnsi="Times New Roman" w:cs="Times New Roman"/>
          <w:color w:val="FF0000"/>
        </w:rPr>
      </w:pPr>
    </w:p>
    <w:p w14:paraId="28B175BC" w14:textId="771C84A0" w:rsidR="00D62B31" w:rsidRDefault="00D62B31">
      <w:pPr>
        <w:rPr>
          <w:rFonts w:ascii="Times New Roman" w:hAnsi="Times New Roman" w:cs="Times New Roman"/>
          <w:color w:val="FF0000"/>
        </w:rPr>
      </w:pPr>
    </w:p>
    <w:p w14:paraId="012246EB" w14:textId="61A31BD3" w:rsidR="0085001D" w:rsidRDefault="0085001D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br w:type="page"/>
      </w:r>
    </w:p>
    <w:p w14:paraId="506B890B" w14:textId="3EF67CF3" w:rsidR="002A66EC" w:rsidRPr="00C81CB8" w:rsidRDefault="006350DF">
      <w:pPr>
        <w:rPr>
          <w:rFonts w:ascii="微軟正黑體" w:eastAsia="微軟正黑體" w:hAnsi="微軟正黑體" w:cs="Times New Roman"/>
          <w:b/>
          <w:sz w:val="28"/>
          <w:szCs w:val="28"/>
        </w:rPr>
      </w:pPr>
      <w:r w:rsidRPr="00C81CB8">
        <w:rPr>
          <w:rFonts w:ascii="微軟正黑體" w:eastAsia="微軟正黑體" w:hAnsi="微軟正黑體" w:cs="Times New Roman" w:hint="eastAsia"/>
          <w:b/>
          <w:sz w:val="28"/>
          <w:szCs w:val="28"/>
        </w:rPr>
        <w:lastRenderedPageBreak/>
        <w:t>工作紙</w:t>
      </w:r>
      <w:r w:rsidR="008C5480" w:rsidRPr="00C81CB8">
        <w:rPr>
          <w:rFonts w:ascii="微軟正黑體" w:eastAsia="微軟正黑體" w:hAnsi="微軟正黑體" w:cs="Times New Roman" w:hint="eastAsia"/>
          <w:b/>
          <w:sz w:val="28"/>
          <w:szCs w:val="28"/>
        </w:rPr>
        <w:t>二</w:t>
      </w:r>
      <w:r w:rsidRPr="00C81CB8">
        <w:rPr>
          <w:rFonts w:ascii="微軟正黑體" w:eastAsia="微軟正黑體" w:hAnsi="微軟正黑體" w:cs="Times New Roman" w:hint="eastAsia"/>
          <w:b/>
          <w:sz w:val="28"/>
          <w:szCs w:val="28"/>
        </w:rPr>
        <w:t>：主管</w:t>
      </w:r>
      <w:r w:rsidR="008F26C7" w:rsidRPr="008F26C7">
        <w:rPr>
          <w:rFonts w:ascii="微軟正黑體" w:eastAsia="微軟正黑體" w:hAnsi="微軟正黑體" w:cs="Times New Roman" w:hint="eastAsia"/>
          <w:b/>
          <w:sz w:val="28"/>
          <w:szCs w:val="28"/>
        </w:rPr>
        <w:t>內地</w:t>
      </w:r>
      <w:r w:rsidRPr="00C81CB8">
        <w:rPr>
          <w:rFonts w:ascii="微軟正黑體" w:eastAsia="微軟正黑體" w:hAnsi="微軟正黑體" w:cs="Times New Roman" w:hint="eastAsia"/>
          <w:b/>
          <w:sz w:val="28"/>
          <w:szCs w:val="28"/>
        </w:rPr>
        <w:t>重要經濟政策的部門</w:t>
      </w:r>
      <w:r w:rsidR="000935A3" w:rsidRPr="008C7E44">
        <w:rPr>
          <w:rFonts w:ascii="微軟正黑體" w:eastAsia="微軟正黑體" w:hAnsi="微軟正黑體" w:cs="Times New Roman" w:hint="eastAsia"/>
          <w:b/>
          <w:sz w:val="28"/>
          <w:szCs w:val="28"/>
        </w:rPr>
        <w:t>、委員會和機構</w:t>
      </w:r>
    </w:p>
    <w:p w14:paraId="3A5F6F23" w14:textId="7E7FC0DC" w:rsidR="00C04F96" w:rsidRDefault="00C04F96" w:rsidP="00C04F96">
      <w:pPr>
        <w:rPr>
          <w:rFonts w:ascii="Times New Roman" w:hAnsi="Times New Roman" w:cs="Times New Roman"/>
          <w:lang w:eastAsia="zh-HK"/>
        </w:rPr>
      </w:pPr>
      <w:r w:rsidRPr="002720D9">
        <w:rPr>
          <w:rFonts w:ascii="Times New Roman" w:hAnsi="Times New Roman" w:cs="Times New Roman" w:hint="eastAsia"/>
        </w:rPr>
        <w:t>中華人民共和國國務院（國務院）是中國最高的行政機關。國務院轄下負責制定</w:t>
      </w:r>
      <w:r w:rsidR="008F26C7" w:rsidRPr="008F26C7">
        <w:rPr>
          <w:rFonts w:ascii="Times New Roman" w:hAnsi="Times New Roman" w:cs="Times New Roman" w:hint="eastAsia"/>
        </w:rPr>
        <w:t>內地</w:t>
      </w:r>
      <w:r w:rsidRPr="002720D9">
        <w:rPr>
          <w:rFonts w:ascii="Times New Roman" w:hAnsi="Times New Roman" w:cs="Times New Roman" w:hint="eastAsia"/>
        </w:rPr>
        <w:t>經濟政策的部門</w:t>
      </w:r>
      <w:r w:rsidR="000935A3" w:rsidRPr="00365033">
        <w:rPr>
          <w:rFonts w:ascii="Times New Roman" w:hAnsi="Times New Roman" w:cs="Times New Roman" w:hint="eastAsia"/>
        </w:rPr>
        <w:t>、委員會和機構</w:t>
      </w:r>
      <w:r w:rsidRPr="002720D9">
        <w:rPr>
          <w:rFonts w:ascii="Times New Roman" w:hAnsi="Times New Roman" w:cs="Times New Roman" w:hint="eastAsia"/>
        </w:rPr>
        <w:t>包括國家發展和改革委員會</w:t>
      </w:r>
      <w:r w:rsidR="008F26C7" w:rsidRPr="008F26C7">
        <w:rPr>
          <w:rFonts w:ascii="Times New Roman" w:hAnsi="Times New Roman" w:cs="Times New Roman" w:hint="eastAsia"/>
        </w:rPr>
        <w:t>（</w:t>
      </w:r>
      <w:r w:rsidR="008F26C7" w:rsidRPr="002720D9">
        <w:rPr>
          <w:rFonts w:ascii="Times New Roman" w:hAnsi="Times New Roman" w:cs="Times New Roman" w:hint="eastAsia"/>
        </w:rPr>
        <w:t>發改委</w:t>
      </w:r>
      <w:r w:rsidR="008F26C7" w:rsidRPr="008F26C7">
        <w:rPr>
          <w:rFonts w:ascii="Times New Roman" w:hAnsi="Times New Roman" w:cs="Times New Roman" w:hint="eastAsia"/>
        </w:rPr>
        <w:t>）</w:t>
      </w:r>
      <w:r w:rsidRPr="002720D9">
        <w:rPr>
          <w:rFonts w:ascii="Times New Roman" w:hAnsi="Times New Roman" w:cs="Times New Roman" w:hint="eastAsia"/>
        </w:rPr>
        <w:t>、財政部、</w:t>
      </w:r>
      <w:r w:rsidR="000935A3" w:rsidRPr="002720D9">
        <w:rPr>
          <w:rFonts w:ascii="Times New Roman" w:hAnsi="Times New Roman" w:cs="Times New Roman" w:hint="eastAsia"/>
        </w:rPr>
        <w:t>中國人民銀行</w:t>
      </w:r>
      <w:r w:rsidR="000935A3" w:rsidRPr="000935A3">
        <w:rPr>
          <w:rFonts w:ascii="Times New Roman" w:hAnsi="Times New Roman" w:cs="Times New Roman" w:hint="eastAsia"/>
        </w:rPr>
        <w:t>、</w:t>
      </w:r>
      <w:r w:rsidRPr="002720D9">
        <w:rPr>
          <w:rFonts w:ascii="Times New Roman" w:hAnsi="Times New Roman" w:cs="Times New Roman" w:hint="eastAsia"/>
        </w:rPr>
        <w:t>工業和信息化部和農業</w:t>
      </w:r>
      <w:r>
        <w:rPr>
          <w:rFonts w:ascii="Times New Roman" w:hAnsi="Times New Roman" w:cs="Times New Roman" w:hint="eastAsia"/>
          <w:lang w:eastAsia="zh-HK"/>
        </w:rPr>
        <w:t>農村</w:t>
      </w:r>
      <w:r w:rsidRPr="002720D9">
        <w:rPr>
          <w:rFonts w:ascii="Times New Roman" w:hAnsi="Times New Roman" w:cs="Times New Roman" w:hint="eastAsia"/>
        </w:rPr>
        <w:t>部等。</w:t>
      </w:r>
      <w:r>
        <w:rPr>
          <w:rFonts w:ascii="Times New Roman" w:hAnsi="Times New Roman" w:cs="Times New Roman" w:hint="eastAsia"/>
          <w:lang w:eastAsia="zh-HK"/>
        </w:rPr>
        <w:t>試把這些部門</w:t>
      </w:r>
      <w:r w:rsidR="000935A3" w:rsidRPr="00365033">
        <w:rPr>
          <w:rFonts w:ascii="Times New Roman" w:hAnsi="Times New Roman" w:cs="Times New Roman" w:hint="eastAsia"/>
        </w:rPr>
        <w:t>、委員會和機構</w:t>
      </w:r>
      <w:r w:rsidR="000F7AD3" w:rsidRPr="000F7AD3"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  <w:lang w:eastAsia="zh-HK"/>
        </w:rPr>
        <w:t>其主要職能</w:t>
      </w:r>
      <w:r w:rsidR="000F7AD3" w:rsidRPr="000F7AD3">
        <w:rPr>
          <w:rFonts w:ascii="Times New Roman" w:hAnsi="Times New Roman" w:cs="Times New Roman" w:hint="eastAsia"/>
          <w:lang w:eastAsia="zh-HK"/>
        </w:rPr>
        <w:t>，及</w:t>
      </w:r>
      <w:r w:rsidR="000F7AD3">
        <w:rPr>
          <w:rFonts w:ascii="Times New Roman" w:hAnsi="Times New Roman" w:cs="Times New Roman" w:hint="eastAsia"/>
          <w:lang w:eastAsia="zh-HK"/>
        </w:rPr>
        <w:t>相關的例子</w:t>
      </w:r>
      <w:r>
        <w:rPr>
          <w:rFonts w:ascii="Times New Roman" w:hAnsi="Times New Roman" w:cs="Times New Roman" w:hint="eastAsia"/>
          <w:lang w:eastAsia="zh-HK"/>
        </w:rPr>
        <w:t>加以配對。</w:t>
      </w:r>
    </w:p>
    <w:p w14:paraId="030430CC" w14:textId="7CD6FA6E" w:rsidR="00C04F96" w:rsidRPr="001077EC" w:rsidRDefault="00C04F96" w:rsidP="001077EC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1"/>
        <w:gridCol w:w="576"/>
        <w:gridCol w:w="1211"/>
        <w:gridCol w:w="576"/>
        <w:gridCol w:w="2283"/>
        <w:gridCol w:w="442"/>
        <w:gridCol w:w="1977"/>
      </w:tblGrid>
      <w:tr w:rsidR="003D501A" w14:paraId="339CC12E" w14:textId="3C0377A2" w:rsidTr="00150D10">
        <w:trPr>
          <w:jc w:val="center"/>
        </w:trPr>
        <w:tc>
          <w:tcPr>
            <w:tcW w:w="1276" w:type="dxa"/>
            <w:tcBorders>
              <w:bottom w:val="single" w:sz="12" w:space="0" w:color="auto"/>
            </w:tcBorders>
          </w:tcPr>
          <w:p w14:paraId="2BCD4D6D" w14:textId="2584BD20" w:rsidR="00753960" w:rsidRPr="00D22E08" w:rsidRDefault="00753960" w:rsidP="00753960">
            <w:pPr>
              <w:pStyle w:val="a4"/>
              <w:ind w:leftChars="0" w:left="0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部門</w:t>
            </w:r>
          </w:p>
        </w:tc>
        <w:tc>
          <w:tcPr>
            <w:tcW w:w="425" w:type="dxa"/>
            <w:vAlign w:val="center"/>
          </w:tcPr>
          <w:p w14:paraId="7E2020DE" w14:textId="77777777" w:rsidR="00753960" w:rsidRPr="00D22E08" w:rsidRDefault="00753960" w:rsidP="007539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 w:val="restart"/>
          </w:tcPr>
          <w:p w14:paraId="3199CF6C" w14:textId="1033EB56" w:rsidR="00753960" w:rsidRDefault="00753960" w:rsidP="006E52F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Align w:val="center"/>
          </w:tcPr>
          <w:p w14:paraId="5E20A230" w14:textId="77777777" w:rsidR="00753960" w:rsidRDefault="00753960" w:rsidP="00753960">
            <w:pPr>
              <w:jc w:val="center"/>
              <w:rPr>
                <w:rFonts w:ascii="Times New Roman" w:hAnsi="Times New Roman" w:cs="Times New Roman"/>
                <w:b/>
                <w:u w:val="single"/>
                <w:lang w:eastAsia="zh-HK"/>
              </w:rPr>
            </w:pPr>
          </w:p>
        </w:tc>
        <w:tc>
          <w:tcPr>
            <w:tcW w:w="2387" w:type="dxa"/>
            <w:tcBorders>
              <w:bottom w:val="single" w:sz="12" w:space="0" w:color="auto"/>
            </w:tcBorders>
          </w:tcPr>
          <w:p w14:paraId="74B735ED" w14:textId="19188E87" w:rsidR="00753960" w:rsidRPr="00D22E08" w:rsidRDefault="00753960" w:rsidP="006E52F6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主要職能</w:t>
            </w:r>
          </w:p>
        </w:tc>
        <w:tc>
          <w:tcPr>
            <w:tcW w:w="456" w:type="dxa"/>
            <w:tcBorders>
              <w:bottom w:val="single" w:sz="12" w:space="0" w:color="auto"/>
            </w:tcBorders>
          </w:tcPr>
          <w:p w14:paraId="74795930" w14:textId="77777777" w:rsidR="00753960" w:rsidRDefault="00753960" w:rsidP="006E52F6">
            <w:pPr>
              <w:jc w:val="center"/>
              <w:rPr>
                <w:rFonts w:ascii="Times New Roman" w:hAnsi="Times New Roman" w:cs="Times New Roman"/>
                <w:b/>
                <w:u w:val="single"/>
                <w:lang w:eastAsia="zh-HK"/>
              </w:rPr>
            </w:pPr>
          </w:p>
        </w:tc>
        <w:tc>
          <w:tcPr>
            <w:tcW w:w="2061" w:type="dxa"/>
            <w:tcBorders>
              <w:bottom w:val="single" w:sz="12" w:space="0" w:color="auto"/>
            </w:tcBorders>
          </w:tcPr>
          <w:p w14:paraId="6C1165A7" w14:textId="2E2F834F" w:rsidR="00753960" w:rsidRPr="00D22E08" w:rsidRDefault="00F33619" w:rsidP="006E52F6">
            <w:pPr>
              <w:jc w:val="center"/>
              <w:rPr>
                <w:rFonts w:ascii="Times New Roman" w:hAnsi="Times New Roman" w:cs="Times New Roman"/>
                <w:b/>
                <w:u w:val="single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相關</w:t>
            </w:r>
            <w:r w:rsidR="00753960"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例子</w:t>
            </w:r>
          </w:p>
        </w:tc>
      </w:tr>
      <w:tr w:rsidR="003D501A" w14:paraId="5FC0C96F" w14:textId="7275B5C5" w:rsidTr="00150D10">
        <w:trPr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ABD3C2" w14:textId="1A3FA990" w:rsidR="00753960" w:rsidRPr="002647B1" w:rsidRDefault="00753960" w:rsidP="00753960">
            <w:pPr>
              <w:pStyle w:val="a4"/>
              <w:ind w:leftChars="0" w:left="0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720D9">
              <w:rPr>
                <w:rFonts w:ascii="Times New Roman" w:hAnsi="Times New Roman" w:cs="Times New Roman" w:hint="eastAsia"/>
              </w:rPr>
              <w:t>國家發展和改革委員會</w:t>
            </w:r>
            <w:r w:rsidR="008F26C7" w:rsidRPr="008F26C7">
              <w:rPr>
                <w:rFonts w:ascii="Times New Roman" w:hAnsi="Times New Roman" w:cs="Times New Roman" w:hint="eastAsia"/>
              </w:rPr>
              <w:t>（</w:t>
            </w:r>
            <w:r w:rsidR="008F26C7" w:rsidRPr="002720D9">
              <w:rPr>
                <w:rFonts w:ascii="Times New Roman" w:hAnsi="Times New Roman" w:cs="Times New Roman" w:hint="eastAsia"/>
              </w:rPr>
              <w:t>發改委</w:t>
            </w:r>
            <w:r w:rsidR="008F26C7" w:rsidRPr="008F26C7">
              <w:rPr>
                <w:rFonts w:ascii="Times New Roman" w:hAnsi="Times New Roman" w:cs="Times New Roman" w:hint="eastAsia"/>
              </w:rPr>
              <w:t>）</w:t>
            </w:r>
          </w:p>
        </w:tc>
        <w:tc>
          <w:tcPr>
            <w:tcW w:w="425" w:type="dxa"/>
            <w:tcBorders>
              <w:left w:val="single" w:sz="12" w:space="0" w:color="auto"/>
            </w:tcBorders>
            <w:vAlign w:val="center"/>
          </w:tcPr>
          <w:p w14:paraId="1DE78F59" w14:textId="6A609FA6" w:rsidR="00753960" w:rsidRDefault="00753960" w:rsidP="009F7468">
            <w:pPr>
              <w:pStyle w:val="a4"/>
              <w:numPr>
                <w:ilvl w:val="0"/>
                <w:numId w:val="11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14:paraId="577302F3" w14:textId="77777777" w:rsidR="00753960" w:rsidRDefault="00753960" w:rsidP="006E52F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14:paraId="4C599700" w14:textId="2E30CC1B" w:rsidR="00753960" w:rsidRDefault="00753960" w:rsidP="009F7468">
            <w:pPr>
              <w:pStyle w:val="a4"/>
              <w:numPr>
                <w:ilvl w:val="0"/>
                <w:numId w:val="10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2451843" w14:textId="1C0B78EC" w:rsidR="00753960" w:rsidRPr="00753960" w:rsidRDefault="00B94DDD" w:rsidP="00753960">
            <w:pPr>
              <w:rPr>
                <w:rFonts w:ascii="Times New Roman" w:hAnsi="Times New Roman" w:cs="Times New Roman"/>
              </w:rPr>
            </w:pPr>
            <w:r w:rsidRPr="002720D9">
              <w:rPr>
                <w:rFonts w:ascii="Times New Roman" w:hAnsi="Times New Roman" w:cs="Times New Roman" w:hint="eastAsia"/>
              </w:rPr>
              <w:t>擬訂及組織實施國家財政和稅收政策，編制國家預算</w:t>
            </w:r>
          </w:p>
        </w:tc>
        <w:tc>
          <w:tcPr>
            <w:tcW w:w="4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97E084" w14:textId="6FD5E502" w:rsidR="00753960" w:rsidRPr="00753960" w:rsidRDefault="00D933E4" w:rsidP="00753960">
            <w:pPr>
              <w:jc w:val="center"/>
              <w:rPr>
                <w:rFonts w:ascii="微軟正黑體" w:eastAsia="微軟正黑體" w:hAnsi="微軟正黑體" w:cs="Times New Roman"/>
                <w:b/>
              </w:rPr>
            </w:pPr>
            <w:r>
              <w:rPr>
                <w:rFonts w:ascii="微軟正黑體" w:eastAsia="微軟正黑體" w:hAnsi="微軟正黑體" w:cs="Times New Roman" w:hint="eastAsia"/>
                <w:b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BBF77B5" wp14:editId="18D9A06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-3810</wp:posOffset>
                      </wp:positionV>
                      <wp:extent cx="215900" cy="215900"/>
                      <wp:effectExtent l="0" t="19050" r="31750" b="31750"/>
                      <wp:wrapNone/>
                      <wp:docPr id="205" name="向右箭號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91760" y="3203205"/>
                                <a:ext cx="215900" cy="2159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DBC8D7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205" o:spid="_x0000_s1026" type="#_x0000_t13" style="position:absolute;margin-left:-4.3pt;margin-top:-.3pt;width:17pt;height:1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" adj="10800" fillcolor="#bdd6ee [1300]" strokecolor="#1f4d78 [1604]" strokeweight="1pt"/>
                  </w:pict>
                </mc:Fallback>
              </mc:AlternateContent>
            </w:r>
          </w:p>
        </w:tc>
        <w:tc>
          <w:tcPr>
            <w:tcW w:w="206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8CB3B62" w14:textId="0DE5653F" w:rsidR="00F33619" w:rsidRPr="006332A0" w:rsidRDefault="00614C96" w:rsidP="00614C96">
            <w:pPr>
              <w:rPr>
                <w:rFonts w:ascii="Times New Roman" w:hAnsi="Times New Roman" w:cs="Times New Roman"/>
              </w:rPr>
            </w:pPr>
            <w:r w:rsidRPr="006332A0">
              <w:rPr>
                <w:rFonts w:ascii="Times New Roman" w:hAnsi="Times New Roman" w:cs="Times New Roman" w:hint="eastAsia"/>
                <w:lang w:eastAsia="zh-HK"/>
              </w:rPr>
              <w:t>提高企業研發費用的扣稅比例</w:t>
            </w:r>
          </w:p>
        </w:tc>
      </w:tr>
      <w:tr w:rsidR="003D501A" w14:paraId="25FB7EC0" w14:textId="17B1D8F9" w:rsidTr="00150D10">
        <w:trPr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FC9459" w14:textId="260A7593" w:rsidR="00753960" w:rsidRPr="002647B1" w:rsidRDefault="00753960" w:rsidP="00753960">
            <w:pPr>
              <w:pStyle w:val="a4"/>
              <w:ind w:leftChars="0" w:left="0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720D9">
              <w:rPr>
                <w:rFonts w:ascii="Times New Roman" w:hAnsi="Times New Roman" w:cs="Times New Roman" w:hint="eastAsia"/>
              </w:rPr>
              <w:t>財政部</w:t>
            </w:r>
          </w:p>
        </w:tc>
        <w:tc>
          <w:tcPr>
            <w:tcW w:w="425" w:type="dxa"/>
            <w:tcBorders>
              <w:left w:val="single" w:sz="12" w:space="0" w:color="auto"/>
            </w:tcBorders>
            <w:vAlign w:val="center"/>
          </w:tcPr>
          <w:p w14:paraId="51D3D8D2" w14:textId="2112EBD8" w:rsidR="00753960" w:rsidRDefault="008F26C7" w:rsidP="009F7468">
            <w:pPr>
              <w:pStyle w:val="a4"/>
              <w:numPr>
                <w:ilvl w:val="0"/>
                <w:numId w:val="11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464A251" wp14:editId="6981C5B4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-843280</wp:posOffset>
                      </wp:positionV>
                      <wp:extent cx="1085215" cy="956945"/>
                      <wp:effectExtent l="0" t="0" r="19685" b="33655"/>
                      <wp:wrapNone/>
                      <wp:docPr id="11" name="直線接點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215" cy="95694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303981EF" id="直線接點 11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8pt,-66.4pt" to="90.2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276" w:type="dxa"/>
            <w:vMerge/>
          </w:tcPr>
          <w:p w14:paraId="4731DCDD" w14:textId="77777777" w:rsidR="00753960" w:rsidRDefault="00753960" w:rsidP="006E52F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14:paraId="1A1F2868" w14:textId="17D9835E" w:rsidR="00753960" w:rsidRDefault="008F26C7" w:rsidP="009F7468">
            <w:pPr>
              <w:pStyle w:val="a4"/>
              <w:numPr>
                <w:ilvl w:val="0"/>
                <w:numId w:val="10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B5558BF" wp14:editId="7DFA5308">
                      <wp:simplePos x="0" y="0"/>
                      <wp:positionH relativeFrom="column">
                        <wp:posOffset>-1069340</wp:posOffset>
                      </wp:positionH>
                      <wp:positionV relativeFrom="paragraph">
                        <wp:posOffset>-838200</wp:posOffset>
                      </wp:positionV>
                      <wp:extent cx="1065530" cy="951865"/>
                      <wp:effectExtent l="0" t="0" r="20320" b="1968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530" cy="95186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54AE0A9" id="直線接點 5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2pt,-66pt" to="-.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EF2DC54" w14:textId="0F61130D" w:rsidR="00753960" w:rsidRPr="00753960" w:rsidRDefault="00D933E4" w:rsidP="00753960">
            <w:pPr>
              <w:rPr>
                <w:rFonts w:ascii="Times New Roman" w:hAnsi="Times New Roman" w:cs="Times New Roman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0AC2E9C" wp14:editId="6DEB390D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387350</wp:posOffset>
                      </wp:positionV>
                      <wp:extent cx="215900" cy="215900"/>
                      <wp:effectExtent l="0" t="19050" r="31750" b="31750"/>
                      <wp:wrapNone/>
                      <wp:docPr id="211" name="向右箭號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9B834F8" id="向右箭號 211" o:spid="_x0000_s1026" type="#_x0000_t13" style="position:absolute;margin-left:106.95pt;margin-top:30.5pt;width:17pt;height:1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" adj="10800" fillcolor="#bdd7ee" strokecolor="#41719c" strokeweight="1pt"/>
                  </w:pict>
                </mc:Fallback>
              </mc:AlternateContent>
            </w:r>
            <w:r w:rsidR="00753960" w:rsidRPr="002720D9">
              <w:rPr>
                <w:rFonts w:ascii="Times New Roman" w:hAnsi="Times New Roman" w:cs="Times New Roman" w:hint="eastAsia"/>
              </w:rPr>
              <w:t>擬訂和實施中長期規劃及年度計劃，監測經濟和社會發展</w:t>
            </w:r>
          </w:p>
        </w:tc>
        <w:tc>
          <w:tcPr>
            <w:tcW w:w="4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64851E1" w14:textId="05CFC910" w:rsidR="00753960" w:rsidRPr="00753960" w:rsidRDefault="00753960" w:rsidP="00753960">
            <w:pPr>
              <w:jc w:val="center"/>
              <w:rPr>
                <w:rFonts w:ascii="微軟正黑體" w:eastAsia="微軟正黑體" w:hAnsi="微軟正黑體" w:cs="Times New Roman"/>
                <w:b/>
              </w:rPr>
            </w:pPr>
          </w:p>
        </w:tc>
        <w:tc>
          <w:tcPr>
            <w:tcW w:w="206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CDD8F0B" w14:textId="10166C5A" w:rsidR="00F33619" w:rsidRPr="00753960" w:rsidRDefault="00F33619" w:rsidP="007539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與香港特區政府簽訂相關協議，</w:t>
            </w:r>
            <w:r w:rsidRPr="002720D9">
              <w:rPr>
                <w:rFonts w:ascii="Times New Roman" w:hAnsi="Times New Roman" w:cs="Times New Roman" w:hint="eastAsia"/>
              </w:rPr>
              <w:t>支持香港參與粵港澳大灣區建設</w:t>
            </w:r>
          </w:p>
        </w:tc>
      </w:tr>
      <w:tr w:rsidR="00921866" w14:paraId="4F173F4E" w14:textId="7AC55084" w:rsidTr="00150D10">
        <w:trPr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3A455F" w14:textId="4DC73B51" w:rsidR="00753960" w:rsidRPr="002647B1" w:rsidRDefault="00315547" w:rsidP="00315547">
            <w:pPr>
              <w:pStyle w:val="a4"/>
              <w:ind w:leftChars="0" w:left="0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720D9">
              <w:rPr>
                <w:rFonts w:ascii="Times New Roman" w:hAnsi="Times New Roman" w:cs="Times New Roman" w:hint="eastAsia"/>
              </w:rPr>
              <w:t>中國人民銀行</w:t>
            </w:r>
          </w:p>
        </w:tc>
        <w:tc>
          <w:tcPr>
            <w:tcW w:w="425" w:type="dxa"/>
            <w:tcBorders>
              <w:left w:val="single" w:sz="12" w:space="0" w:color="auto"/>
            </w:tcBorders>
            <w:vAlign w:val="center"/>
          </w:tcPr>
          <w:p w14:paraId="22841B24" w14:textId="3EEF32A2" w:rsidR="00753960" w:rsidRDefault="00315547" w:rsidP="009F7468">
            <w:pPr>
              <w:pStyle w:val="a4"/>
              <w:numPr>
                <w:ilvl w:val="0"/>
                <w:numId w:val="11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E8DE1C7" wp14:editId="38D75794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139065</wp:posOffset>
                      </wp:positionV>
                      <wp:extent cx="1091565" cy="0"/>
                      <wp:effectExtent l="0" t="0" r="32385" b="19050"/>
                      <wp:wrapNone/>
                      <wp:docPr id="15" name="直線接點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156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971A653" id="直線接點 10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5pt,10.95pt" to="90.1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276" w:type="dxa"/>
            <w:vMerge/>
          </w:tcPr>
          <w:p w14:paraId="4111EE73" w14:textId="77777777" w:rsidR="00753960" w:rsidRDefault="00753960" w:rsidP="006E52F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14:paraId="01DE4667" w14:textId="4ADBAB0F" w:rsidR="00753960" w:rsidRDefault="00753960" w:rsidP="009F7468">
            <w:pPr>
              <w:pStyle w:val="a4"/>
              <w:numPr>
                <w:ilvl w:val="0"/>
                <w:numId w:val="10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7F5785C" w14:textId="51123C93" w:rsidR="00753960" w:rsidRPr="00753960" w:rsidRDefault="00315547" w:rsidP="00315547">
            <w:pPr>
              <w:rPr>
                <w:rFonts w:ascii="Times New Roman" w:hAnsi="Times New Roman" w:cs="Times New Roman"/>
              </w:rPr>
            </w:pPr>
            <w:r w:rsidRPr="002720D9">
              <w:rPr>
                <w:rFonts w:ascii="Times New Roman" w:hAnsi="Times New Roman" w:cs="Times New Roman" w:hint="eastAsia"/>
              </w:rPr>
              <w:t>制定及執行貨幣政策，並監測金融市場的運作</w:t>
            </w:r>
          </w:p>
        </w:tc>
        <w:tc>
          <w:tcPr>
            <w:tcW w:w="4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5289F3" w14:textId="7EA4B9F1" w:rsidR="00753960" w:rsidRPr="00753960" w:rsidRDefault="00D933E4" w:rsidP="00753960">
            <w:pPr>
              <w:jc w:val="center"/>
              <w:rPr>
                <w:rFonts w:ascii="微軟正黑體" w:eastAsia="微軟正黑體" w:hAnsi="微軟正黑體" w:cs="Times New Roman"/>
                <w:b/>
              </w:rPr>
            </w:pPr>
            <w:r>
              <w:rPr>
                <w:rFonts w:ascii="微軟正黑體" w:eastAsia="微軟正黑體" w:hAnsi="微軟正黑體" w:cs="Times New Roman" w:hint="eastAsia"/>
                <w:b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07E4D49" wp14:editId="4CC29E77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117475</wp:posOffset>
                      </wp:positionV>
                      <wp:extent cx="215900" cy="215900"/>
                      <wp:effectExtent l="0" t="19050" r="31750" b="31750"/>
                      <wp:wrapNone/>
                      <wp:docPr id="212" name="向右箭號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A5036" id="向右箭號 212" o:spid="_x0000_s1026" type="#_x0000_t13" style="position:absolute;margin-left:-7.05pt;margin-top:9.25pt;width:17pt;height:1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" adj="10800" fillcolor="#bdd7ee" strokecolor="#41719c" strokeweight="1pt"/>
                  </w:pict>
                </mc:Fallback>
              </mc:AlternateContent>
            </w:r>
          </w:p>
        </w:tc>
        <w:tc>
          <w:tcPr>
            <w:tcW w:w="206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EAEC8A4" w14:textId="1B746A69" w:rsidR="00253D3A" w:rsidRPr="00753960" w:rsidRDefault="006332A0" w:rsidP="00315547">
            <w:pPr>
              <w:rPr>
                <w:rFonts w:ascii="Times New Roman" w:hAnsi="Times New Roman" w:cs="Times New Roman"/>
              </w:rPr>
            </w:pPr>
            <w:r w:rsidRPr="006332A0">
              <w:rPr>
                <w:rFonts w:ascii="Times New Roman" w:hAnsi="Times New Roman" w:cs="Times New Roman" w:hint="eastAsia"/>
              </w:rPr>
              <w:t>管理人民幣的發行和流通</w:t>
            </w:r>
          </w:p>
        </w:tc>
      </w:tr>
      <w:tr w:rsidR="00921866" w14:paraId="357F22FB" w14:textId="125442FA" w:rsidTr="00150D10">
        <w:trPr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E48407" w14:textId="3B904C06" w:rsidR="00753960" w:rsidRPr="002647B1" w:rsidRDefault="00315547" w:rsidP="00753960">
            <w:pPr>
              <w:pStyle w:val="a4"/>
              <w:ind w:leftChars="0" w:left="0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720D9">
              <w:rPr>
                <w:rFonts w:ascii="Times New Roman" w:hAnsi="Times New Roman" w:cs="Times New Roman" w:hint="eastAsia"/>
              </w:rPr>
              <w:t>工業和信息化部</w:t>
            </w:r>
          </w:p>
        </w:tc>
        <w:tc>
          <w:tcPr>
            <w:tcW w:w="425" w:type="dxa"/>
            <w:tcBorders>
              <w:left w:val="single" w:sz="12" w:space="0" w:color="auto"/>
            </w:tcBorders>
            <w:vAlign w:val="center"/>
          </w:tcPr>
          <w:p w14:paraId="5EA9E193" w14:textId="016C3AEF" w:rsidR="00753960" w:rsidRDefault="00753960" w:rsidP="009F7468">
            <w:pPr>
              <w:pStyle w:val="a4"/>
              <w:numPr>
                <w:ilvl w:val="0"/>
                <w:numId w:val="11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14:paraId="363FA6DC" w14:textId="77777777" w:rsidR="00753960" w:rsidRDefault="00753960" w:rsidP="00753960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14:paraId="6D3ECC02" w14:textId="46573B53" w:rsidR="00753960" w:rsidRDefault="00753960" w:rsidP="009F7468">
            <w:pPr>
              <w:pStyle w:val="a4"/>
              <w:numPr>
                <w:ilvl w:val="0"/>
                <w:numId w:val="10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2F11353" w14:textId="03978161" w:rsidR="00753960" w:rsidRPr="00753960" w:rsidRDefault="007F6128" w:rsidP="007539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監督和管理種植業、畜牧業、漁業、農墾、農業機</w:t>
            </w:r>
            <w:r>
              <w:rPr>
                <w:rFonts w:ascii="Times New Roman" w:hAnsi="Times New Roman" w:cs="Times New Roman" w:hint="eastAsia"/>
              </w:rPr>
              <w:t>械</w:t>
            </w:r>
            <w:r>
              <w:rPr>
                <w:rFonts w:ascii="Times New Roman" w:hAnsi="Times New Roman" w:cs="Times New Roman" w:hint="eastAsia"/>
                <w:lang w:eastAsia="zh-HK"/>
              </w:rPr>
              <w:t>化及農產品質量和安全等</w:t>
            </w:r>
          </w:p>
        </w:tc>
        <w:tc>
          <w:tcPr>
            <w:tcW w:w="4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394B181" w14:textId="4C06D1CE" w:rsidR="00753960" w:rsidRPr="00753960" w:rsidRDefault="00D933E4" w:rsidP="00753960">
            <w:pPr>
              <w:jc w:val="center"/>
              <w:rPr>
                <w:rFonts w:ascii="微軟正黑體" w:eastAsia="微軟正黑體" w:hAnsi="微軟正黑體" w:cs="Times New Roman"/>
                <w:b/>
              </w:rPr>
            </w:pPr>
            <w:r>
              <w:rPr>
                <w:rFonts w:ascii="微軟正黑體" w:eastAsia="微軟正黑體" w:hAnsi="微軟正黑體" w:cs="Times New Roman" w:hint="eastAsia"/>
                <w:b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3CABA680" wp14:editId="46152023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177165</wp:posOffset>
                      </wp:positionV>
                      <wp:extent cx="215900" cy="215900"/>
                      <wp:effectExtent l="0" t="19050" r="31750" b="31750"/>
                      <wp:wrapNone/>
                      <wp:docPr id="213" name="向右箭號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2DB000D" id="向右箭號 213" o:spid="_x0000_s1026" type="#_x0000_t13" style="position:absolute;margin-left:-7.05pt;margin-top:13.95pt;width:17pt;height:1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" adj="10800" fillcolor="#bdd7ee" strokecolor="#41719c" strokeweight="1pt"/>
                  </w:pict>
                </mc:Fallback>
              </mc:AlternateContent>
            </w:r>
          </w:p>
        </w:tc>
        <w:tc>
          <w:tcPr>
            <w:tcW w:w="206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59A2CFD" w14:textId="10D55BAB" w:rsidR="00F62A58" w:rsidRPr="00753960" w:rsidRDefault="00F62A58" w:rsidP="006441EE">
            <w:pPr>
              <w:rPr>
                <w:rFonts w:ascii="Times New Roman" w:hAnsi="Times New Roman" w:cs="Times New Roman"/>
              </w:rPr>
            </w:pPr>
            <w:r w:rsidRPr="006332A0">
              <w:rPr>
                <w:rFonts w:ascii="Times New Roman" w:hAnsi="Times New Roman" w:cs="Times New Roman" w:hint="eastAsia"/>
                <w:lang w:eastAsia="zh-HK"/>
              </w:rPr>
              <w:t>監</w:t>
            </w:r>
            <w:r w:rsidRPr="006332A0">
              <w:rPr>
                <w:rFonts w:ascii="Times New Roman" w:hAnsi="Times New Roman" w:cs="Times New Roman" w:hint="eastAsia"/>
              </w:rPr>
              <w:t>察</w:t>
            </w:r>
            <w:r w:rsidRPr="006332A0">
              <w:rPr>
                <w:rFonts w:ascii="Times New Roman" w:hAnsi="Times New Roman" w:cs="Times New Roman" w:hint="eastAsia"/>
                <w:lang w:eastAsia="zh-HK"/>
              </w:rPr>
              <w:t>和處理中國境內非洲豬瘟的疫情</w:t>
            </w:r>
          </w:p>
        </w:tc>
      </w:tr>
      <w:tr w:rsidR="00921866" w14:paraId="3407F8A6" w14:textId="46BCBA48" w:rsidTr="00150D10">
        <w:trPr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6DCA21" w14:textId="28A85E7E" w:rsidR="00753960" w:rsidRPr="002647B1" w:rsidRDefault="00753960" w:rsidP="00753960">
            <w:pPr>
              <w:pStyle w:val="a4"/>
              <w:ind w:leftChars="0" w:left="0"/>
              <w:rPr>
                <w:rFonts w:ascii="Times New Roman" w:hAnsi="Times New Roman" w:cs="Times New Roman"/>
                <w:bdr w:val="single" w:sz="4" w:space="0" w:color="auto"/>
              </w:rPr>
            </w:pPr>
            <w:r w:rsidRPr="00F33619">
              <w:rPr>
                <w:rFonts w:ascii="Times New Roman" w:hAnsi="Times New Roman" w:cs="Times New Roman" w:hint="eastAsia"/>
              </w:rPr>
              <w:t>農業</w:t>
            </w:r>
            <w:r w:rsidRPr="00F33619">
              <w:rPr>
                <w:rFonts w:ascii="Times New Roman" w:hAnsi="Times New Roman" w:cs="Times New Roman" w:hint="eastAsia"/>
                <w:lang w:eastAsia="zh-HK"/>
              </w:rPr>
              <w:t>農村</w:t>
            </w:r>
            <w:r w:rsidRPr="00F33619">
              <w:rPr>
                <w:rFonts w:ascii="Times New Roman" w:hAnsi="Times New Roman" w:cs="Times New Roman" w:hint="eastAsia"/>
              </w:rPr>
              <w:t>部</w:t>
            </w:r>
          </w:p>
        </w:tc>
        <w:tc>
          <w:tcPr>
            <w:tcW w:w="425" w:type="dxa"/>
            <w:tcBorders>
              <w:left w:val="single" w:sz="12" w:space="0" w:color="auto"/>
            </w:tcBorders>
            <w:vAlign w:val="center"/>
          </w:tcPr>
          <w:p w14:paraId="33F030C0" w14:textId="3083E047" w:rsidR="00753960" w:rsidRDefault="00F42984" w:rsidP="009F7468">
            <w:pPr>
              <w:pStyle w:val="a4"/>
              <w:numPr>
                <w:ilvl w:val="0"/>
                <w:numId w:val="11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40CC2E6" wp14:editId="56832724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-1101090</wp:posOffset>
                      </wp:positionV>
                      <wp:extent cx="1090930" cy="1202055"/>
                      <wp:effectExtent l="0" t="0" r="33020" b="17145"/>
                      <wp:wrapNone/>
                      <wp:docPr id="19" name="直線接點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90930" cy="120205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9FDB1BF" id="直線接點 19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35pt,-86.7pt" to="90.2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276" w:type="dxa"/>
            <w:vMerge/>
          </w:tcPr>
          <w:p w14:paraId="208B0AA5" w14:textId="77777777" w:rsidR="00753960" w:rsidRDefault="00753960" w:rsidP="00753960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14:paraId="3E9C0B31" w14:textId="32D7F1BF" w:rsidR="00753960" w:rsidRDefault="008F26C7" w:rsidP="009F7468">
            <w:pPr>
              <w:pStyle w:val="a4"/>
              <w:numPr>
                <w:ilvl w:val="0"/>
                <w:numId w:val="10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F99D12F" wp14:editId="7690A440">
                      <wp:simplePos x="0" y="0"/>
                      <wp:positionH relativeFrom="column">
                        <wp:posOffset>-1078230</wp:posOffset>
                      </wp:positionH>
                      <wp:positionV relativeFrom="paragraph">
                        <wp:posOffset>-1073150</wp:posOffset>
                      </wp:positionV>
                      <wp:extent cx="1090930" cy="1173480"/>
                      <wp:effectExtent l="0" t="0" r="33020" b="26670"/>
                      <wp:wrapNone/>
                      <wp:docPr id="16" name="直線接點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0930" cy="117348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5E2E6F11" id="直線接點 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9pt,-84.5pt" to="1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1242E11" w14:textId="51B58CB0" w:rsidR="00753960" w:rsidRPr="00753960" w:rsidRDefault="00315547" w:rsidP="00753960">
            <w:pPr>
              <w:rPr>
                <w:rFonts w:ascii="Times New Roman" w:hAnsi="Times New Roman" w:cs="Times New Roman"/>
              </w:rPr>
            </w:pPr>
            <w:r w:rsidRPr="002720D9">
              <w:rPr>
                <w:rFonts w:ascii="Times New Roman" w:hAnsi="Times New Roman" w:cs="Times New Roman" w:hint="eastAsia"/>
              </w:rPr>
              <w:t>制定工業和通信業的發展方向，並加強</w:t>
            </w:r>
            <w:r>
              <w:rPr>
                <w:rFonts w:ascii="Times New Roman" w:hAnsi="Times New Roman" w:cs="Times New Roman" w:hint="eastAsia"/>
                <w:lang w:eastAsia="zh-HK"/>
              </w:rPr>
              <w:t>有關</w:t>
            </w:r>
            <w:r w:rsidRPr="002720D9">
              <w:rPr>
                <w:rFonts w:ascii="Times New Roman" w:hAnsi="Times New Roman" w:cs="Times New Roman" w:hint="eastAsia"/>
              </w:rPr>
              <w:t>行業的管理，以提升素質及競爭力</w:t>
            </w:r>
          </w:p>
        </w:tc>
        <w:tc>
          <w:tcPr>
            <w:tcW w:w="4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337ED22" w14:textId="77DD4CC3" w:rsidR="00753960" w:rsidRPr="00753960" w:rsidRDefault="00D933E4" w:rsidP="00753960">
            <w:pPr>
              <w:jc w:val="center"/>
              <w:rPr>
                <w:rFonts w:ascii="微軟正黑體" w:eastAsia="微軟正黑體" w:hAnsi="微軟正黑體" w:cs="Times New Roman"/>
                <w:b/>
                <w:noProof/>
              </w:rPr>
            </w:pPr>
            <w:r>
              <w:rPr>
                <w:rFonts w:ascii="微軟正黑體" w:eastAsia="微軟正黑體" w:hAnsi="微軟正黑體" w:cs="Times New Roman" w:hint="eastAsia"/>
                <w:b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FD6DE08" wp14:editId="2BBC48D9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113030</wp:posOffset>
                      </wp:positionV>
                      <wp:extent cx="215900" cy="215900"/>
                      <wp:effectExtent l="0" t="19050" r="31750" b="31750"/>
                      <wp:wrapNone/>
                      <wp:docPr id="214" name="向右箭號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814DA14" id="向右箭號 214" o:spid="_x0000_s1026" type="#_x0000_t13" style="position:absolute;margin-left:-6.95pt;margin-top:8.9pt;width:17pt;height:1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" adj="10800" fillcolor="#bdd7ee" strokecolor="#41719c" strokeweight="1pt"/>
                  </w:pict>
                </mc:Fallback>
              </mc:AlternateContent>
            </w:r>
          </w:p>
        </w:tc>
        <w:tc>
          <w:tcPr>
            <w:tcW w:w="206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14323DD" w14:textId="469CAD83" w:rsidR="00B94DDD" w:rsidRPr="00753960" w:rsidRDefault="006332A0" w:rsidP="00F33619">
            <w:pPr>
              <w:rPr>
                <w:rFonts w:ascii="Times New Roman" w:hAnsi="Times New Roman" w:cs="Times New Roman"/>
                <w:noProof/>
              </w:rPr>
            </w:pPr>
            <w:r w:rsidRPr="006332A0">
              <w:rPr>
                <w:rFonts w:ascii="Times New Roman" w:hAnsi="Times New Roman" w:cs="Times New Roman" w:hint="eastAsia"/>
                <w:lang w:eastAsia="zh-HK"/>
              </w:rPr>
              <w:t>推動</w:t>
            </w:r>
            <w:r w:rsidRPr="006332A0">
              <w:rPr>
                <w:rFonts w:ascii="Times New Roman" w:hAnsi="Times New Roman" w:cs="Times New Roman" w:hint="eastAsia"/>
              </w:rPr>
              <w:t>5</w:t>
            </w:r>
            <w:r w:rsidRPr="006332A0">
              <w:rPr>
                <w:rFonts w:ascii="Times New Roman" w:hAnsi="Times New Roman" w:cs="Times New Roman"/>
              </w:rPr>
              <w:t>G</w:t>
            </w:r>
            <w:r w:rsidRPr="006332A0">
              <w:rPr>
                <w:rFonts w:ascii="Times New Roman" w:hAnsi="Times New Roman" w:cs="Times New Roman" w:hint="eastAsia"/>
                <w:lang w:eastAsia="zh-HK"/>
              </w:rPr>
              <w:t>網絡的建設和發展</w:t>
            </w:r>
          </w:p>
        </w:tc>
      </w:tr>
    </w:tbl>
    <w:p w14:paraId="13B2693B" w14:textId="0616C085" w:rsidR="003E5C91" w:rsidRDefault="00C04F96" w:rsidP="00150D10">
      <w:p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B94DDD">
        <w:rPr>
          <w:rFonts w:ascii="Times New Roman" w:hAnsi="Times New Roman" w:cs="Times New Roman" w:hint="eastAsia"/>
          <w:sz w:val="22"/>
        </w:rPr>
        <w:t>資料來源：</w:t>
      </w:r>
      <w:r w:rsidR="00B94DDD">
        <w:rPr>
          <w:rFonts w:ascii="Times New Roman" w:hAnsi="Times New Roman" w:cs="Times New Roman" w:hint="eastAsia"/>
          <w:sz w:val="22"/>
          <w:szCs w:val="22"/>
        </w:rPr>
        <w:t>教育局（</w:t>
      </w:r>
      <w:r w:rsidR="00B94DDD">
        <w:rPr>
          <w:rFonts w:ascii="Times New Roman" w:hAnsi="Times New Roman" w:cs="Times New Roman" w:hint="eastAsia"/>
          <w:sz w:val="22"/>
          <w:szCs w:val="22"/>
        </w:rPr>
        <w:t>2014</w:t>
      </w:r>
      <w:r w:rsidR="00B94DDD">
        <w:rPr>
          <w:rFonts w:ascii="Times New Roman" w:hAnsi="Times New Roman" w:cs="Times New Roman" w:hint="eastAsia"/>
          <w:sz w:val="22"/>
          <w:szCs w:val="22"/>
        </w:rPr>
        <w:t>年）、</w:t>
      </w:r>
      <w:r w:rsidR="006E56B2">
        <w:rPr>
          <w:rFonts w:ascii="Times New Roman" w:hAnsi="Times New Roman" w:cs="Times New Roman" w:hint="eastAsia"/>
          <w:sz w:val="22"/>
          <w:szCs w:val="22"/>
          <w:lang w:eastAsia="zh-HK"/>
        </w:rPr>
        <w:t>財華網</w:t>
      </w:r>
      <w:r w:rsidR="006E56B2">
        <w:rPr>
          <w:rFonts w:ascii="Times New Roman" w:hAnsi="Times New Roman" w:cs="Times New Roman" w:hint="eastAsia"/>
          <w:sz w:val="22"/>
          <w:szCs w:val="22"/>
        </w:rPr>
        <w:t>（</w:t>
      </w:r>
      <w:r w:rsidR="006E56B2">
        <w:rPr>
          <w:rFonts w:ascii="Times New Roman" w:hAnsi="Times New Roman" w:cs="Times New Roman" w:hint="eastAsia"/>
          <w:sz w:val="22"/>
          <w:szCs w:val="22"/>
        </w:rPr>
        <w:t>2017</w:t>
      </w:r>
      <w:r w:rsidR="006E56B2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6E56B2">
        <w:rPr>
          <w:rFonts w:ascii="Times New Roman" w:hAnsi="Times New Roman" w:cs="Times New Roman" w:hint="eastAsia"/>
          <w:sz w:val="22"/>
          <w:szCs w:val="22"/>
        </w:rPr>
        <w:t>12</w:t>
      </w:r>
      <w:r w:rsidR="006E56B2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6E56B2">
        <w:rPr>
          <w:rFonts w:ascii="Times New Roman" w:hAnsi="Times New Roman" w:cs="Times New Roman" w:hint="eastAsia"/>
          <w:sz w:val="22"/>
          <w:szCs w:val="22"/>
        </w:rPr>
        <w:t>14</w:t>
      </w:r>
      <w:r w:rsidR="006E56B2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6E56B2">
        <w:rPr>
          <w:rFonts w:ascii="Times New Roman" w:hAnsi="Times New Roman" w:cs="Times New Roman" w:hint="eastAsia"/>
          <w:sz w:val="22"/>
          <w:szCs w:val="22"/>
        </w:rPr>
        <w:t>）</w:t>
      </w:r>
      <w:r w:rsidR="006E56B2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="002A17D0">
        <w:rPr>
          <w:rFonts w:ascii="Times New Roman" w:hAnsi="Times New Roman" w:cs="Times New Roman" w:hint="eastAsia"/>
          <w:sz w:val="22"/>
          <w:szCs w:val="22"/>
          <w:lang w:eastAsia="zh-HK"/>
        </w:rPr>
        <w:t>人民日報</w:t>
      </w:r>
      <w:r w:rsidR="002A17D0">
        <w:rPr>
          <w:rFonts w:ascii="Times New Roman" w:hAnsi="Times New Roman" w:cs="Times New Roman" w:hint="eastAsia"/>
          <w:sz w:val="22"/>
          <w:szCs w:val="22"/>
        </w:rPr>
        <w:t>（</w:t>
      </w:r>
      <w:r w:rsidR="002A17D0">
        <w:rPr>
          <w:rFonts w:ascii="Times New Roman" w:hAnsi="Times New Roman" w:cs="Times New Roman" w:hint="eastAsia"/>
          <w:sz w:val="22"/>
          <w:szCs w:val="22"/>
        </w:rPr>
        <w:t>2018</w:t>
      </w:r>
      <w:r w:rsidR="002A17D0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2A17D0">
        <w:rPr>
          <w:rFonts w:ascii="Times New Roman" w:hAnsi="Times New Roman" w:cs="Times New Roman" w:hint="eastAsia"/>
          <w:sz w:val="22"/>
          <w:szCs w:val="22"/>
        </w:rPr>
        <w:t>4</w:t>
      </w:r>
      <w:r w:rsidR="002A17D0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2A17D0">
        <w:rPr>
          <w:rFonts w:ascii="Times New Roman" w:hAnsi="Times New Roman" w:cs="Times New Roman" w:hint="eastAsia"/>
          <w:sz w:val="22"/>
          <w:szCs w:val="22"/>
        </w:rPr>
        <w:t>26</w:t>
      </w:r>
      <w:r w:rsidR="002A17D0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2A17D0">
        <w:rPr>
          <w:rFonts w:ascii="Times New Roman" w:hAnsi="Times New Roman" w:cs="Times New Roman" w:hint="eastAsia"/>
          <w:sz w:val="22"/>
          <w:szCs w:val="22"/>
        </w:rPr>
        <w:t>）</w:t>
      </w:r>
      <w:r w:rsidR="00F62A58">
        <w:rPr>
          <w:rFonts w:ascii="Times New Roman" w:hAnsi="Times New Roman" w:cs="Times New Roman" w:hint="eastAsia"/>
          <w:sz w:val="22"/>
          <w:szCs w:val="22"/>
          <w:lang w:eastAsia="zh-HK"/>
        </w:rPr>
        <w:t>、明報新聞網</w:t>
      </w:r>
      <w:r w:rsidR="00F62A58">
        <w:rPr>
          <w:rFonts w:ascii="Times New Roman" w:hAnsi="Times New Roman" w:cs="Times New Roman" w:hint="eastAsia"/>
          <w:sz w:val="22"/>
          <w:szCs w:val="22"/>
        </w:rPr>
        <w:t>（</w:t>
      </w:r>
      <w:r w:rsidR="00F62A58">
        <w:rPr>
          <w:rFonts w:ascii="Times New Roman" w:hAnsi="Times New Roman" w:cs="Times New Roman" w:hint="eastAsia"/>
          <w:sz w:val="22"/>
          <w:szCs w:val="22"/>
        </w:rPr>
        <w:t>2018</w:t>
      </w:r>
      <w:r w:rsidR="00F62A58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F62A58">
        <w:rPr>
          <w:rFonts w:ascii="Times New Roman" w:hAnsi="Times New Roman" w:cs="Times New Roman" w:hint="eastAsia"/>
          <w:sz w:val="22"/>
          <w:szCs w:val="22"/>
        </w:rPr>
        <w:t>8</w:t>
      </w:r>
      <w:r w:rsidR="00F62A58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F62A58">
        <w:rPr>
          <w:rFonts w:ascii="Times New Roman" w:hAnsi="Times New Roman" w:cs="Times New Roman" w:hint="eastAsia"/>
          <w:sz w:val="22"/>
          <w:szCs w:val="22"/>
        </w:rPr>
        <w:t>29</w:t>
      </w:r>
      <w:r w:rsidR="00F62A58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F62A58">
        <w:rPr>
          <w:rFonts w:ascii="Times New Roman" w:hAnsi="Times New Roman" w:cs="Times New Roman" w:hint="eastAsia"/>
          <w:sz w:val="22"/>
          <w:szCs w:val="22"/>
        </w:rPr>
        <w:t>）</w:t>
      </w:r>
      <w:r w:rsidR="002A17D0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="00614C96">
        <w:rPr>
          <w:rFonts w:ascii="Times New Roman" w:hAnsi="Times New Roman" w:cs="Times New Roman" w:hint="eastAsia"/>
          <w:sz w:val="22"/>
          <w:szCs w:val="22"/>
          <w:lang w:eastAsia="zh-HK"/>
        </w:rPr>
        <w:t>信報</w:t>
      </w:r>
      <w:r w:rsidR="00060D23">
        <w:rPr>
          <w:rFonts w:ascii="Times New Roman" w:hAnsi="Times New Roman" w:cs="Times New Roman" w:hint="eastAsia"/>
          <w:sz w:val="22"/>
          <w:szCs w:val="22"/>
          <w:lang w:eastAsia="zh-HK"/>
        </w:rPr>
        <w:t>財經</w:t>
      </w:r>
      <w:r w:rsidR="00614C96">
        <w:rPr>
          <w:rFonts w:ascii="Times New Roman" w:hAnsi="Times New Roman" w:cs="Times New Roman" w:hint="eastAsia"/>
          <w:sz w:val="22"/>
          <w:szCs w:val="22"/>
          <w:lang w:eastAsia="zh-HK"/>
        </w:rPr>
        <w:t>新聞</w:t>
      </w:r>
      <w:r w:rsidR="00614C96">
        <w:rPr>
          <w:rFonts w:ascii="Times New Roman" w:hAnsi="Times New Roman" w:cs="Times New Roman" w:hint="eastAsia"/>
          <w:sz w:val="22"/>
          <w:szCs w:val="22"/>
        </w:rPr>
        <w:t>（</w:t>
      </w:r>
      <w:r w:rsidR="00614C96">
        <w:rPr>
          <w:rFonts w:ascii="Times New Roman" w:hAnsi="Times New Roman" w:cs="Times New Roman" w:hint="eastAsia"/>
          <w:sz w:val="22"/>
          <w:szCs w:val="22"/>
        </w:rPr>
        <w:t>2018</w:t>
      </w:r>
      <w:r w:rsidR="00614C96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614C96">
        <w:rPr>
          <w:rFonts w:ascii="Times New Roman" w:hAnsi="Times New Roman" w:cs="Times New Roman" w:hint="eastAsia"/>
          <w:sz w:val="22"/>
          <w:szCs w:val="22"/>
        </w:rPr>
        <w:t>9</w:t>
      </w:r>
      <w:r w:rsidR="00614C96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614C96">
        <w:rPr>
          <w:rFonts w:ascii="Times New Roman" w:hAnsi="Times New Roman" w:cs="Times New Roman" w:hint="eastAsia"/>
          <w:sz w:val="22"/>
          <w:szCs w:val="22"/>
        </w:rPr>
        <w:t>21</w:t>
      </w:r>
      <w:r w:rsidR="00614C96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614C96">
        <w:rPr>
          <w:rFonts w:ascii="Times New Roman" w:hAnsi="Times New Roman" w:cs="Times New Roman" w:hint="eastAsia"/>
          <w:sz w:val="22"/>
          <w:szCs w:val="22"/>
        </w:rPr>
        <w:t>）</w:t>
      </w:r>
      <w:r w:rsidR="00614C96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="00253D3A">
        <w:rPr>
          <w:rFonts w:ascii="Times New Roman" w:hAnsi="Times New Roman" w:cs="Times New Roman" w:hint="eastAsia"/>
          <w:sz w:val="22"/>
          <w:szCs w:val="22"/>
          <w:lang w:eastAsia="zh-HK"/>
        </w:rPr>
        <w:t>新華網</w:t>
      </w:r>
      <w:r w:rsidR="00253D3A">
        <w:rPr>
          <w:rFonts w:ascii="Times New Roman" w:hAnsi="Times New Roman" w:cs="Times New Roman" w:hint="eastAsia"/>
          <w:sz w:val="22"/>
          <w:szCs w:val="22"/>
        </w:rPr>
        <w:t>（</w:t>
      </w:r>
      <w:r w:rsidR="00253D3A">
        <w:rPr>
          <w:rFonts w:ascii="Times New Roman" w:hAnsi="Times New Roman" w:cs="Times New Roman" w:hint="eastAsia"/>
          <w:sz w:val="22"/>
          <w:szCs w:val="22"/>
        </w:rPr>
        <w:t>2018</w:t>
      </w:r>
      <w:r w:rsidR="00253D3A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253D3A">
        <w:rPr>
          <w:rFonts w:ascii="Times New Roman" w:hAnsi="Times New Roman" w:cs="Times New Roman" w:hint="eastAsia"/>
          <w:sz w:val="22"/>
          <w:szCs w:val="22"/>
        </w:rPr>
        <w:t>9</w:t>
      </w:r>
      <w:r w:rsidR="00253D3A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253D3A">
        <w:rPr>
          <w:rFonts w:ascii="Times New Roman" w:hAnsi="Times New Roman" w:cs="Times New Roman" w:hint="eastAsia"/>
          <w:sz w:val="22"/>
          <w:szCs w:val="22"/>
        </w:rPr>
        <w:t>26</w:t>
      </w:r>
      <w:r w:rsidR="00253D3A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253D3A">
        <w:rPr>
          <w:rFonts w:ascii="Times New Roman" w:hAnsi="Times New Roman" w:cs="Times New Roman" w:hint="eastAsia"/>
          <w:sz w:val="22"/>
          <w:szCs w:val="22"/>
        </w:rPr>
        <w:t>）</w:t>
      </w:r>
      <w:r w:rsidR="00253D3A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="00B94DDD" w:rsidRPr="002720D9">
        <w:rPr>
          <w:rFonts w:ascii="Times New Roman" w:hAnsi="Times New Roman" w:cs="Times New Roman" w:hint="eastAsia"/>
          <w:sz w:val="22"/>
          <w:szCs w:val="22"/>
        </w:rPr>
        <w:t>中華人民共和國國家發展和改革委員會、中華人民共和國財政部、中華人民共和國工業和信息化部、中國人民銀行及中華人民共和國農業</w:t>
      </w:r>
      <w:r w:rsidR="00B94DDD">
        <w:rPr>
          <w:rFonts w:ascii="Times New Roman" w:hAnsi="Times New Roman" w:cs="Times New Roman" w:hint="eastAsia"/>
          <w:sz w:val="22"/>
          <w:szCs w:val="22"/>
          <w:lang w:eastAsia="zh-HK"/>
        </w:rPr>
        <w:t>農村</w:t>
      </w:r>
      <w:r w:rsidR="00B94DDD" w:rsidRPr="002720D9">
        <w:rPr>
          <w:rFonts w:ascii="Times New Roman" w:hAnsi="Times New Roman" w:cs="Times New Roman" w:hint="eastAsia"/>
          <w:sz w:val="22"/>
          <w:szCs w:val="22"/>
        </w:rPr>
        <w:t>部。</w:t>
      </w:r>
      <w:r w:rsidR="003E5C91">
        <w:rPr>
          <w:rFonts w:ascii="Times New Roman" w:hAnsi="Times New Roman" w:cs="Times New Roman"/>
          <w:sz w:val="22"/>
          <w:szCs w:val="22"/>
        </w:rPr>
        <w:br w:type="page"/>
      </w:r>
    </w:p>
    <w:p w14:paraId="6B7C9801" w14:textId="725A0DFF" w:rsidR="004263BB" w:rsidRPr="00C81CB8" w:rsidRDefault="004263BB" w:rsidP="00E14BEB">
      <w:pPr>
        <w:rPr>
          <w:rFonts w:ascii="微軟正黑體" w:eastAsia="微軟正黑體" w:hAnsi="微軟正黑體" w:cs="Times New Roman"/>
          <w:b/>
          <w:sz w:val="28"/>
          <w:szCs w:val="28"/>
          <w:lang w:eastAsia="zh-HK"/>
        </w:rPr>
      </w:pPr>
      <w:r w:rsidRPr="00240825">
        <w:rPr>
          <w:rFonts w:ascii="微軟正黑體" w:eastAsia="微軟正黑體" w:hAnsi="微軟正黑體" w:cs="Times New Roman" w:hint="eastAsia"/>
          <w:b/>
          <w:sz w:val="28"/>
          <w:szCs w:val="28"/>
        </w:rPr>
        <w:lastRenderedPageBreak/>
        <w:t>工作紙</w:t>
      </w:r>
      <w:r w:rsidR="008C5480" w:rsidRPr="00240825">
        <w:rPr>
          <w:rFonts w:ascii="微軟正黑體" w:eastAsia="微軟正黑體" w:hAnsi="微軟正黑體" w:cs="Times New Roman" w:hint="eastAsia"/>
          <w:b/>
          <w:sz w:val="28"/>
          <w:szCs w:val="28"/>
        </w:rPr>
        <w:t>三</w:t>
      </w:r>
      <w:r w:rsidRPr="00240825">
        <w:rPr>
          <w:rFonts w:ascii="微軟正黑體" w:eastAsia="微軟正黑體" w:hAnsi="微軟正黑體" w:cs="Times New Roman" w:hint="eastAsia"/>
          <w:b/>
          <w:sz w:val="28"/>
          <w:szCs w:val="28"/>
        </w:rPr>
        <w:t>：</w:t>
      </w:r>
      <w:r w:rsidR="00300E77" w:rsidRPr="00300E77">
        <w:rPr>
          <w:rFonts w:ascii="微軟正黑體" w:eastAsia="微軟正黑體" w:hAnsi="微軟正黑體" w:cs="Times New Roman" w:hint="eastAsia"/>
          <w:b/>
          <w:sz w:val="28"/>
          <w:szCs w:val="28"/>
        </w:rPr>
        <w:t>國家</w:t>
      </w:r>
      <w:r w:rsidR="007C53DD" w:rsidRPr="00240825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對經</w:t>
      </w:r>
      <w:r w:rsidR="007C53DD" w:rsidRPr="00240825">
        <w:rPr>
          <w:rFonts w:ascii="微軟正黑體" w:eastAsia="微軟正黑體" w:hAnsi="微軟正黑體" w:cs="Times New Roman" w:hint="eastAsia"/>
          <w:b/>
          <w:sz w:val="28"/>
          <w:szCs w:val="28"/>
        </w:rPr>
        <w:t>濟</w:t>
      </w:r>
      <w:r w:rsidR="007C53DD" w:rsidRPr="00240825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發展的規劃</w:t>
      </w:r>
      <w:r w:rsidR="00417013" w:rsidRPr="00417013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和調控</w:t>
      </w:r>
    </w:p>
    <w:p w14:paraId="0736BA44" w14:textId="45065926" w:rsidR="005E5D16" w:rsidRDefault="005E5D16" w:rsidP="00E14B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細閱資料一</w:t>
      </w:r>
      <w:r w:rsidR="00240825">
        <w:rPr>
          <w:rFonts w:ascii="Times New Roman" w:hAnsi="Times New Roman" w:cs="Times New Roman" w:hint="eastAsia"/>
          <w:lang w:eastAsia="zh-HK"/>
        </w:rPr>
        <w:t>及資料二</w:t>
      </w:r>
      <w:r>
        <w:rPr>
          <w:rFonts w:ascii="Times New Roman" w:hAnsi="Times New Roman" w:cs="Times New Roman" w:hint="eastAsia"/>
          <w:lang w:eastAsia="zh-HK"/>
        </w:rPr>
        <w:t>，然後回答下列各題。</w:t>
      </w:r>
    </w:p>
    <w:p w14:paraId="0B8D510E" w14:textId="53D11CDE" w:rsidR="005E5D16" w:rsidRDefault="005E5D16" w:rsidP="00E14BEB">
      <w:pPr>
        <w:rPr>
          <w:rFonts w:ascii="Times New Roman" w:hAnsi="Times New Roman" w:cs="Times New Roman"/>
        </w:rPr>
      </w:pPr>
    </w:p>
    <w:p w14:paraId="184D4B2A" w14:textId="1EAEEDC8" w:rsidR="001710CD" w:rsidRPr="00523232" w:rsidRDefault="001710CD" w:rsidP="008C7E44">
      <w:pPr>
        <w:spacing w:after="120"/>
        <w:rPr>
          <w:rFonts w:ascii="Times New Roman" w:hAnsi="Times New Roman" w:cs="Times New Roman"/>
          <w:b/>
          <w:lang w:eastAsia="zh-HK"/>
        </w:rPr>
      </w:pPr>
      <w:r w:rsidRPr="00523232">
        <w:rPr>
          <w:rFonts w:ascii="Times New Roman" w:hAnsi="Times New Roman" w:cs="Times New Roman" w:hint="eastAsia"/>
          <w:b/>
          <w:lang w:eastAsia="zh-HK"/>
        </w:rPr>
        <w:t>資料一：</w:t>
      </w:r>
      <w:r w:rsidR="00300E77" w:rsidRPr="00300E77">
        <w:rPr>
          <w:rFonts w:ascii="Times New Roman" w:hAnsi="Times New Roman" w:cs="Times New Roman" w:hint="eastAsia"/>
          <w:b/>
          <w:lang w:eastAsia="zh-HK"/>
        </w:rPr>
        <w:t>國家</w:t>
      </w:r>
      <w:r w:rsidR="00523232">
        <w:rPr>
          <w:rFonts w:ascii="Times New Roman" w:hAnsi="Times New Roman" w:cs="Times New Roman" w:hint="eastAsia"/>
          <w:b/>
          <w:lang w:eastAsia="zh-HK"/>
        </w:rPr>
        <w:t>對經</w:t>
      </w:r>
      <w:r w:rsidR="00523232">
        <w:rPr>
          <w:rFonts w:ascii="Times New Roman" w:hAnsi="Times New Roman" w:cs="Times New Roman" w:hint="eastAsia"/>
          <w:b/>
        </w:rPr>
        <w:t>濟</w:t>
      </w:r>
      <w:r w:rsidR="00523232">
        <w:rPr>
          <w:rFonts w:ascii="Times New Roman" w:hAnsi="Times New Roman" w:cs="Times New Roman" w:hint="eastAsia"/>
          <w:b/>
          <w:lang w:eastAsia="zh-HK"/>
        </w:rPr>
        <w:t>發展的規劃</w:t>
      </w:r>
      <w:r w:rsidR="00417013" w:rsidRPr="008C7E44">
        <w:rPr>
          <w:rFonts w:ascii="Times New Roman" w:hAnsi="Times New Roman" w:cs="Times New Roman" w:hint="eastAsia"/>
          <w:b/>
          <w:lang w:eastAsia="zh-HK"/>
        </w:rPr>
        <w:t>和調控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8276"/>
      </w:tblGrid>
      <w:tr w:rsidR="00523232" w14:paraId="7CF093B9" w14:textId="77777777" w:rsidTr="005B3C38">
        <w:trPr>
          <w:jc w:val="center"/>
        </w:trPr>
        <w:tc>
          <w:tcPr>
            <w:tcW w:w="8296" w:type="dxa"/>
            <w:shd w:val="clear" w:color="auto" w:fill="FFE599" w:themeFill="accent4" w:themeFillTint="66"/>
          </w:tcPr>
          <w:p w14:paraId="6A8CDC4E" w14:textId="1E5D763F" w:rsidR="00523232" w:rsidRDefault="0038010D" w:rsidP="005B3C38">
            <w:pPr>
              <w:spacing w:before="120"/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353DE7">
              <w:rPr>
                <w:rFonts w:ascii="Times New Roman" w:hAnsi="Times New Roman" w:cs="Times New Roman" w:hint="eastAsia"/>
              </w:rPr>
              <w:t>在</w:t>
            </w:r>
            <w:r w:rsidRPr="00353DE7">
              <w:rPr>
                <w:rFonts w:ascii="Times New Roman" w:hAnsi="Times New Roman" w:cs="Times New Roman"/>
              </w:rPr>
              <w:t>2016</w:t>
            </w:r>
            <w:r w:rsidRPr="00353DE7">
              <w:rPr>
                <w:rFonts w:ascii="Times New Roman" w:hAnsi="Times New Roman" w:cs="Times New Roman" w:hint="eastAsia"/>
              </w:rPr>
              <w:t>年</w:t>
            </w:r>
            <w:r w:rsidR="00A4194E">
              <w:rPr>
                <w:rFonts w:ascii="Times New Roman" w:hAnsi="Times New Roman" w:cs="Times New Roman" w:hint="eastAsia"/>
              </w:rPr>
              <w:t>3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月</w:t>
            </w:r>
            <w:r w:rsidRPr="00353DE7">
              <w:rPr>
                <w:rFonts w:ascii="Times New Roman" w:hAnsi="Times New Roman" w:cs="Times New Roman" w:hint="eastAsia"/>
              </w:rPr>
              <w:t>，《中華人民共和國國民經濟和社會發展第十三個五年規劃綱要》（簡稱「十三五」規劃）在全國人民代表大會上獲得正式通過，為</w:t>
            </w:r>
            <w:r w:rsidR="00263309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353DE7">
              <w:rPr>
                <w:rFonts w:ascii="Times New Roman" w:hAnsi="Times New Roman" w:cs="Times New Roman" w:hint="eastAsia"/>
              </w:rPr>
              <w:t>未來五年的社會</w:t>
            </w:r>
            <w:r w:rsidR="00267DD7" w:rsidRPr="00353DE7">
              <w:rPr>
                <w:rFonts w:ascii="Times New Roman" w:hAnsi="Times New Roman" w:cs="Times New Roman" w:hint="eastAsia"/>
              </w:rPr>
              <w:t>和</w:t>
            </w:r>
            <w:r w:rsidRPr="00353DE7">
              <w:rPr>
                <w:rFonts w:ascii="Times New Roman" w:hAnsi="Times New Roman" w:cs="Times New Roman" w:hint="eastAsia"/>
              </w:rPr>
              <w:t>經濟發展提供重要的藍圖。</w:t>
            </w:r>
            <w:r w:rsidR="00374768">
              <w:rPr>
                <w:rFonts w:ascii="Times New Roman" w:hAnsi="Times New Roman" w:cs="Times New Roman" w:hint="eastAsia"/>
                <w:lang w:eastAsia="zh-HK"/>
              </w:rPr>
              <w:t>「十三五」規劃</w:t>
            </w:r>
            <w:r w:rsidR="00193A7D" w:rsidRPr="00C81CB8">
              <w:rPr>
                <w:rFonts w:ascii="Times New Roman" w:hAnsi="Times New Roman" w:cs="Times New Roman" w:hint="eastAsia"/>
              </w:rPr>
              <w:t>明確</w:t>
            </w:r>
            <w:r w:rsidR="00374768">
              <w:rPr>
                <w:rFonts w:ascii="Times New Roman" w:hAnsi="Times New Roman" w:cs="Times New Roman" w:hint="eastAsia"/>
                <w:lang w:eastAsia="zh-HK"/>
              </w:rPr>
              <w:t>指出，中</w:t>
            </w:r>
            <w:r w:rsidR="00374768">
              <w:rPr>
                <w:rFonts w:ascii="Times New Roman" w:hAnsi="Times New Roman" w:cs="Times New Roman" w:hint="eastAsia"/>
              </w:rPr>
              <w:t>央</w:t>
            </w:r>
            <w:r w:rsidR="00374768">
              <w:rPr>
                <w:rFonts w:ascii="Times New Roman" w:hAnsi="Times New Roman" w:cs="Times New Roman" w:hint="eastAsia"/>
                <w:lang w:eastAsia="zh-HK"/>
              </w:rPr>
              <w:t>政府會致力加快城市群的建設和發展，</w:t>
            </w:r>
            <w:r w:rsidR="00A44168">
              <w:rPr>
                <w:rFonts w:ascii="Times New Roman" w:hAnsi="Times New Roman" w:cs="Times New Roman" w:hint="eastAsia"/>
                <w:lang w:eastAsia="zh-HK"/>
              </w:rPr>
              <w:t>包括京津冀、長三角</w:t>
            </w:r>
            <w:r w:rsidR="00193A7D"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="00A44168">
              <w:rPr>
                <w:rFonts w:ascii="Times New Roman" w:hAnsi="Times New Roman" w:cs="Times New Roman" w:hint="eastAsia"/>
                <w:lang w:eastAsia="zh-HK"/>
              </w:rPr>
              <w:t>珠三</w:t>
            </w:r>
            <w:r w:rsidR="00193A7D">
              <w:rPr>
                <w:rFonts w:ascii="Times New Roman" w:hAnsi="Times New Roman" w:cs="Times New Roman" w:hint="eastAsia"/>
                <w:lang w:eastAsia="zh-HK"/>
              </w:rPr>
              <w:t>角</w:t>
            </w:r>
            <w:r w:rsidR="00331537">
              <w:rPr>
                <w:rFonts w:ascii="Times New Roman" w:hAnsi="Times New Roman" w:cs="Times New Roman" w:hint="eastAsia"/>
              </w:rPr>
              <w:t>（</w:t>
            </w:r>
            <w:r w:rsidR="00B3564B">
              <w:rPr>
                <w:rFonts w:ascii="Times New Roman" w:hAnsi="Times New Roman" w:cs="Times New Roman" w:hint="eastAsia"/>
                <w:lang w:eastAsia="zh-HK"/>
              </w:rPr>
              <w:t>現稱</w:t>
            </w:r>
            <w:r w:rsidR="00331537">
              <w:rPr>
                <w:rFonts w:ascii="Times New Roman" w:hAnsi="Times New Roman" w:cs="Times New Roman" w:hint="eastAsia"/>
                <w:lang w:eastAsia="zh-HK"/>
              </w:rPr>
              <w:t>粵港澳大灣區</w:t>
            </w:r>
            <w:r w:rsidR="00331537">
              <w:rPr>
                <w:rFonts w:ascii="Times New Roman" w:hAnsi="Times New Roman" w:cs="Times New Roman" w:hint="eastAsia"/>
              </w:rPr>
              <w:t>）</w:t>
            </w:r>
            <w:r w:rsidR="00193A7D">
              <w:rPr>
                <w:rFonts w:ascii="Times New Roman" w:hAnsi="Times New Roman" w:cs="Times New Roman" w:hint="eastAsia"/>
                <w:lang w:eastAsia="zh-HK"/>
              </w:rPr>
              <w:t>等</w:t>
            </w:r>
            <w:r w:rsidR="00193A7D">
              <w:rPr>
                <w:rFonts w:ascii="Times New Roman" w:hAnsi="Times New Roman" w:cs="Times New Roman" w:hint="eastAsia"/>
              </w:rPr>
              <w:t>19</w:t>
            </w:r>
            <w:r w:rsidR="00193A7D">
              <w:rPr>
                <w:rFonts w:ascii="Times New Roman" w:hAnsi="Times New Roman" w:cs="Times New Roman" w:hint="eastAsia"/>
                <w:lang w:eastAsia="zh-HK"/>
              </w:rPr>
              <w:t>個城市群</w:t>
            </w:r>
            <w:r w:rsidR="000D432C">
              <w:rPr>
                <w:rFonts w:ascii="Times New Roman" w:hAnsi="Times New Roman" w:cs="Times New Roman" w:hint="eastAsia"/>
                <w:lang w:eastAsia="zh-HK"/>
              </w:rPr>
              <w:t>，以促進不同地區社會</w:t>
            </w:r>
            <w:r w:rsidR="00267DD7" w:rsidRPr="00353DE7">
              <w:rPr>
                <w:rFonts w:ascii="Times New Roman" w:hAnsi="Times New Roman" w:cs="Times New Roman" w:hint="eastAsia"/>
              </w:rPr>
              <w:t>和</w:t>
            </w:r>
            <w:r w:rsidR="000D432C">
              <w:rPr>
                <w:rFonts w:ascii="Times New Roman" w:hAnsi="Times New Roman" w:cs="Times New Roman" w:hint="eastAsia"/>
                <w:lang w:eastAsia="zh-HK"/>
              </w:rPr>
              <w:t>經</w:t>
            </w:r>
            <w:r w:rsidR="000D432C">
              <w:rPr>
                <w:rFonts w:ascii="Times New Roman" w:hAnsi="Times New Roman" w:cs="Times New Roman" w:hint="eastAsia"/>
              </w:rPr>
              <w:t>濟</w:t>
            </w:r>
            <w:r w:rsidR="000D432C">
              <w:rPr>
                <w:rFonts w:ascii="Times New Roman" w:hAnsi="Times New Roman" w:cs="Times New Roman" w:hint="eastAsia"/>
                <w:lang w:eastAsia="zh-HK"/>
              </w:rPr>
              <w:t>的發展</w:t>
            </w:r>
            <w:r w:rsidR="00A44168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  <w:p w14:paraId="1E241AAC" w14:textId="03E824AE" w:rsidR="00193A7D" w:rsidRDefault="00193A7D" w:rsidP="006E52F6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14:paraId="689A27AA" w14:textId="36B78595" w:rsidR="00523232" w:rsidRPr="005B3C38" w:rsidRDefault="00B67F42" w:rsidP="005B3C38">
            <w:pPr>
              <w:spacing w:after="120"/>
              <w:jc w:val="both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</w:rPr>
              <w:t>「十三五」規劃中的《港澳專章》</w:t>
            </w:r>
            <w:r w:rsidR="00193A7D">
              <w:rPr>
                <w:rFonts w:ascii="Times New Roman" w:hAnsi="Times New Roman" w:cs="Times New Roman" w:hint="eastAsia"/>
                <w:lang w:eastAsia="zh-HK"/>
              </w:rPr>
              <w:t>提到</w:t>
            </w:r>
            <w:r w:rsidR="00A44168" w:rsidRPr="00C81CB8">
              <w:rPr>
                <w:rFonts w:ascii="Times New Roman" w:hAnsi="Times New Roman" w:cs="Times New Roman" w:hint="eastAsia"/>
              </w:rPr>
              <w:t>，中央政府不但支持香港鞏固和提升其國際金融中心、航運中心和貿易中心的地位，</w:t>
            </w:r>
            <w:r>
              <w:rPr>
                <w:rFonts w:ascii="Times New Roman" w:hAnsi="Times New Roman" w:cs="Times New Roman" w:hint="eastAsia"/>
                <w:lang w:eastAsia="zh-HK"/>
              </w:rPr>
              <w:t>更支持香港深化與</w:t>
            </w:r>
            <w:r w:rsidRPr="00C81CB8">
              <w:rPr>
                <w:rFonts w:ascii="Times New Roman" w:hAnsi="Times New Roman" w:cs="Times New Roman" w:hint="eastAsia"/>
              </w:rPr>
              <w:t>中國內地</w:t>
            </w:r>
            <w:r>
              <w:rPr>
                <w:rFonts w:ascii="Times New Roman" w:hAnsi="Times New Roman" w:cs="Times New Roman" w:hint="eastAsia"/>
                <w:lang w:eastAsia="zh-HK"/>
              </w:rPr>
              <w:t>的合作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，共同推動粵港澳</w:t>
            </w:r>
            <w:r w:rsidR="00082B0D">
              <w:rPr>
                <w:rFonts w:ascii="Times New Roman" w:hAnsi="Times New Roman" w:cs="Times New Roman" w:hint="eastAsia"/>
                <w:lang w:eastAsia="zh-HK"/>
              </w:rPr>
              <w:t>三地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和跨省區的建設</w:t>
            </w:r>
            <w:r w:rsidRPr="00C81CB8">
              <w:rPr>
                <w:rFonts w:ascii="Times New Roman" w:hAnsi="Times New Roman" w:cs="Times New Roman" w:hint="eastAsia"/>
              </w:rPr>
              <w:t>。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及至</w:t>
            </w:r>
            <w:r w:rsidR="00A4194E">
              <w:rPr>
                <w:rFonts w:ascii="Times New Roman" w:hAnsi="Times New Roman" w:cs="Times New Roman" w:hint="eastAsia"/>
              </w:rPr>
              <w:t>2017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年</w:t>
            </w:r>
            <w:r w:rsidR="00A4194E">
              <w:rPr>
                <w:rFonts w:ascii="Times New Roman" w:hAnsi="Times New Roman" w:cs="Times New Roman" w:hint="eastAsia"/>
              </w:rPr>
              <w:t>3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月，中</w:t>
            </w:r>
            <w:r w:rsidR="00A4194E">
              <w:rPr>
                <w:rFonts w:ascii="Times New Roman" w:hAnsi="Times New Roman" w:cs="Times New Roman" w:hint="eastAsia"/>
              </w:rPr>
              <w:t>央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政府正式提出研究制定粵港澳大灣區城市群發展規劃</w:t>
            </w:r>
            <w:r w:rsidR="00EE6732">
              <w:rPr>
                <w:rFonts w:ascii="Times New Roman" w:hAnsi="Times New Roman" w:cs="Times New Roman" w:hint="eastAsia"/>
                <w:lang w:eastAsia="zh-HK"/>
              </w:rPr>
              <w:t>，並於</w:t>
            </w:r>
            <w:r w:rsidR="00EE6732">
              <w:rPr>
                <w:rFonts w:ascii="Times New Roman" w:hAnsi="Times New Roman" w:cs="Times New Roman" w:hint="eastAsia"/>
              </w:rPr>
              <w:t>2019</w:t>
            </w:r>
            <w:r w:rsidR="00EE6732">
              <w:rPr>
                <w:rFonts w:ascii="Times New Roman" w:hAnsi="Times New Roman" w:cs="Times New Roman" w:hint="eastAsia"/>
                <w:lang w:eastAsia="zh-HK"/>
              </w:rPr>
              <w:t>年</w:t>
            </w:r>
            <w:r w:rsidR="00EE6732">
              <w:rPr>
                <w:rFonts w:ascii="Times New Roman" w:hAnsi="Times New Roman" w:cs="Times New Roman" w:hint="eastAsia"/>
              </w:rPr>
              <w:t>2</w:t>
            </w:r>
            <w:r w:rsidR="00EE6732">
              <w:rPr>
                <w:rFonts w:ascii="Times New Roman" w:hAnsi="Times New Roman" w:cs="Times New Roman" w:hint="eastAsia"/>
                <w:lang w:eastAsia="zh-HK"/>
              </w:rPr>
              <w:t>月正式公布</w:t>
            </w:r>
            <w:r w:rsidR="00EE6732" w:rsidRPr="006D2731">
              <w:rPr>
                <w:rFonts w:ascii="Times New Roman" w:hAnsi="Times New Roman" w:cs="Times New Roman" w:hint="eastAsia"/>
                <w:lang w:eastAsia="zh-HK"/>
              </w:rPr>
              <w:t>《粵港澳大灣區發展規劃綱要》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，以建造世界級的城市群</w:t>
            </w:r>
            <w:r w:rsidR="00EE6732">
              <w:rPr>
                <w:rFonts w:ascii="Times New Roman" w:hAnsi="Times New Roman" w:cs="Times New Roman" w:hint="eastAsia"/>
                <w:lang w:eastAsia="zh-HK"/>
              </w:rPr>
              <w:t>及</w:t>
            </w:r>
            <w:r w:rsidR="00A4194E" w:rsidRPr="00C81CB8">
              <w:rPr>
                <w:rFonts w:ascii="Times New Roman" w:hAnsi="Times New Roman" w:cs="Times New Roman" w:hint="eastAsia"/>
              </w:rPr>
              <w:t>作為「一帶一路」的重要支撐區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</w:tr>
    </w:tbl>
    <w:p w14:paraId="6DEDD7AD" w14:textId="11DEC411" w:rsidR="00C5313D" w:rsidRDefault="005B3C38" w:rsidP="00150D10">
      <w:pPr>
        <w:jc w:val="both"/>
        <w:rPr>
          <w:rFonts w:ascii="Times New Roman" w:hAnsi="Times New Roman" w:cs="Times New Roman"/>
          <w:b/>
          <w:lang w:eastAsia="zh-HK"/>
        </w:rPr>
      </w:pPr>
      <w:r w:rsidRPr="008272AF">
        <w:rPr>
          <w:rFonts w:ascii="Times New Roman" w:hAnsi="Times New Roman" w:cs="Times New Roman" w:hint="eastAsia"/>
          <w:sz w:val="22"/>
        </w:rPr>
        <w:t>資料來源：</w:t>
      </w:r>
      <w:r>
        <w:rPr>
          <w:rFonts w:ascii="Times New Roman" w:hAnsi="Times New Roman" w:cs="Times New Roman" w:hint="eastAsia"/>
          <w:sz w:val="22"/>
          <w:lang w:eastAsia="zh-HK"/>
        </w:rPr>
        <w:t>香港特別行政區政府新聞公報</w:t>
      </w:r>
      <w:r>
        <w:rPr>
          <w:rFonts w:ascii="Times New Roman" w:hAnsi="Times New Roman" w:cs="Times New Roman" w:hint="eastAsia"/>
          <w:sz w:val="22"/>
        </w:rPr>
        <w:t>（</w:t>
      </w:r>
      <w:r>
        <w:rPr>
          <w:rFonts w:ascii="Times New Roman" w:hAnsi="Times New Roman" w:cs="Times New Roman" w:hint="eastAsia"/>
          <w:sz w:val="22"/>
        </w:rPr>
        <w:t>2016</w:t>
      </w:r>
      <w:r>
        <w:rPr>
          <w:rFonts w:ascii="Times New Roman" w:hAnsi="Times New Roman" w:cs="Times New Roman" w:hint="eastAsia"/>
          <w:sz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</w:rPr>
        <w:t>3</w:t>
      </w:r>
      <w:r>
        <w:rPr>
          <w:rFonts w:ascii="Times New Roman" w:hAnsi="Times New Roman" w:cs="Times New Roman" w:hint="eastAsia"/>
          <w:sz w:val="22"/>
          <w:lang w:eastAsia="zh-HK"/>
        </w:rPr>
        <w:t>月</w:t>
      </w:r>
      <w:r>
        <w:rPr>
          <w:rFonts w:ascii="Times New Roman" w:hAnsi="Times New Roman" w:cs="Times New Roman" w:hint="eastAsia"/>
          <w:sz w:val="22"/>
        </w:rPr>
        <w:t>17</w:t>
      </w:r>
      <w:r>
        <w:rPr>
          <w:rFonts w:ascii="Times New Roman" w:hAnsi="Times New Roman" w:cs="Times New Roman" w:hint="eastAsia"/>
          <w:sz w:val="22"/>
          <w:lang w:eastAsia="zh-HK"/>
        </w:rPr>
        <w:t>日</w:t>
      </w:r>
      <w:r>
        <w:rPr>
          <w:rFonts w:ascii="Times New Roman" w:hAnsi="Times New Roman" w:cs="Times New Roman" w:hint="eastAsia"/>
          <w:sz w:val="22"/>
        </w:rPr>
        <w:t>）</w:t>
      </w:r>
      <w:r>
        <w:rPr>
          <w:rFonts w:ascii="Times New Roman" w:hAnsi="Times New Roman" w:cs="Times New Roman" w:hint="eastAsia"/>
          <w:sz w:val="22"/>
          <w:lang w:eastAsia="zh-HK"/>
        </w:rPr>
        <w:t>、新華網</w:t>
      </w:r>
      <w:r>
        <w:rPr>
          <w:rFonts w:ascii="Times New Roman" w:hAnsi="Times New Roman" w:cs="Times New Roman" w:hint="eastAsia"/>
          <w:sz w:val="22"/>
        </w:rPr>
        <w:t>（</w:t>
      </w:r>
      <w:r>
        <w:rPr>
          <w:rFonts w:ascii="Times New Roman" w:hAnsi="Times New Roman" w:cs="Times New Roman" w:hint="eastAsia"/>
          <w:sz w:val="22"/>
        </w:rPr>
        <w:t>2016</w:t>
      </w:r>
      <w:r>
        <w:rPr>
          <w:rFonts w:ascii="Times New Roman" w:hAnsi="Times New Roman" w:cs="Times New Roman" w:hint="eastAsia"/>
          <w:sz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</w:rPr>
        <w:t>3</w:t>
      </w:r>
      <w:r>
        <w:rPr>
          <w:rFonts w:ascii="Times New Roman" w:hAnsi="Times New Roman" w:cs="Times New Roman" w:hint="eastAsia"/>
          <w:sz w:val="22"/>
          <w:lang w:eastAsia="zh-HK"/>
        </w:rPr>
        <w:t>月</w:t>
      </w:r>
      <w:r>
        <w:rPr>
          <w:rFonts w:ascii="Times New Roman" w:hAnsi="Times New Roman" w:cs="Times New Roman" w:hint="eastAsia"/>
          <w:sz w:val="22"/>
        </w:rPr>
        <w:t>17</w:t>
      </w:r>
      <w:r>
        <w:rPr>
          <w:rFonts w:ascii="Times New Roman" w:hAnsi="Times New Roman" w:cs="Times New Roman" w:hint="eastAsia"/>
          <w:sz w:val="22"/>
          <w:lang w:eastAsia="zh-HK"/>
        </w:rPr>
        <w:t>日</w:t>
      </w:r>
      <w:r>
        <w:rPr>
          <w:rFonts w:ascii="Times New Roman" w:hAnsi="Times New Roman" w:cs="Times New Roman" w:hint="eastAsia"/>
          <w:sz w:val="22"/>
        </w:rPr>
        <w:t>）</w:t>
      </w:r>
      <w:r>
        <w:rPr>
          <w:rFonts w:ascii="Times New Roman" w:hAnsi="Times New Roman" w:cs="Times New Roman" w:hint="eastAsia"/>
          <w:sz w:val="22"/>
          <w:lang w:eastAsia="zh-HK"/>
        </w:rPr>
        <w:t>、新浪新聞中心</w:t>
      </w:r>
      <w:r>
        <w:rPr>
          <w:rFonts w:ascii="Times New Roman" w:hAnsi="Times New Roman" w:cs="Times New Roman" w:hint="eastAsia"/>
          <w:sz w:val="22"/>
        </w:rPr>
        <w:t>（</w:t>
      </w:r>
      <w:r>
        <w:rPr>
          <w:rFonts w:ascii="Times New Roman" w:hAnsi="Times New Roman" w:cs="Times New Roman" w:hint="eastAsia"/>
          <w:sz w:val="22"/>
        </w:rPr>
        <w:t>2016</w:t>
      </w:r>
      <w:r>
        <w:rPr>
          <w:rFonts w:ascii="Times New Roman" w:hAnsi="Times New Roman" w:cs="Times New Roman" w:hint="eastAsia"/>
          <w:sz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</w:rPr>
        <w:t>5</w:t>
      </w:r>
      <w:r>
        <w:rPr>
          <w:rFonts w:ascii="Times New Roman" w:hAnsi="Times New Roman" w:cs="Times New Roman" w:hint="eastAsia"/>
          <w:sz w:val="22"/>
          <w:lang w:eastAsia="zh-HK"/>
        </w:rPr>
        <w:t>月</w:t>
      </w:r>
      <w:r>
        <w:rPr>
          <w:rFonts w:ascii="Times New Roman" w:hAnsi="Times New Roman" w:cs="Times New Roman" w:hint="eastAsia"/>
          <w:sz w:val="22"/>
        </w:rPr>
        <w:t>5</w:t>
      </w:r>
      <w:r>
        <w:rPr>
          <w:rFonts w:ascii="Times New Roman" w:hAnsi="Times New Roman" w:cs="Times New Roman" w:hint="eastAsia"/>
          <w:sz w:val="22"/>
          <w:lang w:eastAsia="zh-HK"/>
        </w:rPr>
        <w:t>日</w:t>
      </w:r>
      <w:r>
        <w:rPr>
          <w:rFonts w:ascii="Times New Roman" w:hAnsi="Times New Roman" w:cs="Times New Roman" w:hint="eastAsia"/>
          <w:sz w:val="22"/>
        </w:rPr>
        <w:t>）</w:t>
      </w:r>
      <w:r>
        <w:rPr>
          <w:rFonts w:ascii="Times New Roman" w:hAnsi="Times New Roman" w:cs="Times New Roman" w:hint="eastAsia"/>
          <w:sz w:val="22"/>
          <w:lang w:eastAsia="zh-HK"/>
        </w:rPr>
        <w:t>、人民網</w:t>
      </w:r>
      <w:r>
        <w:rPr>
          <w:rFonts w:ascii="Times New Roman" w:hAnsi="Times New Roman" w:cs="Times New Roman" w:hint="eastAsia"/>
          <w:sz w:val="22"/>
        </w:rPr>
        <w:t>（</w:t>
      </w:r>
      <w:r>
        <w:rPr>
          <w:rFonts w:ascii="Times New Roman" w:hAnsi="Times New Roman" w:cs="Times New Roman" w:hint="eastAsia"/>
          <w:sz w:val="22"/>
        </w:rPr>
        <w:t>2016</w:t>
      </w:r>
      <w:r>
        <w:rPr>
          <w:rFonts w:ascii="Times New Roman" w:hAnsi="Times New Roman" w:cs="Times New Roman" w:hint="eastAsia"/>
          <w:sz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</w:rPr>
        <w:t>9</w:t>
      </w:r>
      <w:r>
        <w:rPr>
          <w:rFonts w:ascii="Times New Roman" w:hAnsi="Times New Roman" w:cs="Times New Roman" w:hint="eastAsia"/>
          <w:sz w:val="22"/>
          <w:lang w:eastAsia="zh-HK"/>
        </w:rPr>
        <w:t>月</w:t>
      </w:r>
      <w:r>
        <w:rPr>
          <w:rFonts w:ascii="Times New Roman" w:hAnsi="Times New Roman" w:cs="Times New Roman" w:hint="eastAsia"/>
          <w:sz w:val="22"/>
        </w:rPr>
        <w:t>6</w:t>
      </w:r>
      <w:r>
        <w:rPr>
          <w:rFonts w:ascii="Times New Roman" w:hAnsi="Times New Roman" w:cs="Times New Roman" w:hint="eastAsia"/>
          <w:sz w:val="22"/>
          <w:lang w:eastAsia="zh-HK"/>
        </w:rPr>
        <w:t>日及</w:t>
      </w:r>
      <w:r>
        <w:rPr>
          <w:rFonts w:ascii="Times New Roman" w:hAnsi="Times New Roman" w:cs="Times New Roman" w:hint="eastAsia"/>
          <w:sz w:val="22"/>
        </w:rPr>
        <w:t>2018</w:t>
      </w:r>
      <w:r>
        <w:rPr>
          <w:rFonts w:ascii="Times New Roman" w:hAnsi="Times New Roman" w:cs="Times New Roman" w:hint="eastAsia"/>
          <w:sz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</w:rPr>
        <w:t>）</w:t>
      </w:r>
      <w:r>
        <w:rPr>
          <w:rFonts w:ascii="Times New Roman" w:hAnsi="Times New Roman" w:cs="Times New Roman" w:hint="eastAsia"/>
          <w:sz w:val="22"/>
          <w:lang w:eastAsia="zh-HK"/>
        </w:rPr>
        <w:t>、香港政府新聞網</w:t>
      </w:r>
      <w:r>
        <w:rPr>
          <w:rFonts w:ascii="Times New Roman" w:hAnsi="Times New Roman" w:cs="Times New Roman" w:hint="eastAsia"/>
          <w:sz w:val="22"/>
        </w:rPr>
        <w:t>（</w:t>
      </w:r>
      <w:r>
        <w:rPr>
          <w:rFonts w:ascii="Times New Roman" w:hAnsi="Times New Roman" w:cs="Times New Roman" w:hint="eastAsia"/>
          <w:sz w:val="22"/>
        </w:rPr>
        <w:t>2017</w:t>
      </w:r>
      <w:r>
        <w:rPr>
          <w:rFonts w:ascii="Times New Roman" w:hAnsi="Times New Roman" w:cs="Times New Roman" w:hint="eastAsia"/>
          <w:sz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</w:rPr>
        <w:t>8</w:t>
      </w:r>
      <w:r>
        <w:rPr>
          <w:rFonts w:ascii="Times New Roman" w:hAnsi="Times New Roman" w:cs="Times New Roman" w:hint="eastAsia"/>
          <w:sz w:val="22"/>
          <w:lang w:eastAsia="zh-HK"/>
        </w:rPr>
        <w:t>月</w:t>
      </w:r>
      <w:r>
        <w:rPr>
          <w:rFonts w:ascii="Times New Roman" w:hAnsi="Times New Roman" w:cs="Times New Roman" w:hint="eastAsia"/>
          <w:sz w:val="22"/>
        </w:rPr>
        <w:t>21</w:t>
      </w:r>
      <w:r>
        <w:rPr>
          <w:rFonts w:ascii="Times New Roman" w:hAnsi="Times New Roman" w:cs="Times New Roman" w:hint="eastAsia"/>
          <w:sz w:val="22"/>
          <w:lang w:eastAsia="zh-HK"/>
        </w:rPr>
        <w:t>日</w:t>
      </w:r>
      <w:r>
        <w:rPr>
          <w:rFonts w:ascii="Times New Roman" w:hAnsi="Times New Roman" w:cs="Times New Roman" w:hint="eastAsia"/>
          <w:sz w:val="22"/>
        </w:rPr>
        <w:t>）</w:t>
      </w:r>
      <w:r>
        <w:rPr>
          <w:rFonts w:ascii="Times New Roman" w:hAnsi="Times New Roman" w:cs="Times New Roman" w:hint="eastAsia"/>
          <w:sz w:val="22"/>
          <w:lang w:eastAsia="zh-HK"/>
        </w:rPr>
        <w:t>及中共中</w:t>
      </w:r>
      <w:r>
        <w:rPr>
          <w:rFonts w:ascii="Times New Roman" w:hAnsi="Times New Roman" w:cs="Times New Roman" w:hint="eastAsia"/>
          <w:sz w:val="22"/>
        </w:rPr>
        <w:t>央</w:t>
      </w:r>
      <w:r>
        <w:rPr>
          <w:rFonts w:ascii="Times New Roman" w:hAnsi="Times New Roman" w:cs="Times New Roman" w:hint="eastAsia"/>
          <w:sz w:val="22"/>
          <w:lang w:eastAsia="zh-HK"/>
        </w:rPr>
        <w:t>和國務院</w:t>
      </w:r>
      <w:r>
        <w:rPr>
          <w:rFonts w:ascii="Times New Roman" w:hAnsi="Times New Roman" w:cs="Times New Roman" w:hint="eastAsia"/>
          <w:sz w:val="22"/>
        </w:rPr>
        <w:t>（</w:t>
      </w:r>
      <w:r>
        <w:rPr>
          <w:rFonts w:ascii="Times New Roman" w:hAnsi="Times New Roman" w:cs="Times New Roman" w:hint="eastAsia"/>
          <w:sz w:val="22"/>
        </w:rPr>
        <w:t>2019</w:t>
      </w:r>
      <w:r>
        <w:rPr>
          <w:rFonts w:ascii="Times New Roman" w:hAnsi="Times New Roman" w:cs="Times New Roman" w:hint="eastAsia"/>
          <w:sz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</w:rPr>
        <w:t>）</w:t>
      </w:r>
      <w:r>
        <w:rPr>
          <w:rFonts w:ascii="Times New Roman" w:hAnsi="Times New Roman" w:cs="Times New Roman" w:hint="eastAsia"/>
          <w:sz w:val="22"/>
          <w:lang w:eastAsia="zh-HK"/>
        </w:rPr>
        <w:t>。</w:t>
      </w:r>
    </w:p>
    <w:p w14:paraId="4BD2A61F" w14:textId="77777777" w:rsidR="007B6E25" w:rsidRDefault="007B6E25">
      <w:pPr>
        <w:rPr>
          <w:rFonts w:ascii="Times New Roman" w:hAnsi="Times New Roman" w:cs="Times New Roman"/>
          <w:b/>
          <w:lang w:eastAsia="zh-HK"/>
        </w:rPr>
      </w:pPr>
      <w:r>
        <w:rPr>
          <w:rFonts w:ascii="Times New Roman" w:hAnsi="Times New Roman" w:cs="Times New Roman"/>
          <w:b/>
          <w:lang w:eastAsia="zh-HK"/>
        </w:rPr>
        <w:br w:type="page"/>
      </w:r>
    </w:p>
    <w:p w14:paraId="2533B19D" w14:textId="08CD6CC6" w:rsidR="00193A7D" w:rsidRPr="00240825" w:rsidRDefault="00193A7D" w:rsidP="006266F2">
      <w:pPr>
        <w:spacing w:after="120"/>
        <w:rPr>
          <w:rFonts w:ascii="Times New Roman" w:hAnsi="Times New Roman" w:cs="Times New Roman"/>
          <w:b/>
        </w:rPr>
      </w:pPr>
      <w:r w:rsidRPr="00240825">
        <w:rPr>
          <w:rFonts w:ascii="Times New Roman" w:hAnsi="Times New Roman" w:cs="Times New Roman" w:hint="eastAsia"/>
          <w:b/>
          <w:lang w:eastAsia="zh-HK"/>
        </w:rPr>
        <w:lastRenderedPageBreak/>
        <w:t>資料二：</w:t>
      </w:r>
      <w:r w:rsidR="00240825" w:rsidRPr="00240825">
        <w:rPr>
          <w:rFonts w:ascii="Times New Roman" w:hAnsi="Times New Roman" w:cs="Times New Roman" w:hint="eastAsia"/>
          <w:b/>
          <w:lang w:eastAsia="zh-HK"/>
        </w:rPr>
        <w:t>「十三五」規劃提及的主要城市群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976"/>
        <w:gridCol w:w="1979"/>
        <w:gridCol w:w="1697"/>
        <w:gridCol w:w="2624"/>
      </w:tblGrid>
      <w:tr w:rsidR="00E26FE8" w14:paraId="3F6E9DA4" w14:textId="77777777" w:rsidTr="005B3C38">
        <w:trPr>
          <w:jc w:val="center"/>
        </w:trPr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19D3532E" w14:textId="77777777" w:rsidR="00193A7D" w:rsidRDefault="00193A7D" w:rsidP="00193A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14:paraId="5B2AC75A" w14:textId="4C4C0B5D" w:rsidR="00193A7D" w:rsidRDefault="00193A7D" w:rsidP="00193A7D">
            <w:pPr>
              <w:jc w:val="center"/>
              <w:rPr>
                <w:rFonts w:ascii="Times New Roman" w:hAnsi="Times New Roman" w:cs="Times New Roman"/>
              </w:rPr>
            </w:pPr>
            <w:r w:rsidRPr="00193A7D">
              <w:rPr>
                <w:rFonts w:ascii="Times New Roman" w:hAnsi="Times New Roman" w:cs="Times New Roman" w:hint="eastAsia"/>
                <w:b/>
                <w:lang w:eastAsia="zh-HK"/>
              </w:rPr>
              <w:t>京津冀城市群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132EB804" w14:textId="79A72346" w:rsidR="00193A7D" w:rsidRDefault="00193A7D" w:rsidP="00193A7D">
            <w:pPr>
              <w:jc w:val="center"/>
              <w:rPr>
                <w:rFonts w:ascii="Times New Roman" w:hAnsi="Times New Roman" w:cs="Times New Roman"/>
              </w:rPr>
            </w:pPr>
            <w:r w:rsidRPr="00193A7D">
              <w:rPr>
                <w:rFonts w:ascii="Times New Roman" w:hAnsi="Times New Roman" w:cs="Times New Roman" w:hint="eastAsia"/>
                <w:b/>
                <w:lang w:eastAsia="zh-HK"/>
              </w:rPr>
              <w:t>長三角城市群</w:t>
            </w:r>
          </w:p>
        </w:tc>
        <w:tc>
          <w:tcPr>
            <w:tcW w:w="2631" w:type="dxa"/>
            <w:shd w:val="clear" w:color="auto" w:fill="BFBFBF" w:themeFill="background1" w:themeFillShade="BF"/>
            <w:vAlign w:val="center"/>
          </w:tcPr>
          <w:p w14:paraId="0C650D57" w14:textId="77777777" w:rsidR="006F695D" w:rsidRDefault="00193A7D" w:rsidP="00193A7D">
            <w:pPr>
              <w:jc w:val="center"/>
              <w:rPr>
                <w:rFonts w:ascii="Times New Roman" w:hAnsi="Times New Roman" w:cs="Times New Roman"/>
                <w:b/>
                <w:lang w:eastAsia="zh-HK"/>
              </w:rPr>
            </w:pPr>
            <w:r w:rsidRPr="00193A7D">
              <w:rPr>
                <w:rFonts w:ascii="Times New Roman" w:hAnsi="Times New Roman" w:cs="Times New Roman" w:hint="eastAsia"/>
                <w:b/>
                <w:lang w:eastAsia="zh-HK"/>
              </w:rPr>
              <w:t>珠三角城市群</w:t>
            </w:r>
          </w:p>
          <w:p w14:paraId="02562FA6" w14:textId="2DB929D5" w:rsidR="00193A7D" w:rsidRDefault="006F695D" w:rsidP="004A26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b/>
              </w:rPr>
              <w:t>（</w:t>
            </w:r>
            <w:r w:rsidR="00A658A2">
              <w:rPr>
                <w:rFonts w:ascii="Times New Roman" w:hAnsi="Times New Roman" w:cs="Times New Roman" w:hint="eastAsia"/>
                <w:b/>
                <w:lang w:eastAsia="zh-HK"/>
              </w:rPr>
              <w:t>現稱</w:t>
            </w:r>
            <w:r>
              <w:rPr>
                <w:rFonts w:ascii="Times New Roman" w:hAnsi="Times New Roman" w:cs="Times New Roman" w:hint="eastAsia"/>
                <w:b/>
                <w:lang w:eastAsia="zh-HK"/>
              </w:rPr>
              <w:t>粵港澳大灣區</w:t>
            </w:r>
            <w:r>
              <w:rPr>
                <w:rFonts w:ascii="Times New Roman" w:hAnsi="Times New Roman" w:cs="Times New Roman" w:hint="eastAsia"/>
                <w:b/>
              </w:rPr>
              <w:t>）</w:t>
            </w:r>
          </w:p>
        </w:tc>
      </w:tr>
      <w:tr w:rsidR="00E26FE8" w14:paraId="70FF87D2" w14:textId="77777777" w:rsidTr="005B3C38">
        <w:trPr>
          <w:jc w:val="center"/>
        </w:trPr>
        <w:tc>
          <w:tcPr>
            <w:tcW w:w="1980" w:type="dxa"/>
            <w:vAlign w:val="center"/>
          </w:tcPr>
          <w:p w14:paraId="11A2681D" w14:textId="56006EE1" w:rsidR="00193A7D" w:rsidRPr="00A172E3" w:rsidRDefault="00885794" w:rsidP="00363BA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位置</w:t>
            </w:r>
          </w:p>
        </w:tc>
        <w:tc>
          <w:tcPr>
            <w:tcW w:w="1984" w:type="dxa"/>
            <w:vAlign w:val="center"/>
          </w:tcPr>
          <w:p w14:paraId="1E80C840" w14:textId="04C81CD3" w:rsidR="00193A7D" w:rsidRPr="008042D1" w:rsidRDefault="00885794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華北</w:t>
            </w:r>
          </w:p>
        </w:tc>
        <w:tc>
          <w:tcPr>
            <w:tcW w:w="1701" w:type="dxa"/>
            <w:vAlign w:val="center"/>
          </w:tcPr>
          <w:p w14:paraId="4D8EFD11" w14:textId="4A81482B" w:rsidR="00193A7D" w:rsidRPr="008042D1" w:rsidRDefault="00885794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華東</w:t>
            </w:r>
          </w:p>
        </w:tc>
        <w:tc>
          <w:tcPr>
            <w:tcW w:w="2631" w:type="dxa"/>
            <w:vAlign w:val="center"/>
          </w:tcPr>
          <w:p w14:paraId="018F4966" w14:textId="15E46410" w:rsidR="00193A7D" w:rsidRPr="008042D1" w:rsidRDefault="00885794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華南</w:t>
            </w:r>
          </w:p>
        </w:tc>
      </w:tr>
      <w:tr w:rsidR="00E26FE8" w14:paraId="5384FB16" w14:textId="77777777" w:rsidTr="005B3C38">
        <w:trPr>
          <w:jc w:val="center"/>
        </w:trPr>
        <w:tc>
          <w:tcPr>
            <w:tcW w:w="1980" w:type="dxa"/>
            <w:vAlign w:val="center"/>
          </w:tcPr>
          <w:p w14:paraId="785D099C" w14:textId="6516265A" w:rsidR="003A0831" w:rsidRPr="00A172E3" w:rsidRDefault="003A0831" w:rsidP="003A0831">
            <w:pPr>
              <w:rPr>
                <w:rFonts w:ascii="Times New Roman" w:hAnsi="Times New Roman" w:cs="Times New Roman"/>
                <w:b/>
                <w:lang w:eastAsia="zh-HK"/>
              </w:rPr>
            </w:pPr>
            <w:r w:rsidRPr="00A172E3">
              <w:rPr>
                <w:rFonts w:ascii="Times New Roman" w:hAnsi="Times New Roman" w:cs="Times New Roman" w:hint="eastAsia"/>
                <w:b/>
                <w:lang w:eastAsia="zh-HK"/>
              </w:rPr>
              <w:t>主要城市</w:t>
            </w:r>
          </w:p>
        </w:tc>
        <w:tc>
          <w:tcPr>
            <w:tcW w:w="1984" w:type="dxa"/>
            <w:vAlign w:val="center"/>
          </w:tcPr>
          <w:p w14:paraId="24468B5A" w14:textId="1DCA322C" w:rsidR="003A0831" w:rsidRPr="008042D1" w:rsidRDefault="003A0831" w:rsidP="003A0831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北京、天津、</w:t>
            </w:r>
            <w:r>
              <w:rPr>
                <w:rFonts w:ascii="Times New Roman" w:hAnsi="Times New Roman" w:cs="Times New Roman"/>
                <w:lang w:eastAsia="zh-HK"/>
              </w:rPr>
              <w:br/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秦皇島和唐山等</w:t>
            </w:r>
          </w:p>
        </w:tc>
        <w:tc>
          <w:tcPr>
            <w:tcW w:w="1701" w:type="dxa"/>
            <w:vAlign w:val="center"/>
          </w:tcPr>
          <w:p w14:paraId="415CC1E7" w14:textId="70F395E7" w:rsidR="003A0831" w:rsidRPr="008042D1" w:rsidRDefault="003A0831" w:rsidP="003A0831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上海、南京、</w:t>
            </w:r>
            <w:r>
              <w:rPr>
                <w:rFonts w:ascii="Times New Roman" w:hAnsi="Times New Roman" w:cs="Times New Roman"/>
                <w:lang w:eastAsia="zh-HK"/>
              </w:rPr>
              <w:br/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杭州和合肥等</w:t>
            </w:r>
          </w:p>
        </w:tc>
        <w:tc>
          <w:tcPr>
            <w:tcW w:w="2631" w:type="dxa"/>
            <w:vAlign w:val="center"/>
          </w:tcPr>
          <w:p w14:paraId="1E879C54" w14:textId="4BCAA98A" w:rsidR="003A0831" w:rsidRPr="008042D1" w:rsidRDefault="003A0831" w:rsidP="003A0831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廣州、深圳、</w:t>
            </w:r>
            <w:r>
              <w:rPr>
                <w:rFonts w:ascii="Times New Roman" w:hAnsi="Times New Roman" w:cs="Times New Roman"/>
                <w:lang w:eastAsia="zh-HK"/>
              </w:rPr>
              <w:br/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香港和澳門等</w:t>
            </w:r>
          </w:p>
        </w:tc>
      </w:tr>
      <w:tr w:rsidR="00E26FE8" w14:paraId="6CECF347" w14:textId="77777777" w:rsidTr="005B3C38">
        <w:trPr>
          <w:jc w:val="center"/>
        </w:trPr>
        <w:tc>
          <w:tcPr>
            <w:tcW w:w="1980" w:type="dxa"/>
            <w:vAlign w:val="center"/>
          </w:tcPr>
          <w:p w14:paraId="160A8538" w14:textId="7E1D5B53" w:rsidR="00193A7D" w:rsidRPr="00A172E3" w:rsidRDefault="00A172E3" w:rsidP="007B7457">
            <w:pPr>
              <w:rPr>
                <w:rFonts w:ascii="Times New Roman" w:hAnsi="Times New Roman" w:cs="Times New Roman"/>
                <w:b/>
              </w:rPr>
            </w:pPr>
            <w:r w:rsidRPr="00A172E3">
              <w:rPr>
                <w:rFonts w:ascii="Times New Roman" w:hAnsi="Times New Roman" w:cs="Times New Roman" w:hint="eastAsia"/>
                <w:b/>
                <w:lang w:eastAsia="zh-HK"/>
              </w:rPr>
              <w:t>城市群</w:t>
            </w:r>
            <w:r w:rsidR="00193A7D" w:rsidRPr="00A172E3">
              <w:rPr>
                <w:rFonts w:ascii="Times New Roman" w:hAnsi="Times New Roman" w:cs="Times New Roman" w:hint="eastAsia"/>
                <w:b/>
                <w:lang w:eastAsia="zh-HK"/>
              </w:rPr>
              <w:t>面積</w:t>
            </w:r>
          </w:p>
        </w:tc>
        <w:tc>
          <w:tcPr>
            <w:tcW w:w="1984" w:type="dxa"/>
            <w:vAlign w:val="center"/>
          </w:tcPr>
          <w:p w14:paraId="2CA57303" w14:textId="246D06DC" w:rsidR="00193A7D" w:rsidRPr="008042D1" w:rsidRDefault="00331537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</w:rPr>
              <w:t>21.</w:t>
            </w:r>
            <w:r w:rsidR="008042D1" w:rsidRPr="008042D1">
              <w:rPr>
                <w:rFonts w:ascii="Times New Roman" w:hAnsi="Times New Roman" w:cs="Times New Roman" w:hint="eastAsia"/>
              </w:rPr>
              <w:t>5</w:t>
            </w:r>
            <w:r w:rsidR="00885794" w:rsidRPr="008042D1">
              <w:rPr>
                <w:rFonts w:ascii="Times New Roman" w:hAnsi="Times New Roman" w:cs="Times New Roman" w:hint="eastAsia"/>
                <w:lang w:eastAsia="zh-HK"/>
              </w:rPr>
              <w:t>萬平方公里</w:t>
            </w:r>
          </w:p>
        </w:tc>
        <w:tc>
          <w:tcPr>
            <w:tcW w:w="1701" w:type="dxa"/>
            <w:vAlign w:val="center"/>
          </w:tcPr>
          <w:p w14:paraId="623A005F" w14:textId="3F74298B" w:rsidR="00193A7D" w:rsidRPr="008042D1" w:rsidRDefault="00331537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 w:rsidR="008042D1" w:rsidRPr="008042D1">
              <w:rPr>
                <w:rFonts w:ascii="Times New Roman" w:hAnsi="Times New Roman" w:cs="Times New Roman" w:hint="eastAsia"/>
                <w:lang w:eastAsia="zh-HK"/>
              </w:rPr>
              <w:t>2</w:t>
            </w:r>
            <w:r w:rsidR="008042D1" w:rsidRPr="008042D1">
              <w:rPr>
                <w:rFonts w:ascii="Times New Roman" w:hAnsi="Times New Roman" w:cs="Times New Roman" w:hint="eastAsia"/>
              </w:rPr>
              <w:t>1.2</w:t>
            </w:r>
            <w:r w:rsidR="00885794" w:rsidRPr="008042D1">
              <w:rPr>
                <w:rFonts w:ascii="Times New Roman" w:hAnsi="Times New Roman" w:cs="Times New Roman" w:hint="eastAsia"/>
                <w:lang w:eastAsia="zh-HK"/>
              </w:rPr>
              <w:t>萬</w:t>
            </w:r>
            <w:r w:rsidR="00965C17">
              <w:rPr>
                <w:rFonts w:ascii="Times New Roman" w:hAnsi="Times New Roman" w:cs="Times New Roman"/>
                <w:lang w:eastAsia="zh-HK"/>
              </w:rPr>
              <w:br/>
            </w:r>
            <w:r w:rsidR="00885794" w:rsidRPr="008042D1">
              <w:rPr>
                <w:rFonts w:ascii="Times New Roman" w:hAnsi="Times New Roman" w:cs="Times New Roman" w:hint="eastAsia"/>
                <w:lang w:eastAsia="zh-HK"/>
              </w:rPr>
              <w:t>平方公里</w:t>
            </w:r>
          </w:p>
        </w:tc>
        <w:tc>
          <w:tcPr>
            <w:tcW w:w="2631" w:type="dxa"/>
            <w:vAlign w:val="center"/>
          </w:tcPr>
          <w:p w14:paraId="662D24E3" w14:textId="498E4D84" w:rsidR="00193A7D" w:rsidRPr="008042D1" w:rsidRDefault="00331537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 w:rsidR="008042D1" w:rsidRPr="008042D1">
              <w:rPr>
                <w:rFonts w:ascii="Times New Roman" w:hAnsi="Times New Roman" w:cs="Times New Roman" w:hint="eastAsia"/>
                <w:lang w:eastAsia="zh-HK"/>
              </w:rPr>
              <w:t>5</w:t>
            </w:r>
            <w:r w:rsidR="008042D1" w:rsidRPr="008042D1">
              <w:rPr>
                <w:rFonts w:ascii="Times New Roman" w:hAnsi="Times New Roman" w:cs="Times New Roman" w:hint="eastAsia"/>
              </w:rPr>
              <w:t>.5</w:t>
            </w:r>
            <w:r w:rsidR="00885794" w:rsidRPr="008042D1">
              <w:rPr>
                <w:rFonts w:ascii="Times New Roman" w:hAnsi="Times New Roman" w:cs="Times New Roman" w:hint="eastAsia"/>
                <w:lang w:eastAsia="zh-HK"/>
              </w:rPr>
              <w:t>萬平方公里</w:t>
            </w:r>
          </w:p>
        </w:tc>
      </w:tr>
      <w:tr w:rsidR="00E26FE8" w14:paraId="02D8ADD6" w14:textId="77777777" w:rsidTr="005B3C38">
        <w:trPr>
          <w:jc w:val="center"/>
        </w:trPr>
        <w:tc>
          <w:tcPr>
            <w:tcW w:w="1980" w:type="dxa"/>
            <w:vAlign w:val="center"/>
          </w:tcPr>
          <w:p w14:paraId="0AE13F9F" w14:textId="21C8224E" w:rsidR="00061979" w:rsidRPr="00A172E3" w:rsidRDefault="00061979" w:rsidP="004A2644">
            <w:pPr>
              <w:rPr>
                <w:rFonts w:ascii="Times New Roman" w:hAnsi="Times New Roman" w:cs="Times New Roman"/>
                <w:b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常</w:t>
            </w:r>
            <w:r w:rsidR="006E52F6">
              <w:rPr>
                <w:rFonts w:ascii="Times New Roman" w:hAnsi="Times New Roman" w:cs="Times New Roman" w:hint="eastAsia"/>
                <w:b/>
                <w:lang w:eastAsia="zh-HK"/>
              </w:rPr>
              <w:t>住</w:t>
            </w:r>
            <w:r>
              <w:rPr>
                <w:rFonts w:ascii="Times New Roman" w:hAnsi="Times New Roman" w:cs="Times New Roman" w:hint="eastAsia"/>
                <w:b/>
                <w:lang w:eastAsia="zh-HK"/>
              </w:rPr>
              <w:t>人口</w:t>
            </w:r>
            <w:r w:rsidR="00A658A2">
              <w:rPr>
                <w:rFonts w:ascii="Times New Roman" w:hAnsi="Times New Roman" w:cs="Times New Roman"/>
                <w:b/>
                <w:lang w:eastAsia="zh-HK"/>
              </w:rPr>
              <w:br/>
            </w:r>
            <w:r w:rsidR="00A658A2">
              <w:rPr>
                <w:rFonts w:ascii="Times New Roman" w:hAnsi="Times New Roman" w:cs="Times New Roman" w:hint="eastAsia"/>
                <w:b/>
              </w:rPr>
              <w:t>（</w:t>
            </w:r>
            <w:r w:rsidR="008042D1">
              <w:rPr>
                <w:rFonts w:ascii="Times New Roman" w:hAnsi="Times New Roman" w:cs="Times New Roman" w:hint="eastAsia"/>
                <w:b/>
              </w:rPr>
              <w:t>2015</w:t>
            </w:r>
            <w:r w:rsidR="00A658A2">
              <w:rPr>
                <w:rFonts w:ascii="Times New Roman" w:hAnsi="Times New Roman" w:cs="Times New Roman" w:hint="eastAsia"/>
                <w:b/>
                <w:lang w:eastAsia="zh-HK"/>
              </w:rPr>
              <w:t>年</w:t>
            </w:r>
            <w:r w:rsidR="00A658A2">
              <w:rPr>
                <w:rFonts w:ascii="Times New Roman" w:hAnsi="Times New Roman" w:cs="Times New Roman" w:hint="eastAsia"/>
                <w:b/>
              </w:rPr>
              <w:t>）</w:t>
            </w:r>
          </w:p>
        </w:tc>
        <w:tc>
          <w:tcPr>
            <w:tcW w:w="1984" w:type="dxa"/>
            <w:vAlign w:val="center"/>
          </w:tcPr>
          <w:p w14:paraId="7E525B19" w14:textId="7831A086" w:rsidR="00061979" w:rsidRPr="008042D1" w:rsidRDefault="00331537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 w:rsidR="008042D1" w:rsidRPr="008042D1">
              <w:rPr>
                <w:rFonts w:ascii="Times New Roman" w:hAnsi="Times New Roman" w:cs="Times New Roman" w:hint="eastAsia"/>
              </w:rPr>
              <w:t>1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億</w:t>
            </w:r>
            <w:r w:rsidR="008042D1" w:rsidRPr="008042D1">
              <w:rPr>
                <w:rFonts w:ascii="Times New Roman" w:hAnsi="Times New Roman" w:cs="Times New Roman" w:hint="eastAsia"/>
              </w:rPr>
              <w:t>1,000</w:t>
            </w:r>
            <w:r w:rsidR="008042D1" w:rsidRPr="008042D1">
              <w:rPr>
                <w:rFonts w:ascii="Times New Roman" w:hAnsi="Times New Roman" w:cs="Times New Roman" w:hint="eastAsia"/>
                <w:lang w:eastAsia="zh-HK"/>
              </w:rPr>
              <w:t>萬</w:t>
            </w:r>
          </w:p>
        </w:tc>
        <w:tc>
          <w:tcPr>
            <w:tcW w:w="1701" w:type="dxa"/>
            <w:vAlign w:val="center"/>
          </w:tcPr>
          <w:p w14:paraId="387DD1F5" w14:textId="7F7D9C49" w:rsidR="00061979" w:rsidRPr="008042D1" w:rsidRDefault="00331537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 w:rsidR="008042D1" w:rsidRPr="008042D1">
              <w:rPr>
                <w:rFonts w:ascii="Times New Roman" w:hAnsi="Times New Roman" w:cs="Times New Roman" w:hint="eastAsia"/>
              </w:rPr>
              <w:t>1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億</w:t>
            </w:r>
            <w:r w:rsidR="00045348">
              <w:rPr>
                <w:rFonts w:ascii="Times New Roman" w:hAnsi="Times New Roman" w:cs="Times New Roman"/>
                <w:lang w:eastAsia="zh-HK"/>
              </w:rPr>
              <w:br/>
            </w:r>
            <w:r w:rsidR="008042D1" w:rsidRPr="008042D1">
              <w:rPr>
                <w:rFonts w:ascii="Times New Roman" w:hAnsi="Times New Roman" w:cs="Times New Roman" w:hint="eastAsia"/>
              </w:rPr>
              <w:t>5,000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萬</w:t>
            </w:r>
          </w:p>
        </w:tc>
        <w:tc>
          <w:tcPr>
            <w:tcW w:w="2631" w:type="dxa"/>
            <w:vAlign w:val="center"/>
          </w:tcPr>
          <w:p w14:paraId="4DEC71DB" w14:textId="5C3C6412" w:rsidR="00061979" w:rsidRPr="008042D1" w:rsidRDefault="00331537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 w:rsidR="008042D1" w:rsidRPr="008042D1">
              <w:rPr>
                <w:rFonts w:ascii="Times New Roman" w:hAnsi="Times New Roman" w:cs="Times New Roman" w:hint="eastAsia"/>
              </w:rPr>
              <w:t>6,000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萬</w:t>
            </w:r>
          </w:p>
        </w:tc>
      </w:tr>
      <w:tr w:rsidR="00E26FE8" w14:paraId="0D10131F" w14:textId="77777777" w:rsidTr="005B3C38">
        <w:trPr>
          <w:jc w:val="center"/>
        </w:trPr>
        <w:tc>
          <w:tcPr>
            <w:tcW w:w="1980" w:type="dxa"/>
            <w:vAlign w:val="center"/>
          </w:tcPr>
          <w:p w14:paraId="789A7FDE" w14:textId="3BC20F03" w:rsidR="00A172E3" w:rsidRPr="00A172E3" w:rsidRDefault="006010D2" w:rsidP="004A2644">
            <w:pPr>
              <w:rPr>
                <w:rFonts w:ascii="Times New Roman" w:hAnsi="Times New Roman" w:cs="Times New Roman"/>
                <w:b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地區</w:t>
            </w:r>
            <w:r w:rsidR="006E52F6">
              <w:rPr>
                <w:rFonts w:ascii="Times New Roman" w:hAnsi="Times New Roman" w:cs="Times New Roman" w:hint="eastAsia"/>
                <w:b/>
                <w:lang w:eastAsia="zh-HK"/>
              </w:rPr>
              <w:t>生</w:t>
            </w:r>
            <w:r w:rsidR="006E52F6">
              <w:rPr>
                <w:rFonts w:ascii="Times New Roman" w:hAnsi="Times New Roman" w:cs="Times New Roman" w:hint="eastAsia"/>
                <w:b/>
              </w:rPr>
              <w:t>產</w:t>
            </w:r>
            <w:r w:rsidR="006E52F6">
              <w:rPr>
                <w:rFonts w:ascii="Times New Roman" w:hAnsi="Times New Roman" w:cs="Times New Roman" w:hint="eastAsia"/>
                <w:b/>
                <w:lang w:eastAsia="zh-HK"/>
              </w:rPr>
              <w:t>總值</w:t>
            </w:r>
            <w:r w:rsidR="00A658A2">
              <w:rPr>
                <w:rFonts w:ascii="Times New Roman" w:hAnsi="Times New Roman" w:cs="Times New Roman"/>
                <w:b/>
                <w:lang w:eastAsia="zh-HK"/>
              </w:rPr>
              <w:br/>
            </w:r>
            <w:r w:rsidR="00A658A2">
              <w:rPr>
                <w:rFonts w:ascii="Times New Roman" w:hAnsi="Times New Roman" w:cs="Times New Roman" w:hint="eastAsia"/>
                <w:b/>
              </w:rPr>
              <w:t>（</w:t>
            </w:r>
            <w:r w:rsidR="00363BAC">
              <w:rPr>
                <w:rFonts w:ascii="Times New Roman" w:hAnsi="Times New Roman" w:cs="Times New Roman" w:hint="eastAsia"/>
                <w:b/>
              </w:rPr>
              <w:t>201</w:t>
            </w:r>
            <w:r w:rsidR="00D16515">
              <w:rPr>
                <w:rFonts w:ascii="Times New Roman" w:hAnsi="Times New Roman" w:cs="Times New Roman" w:hint="eastAsia"/>
                <w:b/>
              </w:rPr>
              <w:t>6</w:t>
            </w:r>
            <w:r w:rsidR="00363BAC">
              <w:rPr>
                <w:rFonts w:ascii="Times New Roman" w:hAnsi="Times New Roman" w:cs="Times New Roman" w:hint="eastAsia"/>
                <w:b/>
                <w:lang w:eastAsia="zh-HK"/>
              </w:rPr>
              <w:t>年</w:t>
            </w:r>
            <w:r w:rsidR="00A658A2">
              <w:rPr>
                <w:rFonts w:ascii="Times New Roman" w:hAnsi="Times New Roman" w:cs="Times New Roman" w:hint="eastAsia"/>
                <w:b/>
              </w:rPr>
              <w:t>）</w:t>
            </w:r>
          </w:p>
        </w:tc>
        <w:tc>
          <w:tcPr>
            <w:tcW w:w="1984" w:type="dxa"/>
            <w:vAlign w:val="center"/>
          </w:tcPr>
          <w:p w14:paraId="5A284EE6" w14:textId="0A270A93" w:rsidR="00A172E3" w:rsidRPr="008042D1" w:rsidRDefault="006E52F6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 w:rsidR="008042D1" w:rsidRPr="008042D1">
              <w:rPr>
                <w:rFonts w:ascii="Times New Roman" w:hAnsi="Times New Roman" w:cs="Times New Roman" w:hint="eastAsia"/>
                <w:lang w:eastAsia="zh-HK"/>
              </w:rPr>
              <w:t>7</w:t>
            </w:r>
            <w:r w:rsidR="008042D1" w:rsidRPr="008042D1">
              <w:rPr>
                <w:rFonts w:ascii="Times New Roman" w:hAnsi="Times New Roman" w:cs="Times New Roman" w:hint="eastAsia"/>
              </w:rPr>
              <w:t>.5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萬億元</w:t>
            </w:r>
            <w:r w:rsidR="00192C15">
              <w:rPr>
                <w:rFonts w:ascii="Times New Roman" w:hAnsi="Times New Roman" w:cs="Times New Roman"/>
                <w:lang w:eastAsia="zh-HK"/>
              </w:rPr>
              <w:br/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人民幣</w:t>
            </w:r>
          </w:p>
        </w:tc>
        <w:tc>
          <w:tcPr>
            <w:tcW w:w="1701" w:type="dxa"/>
            <w:vAlign w:val="center"/>
          </w:tcPr>
          <w:p w14:paraId="5767B315" w14:textId="1EC6C480" w:rsidR="00A172E3" w:rsidRPr="008042D1" w:rsidRDefault="006E52F6" w:rsidP="004A2644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 w:rsidR="008042D1" w:rsidRPr="008042D1">
              <w:rPr>
                <w:rFonts w:ascii="Times New Roman" w:hAnsi="Times New Roman" w:cs="Times New Roman" w:hint="eastAsia"/>
              </w:rPr>
              <w:t>14.7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萬億元人民幣</w:t>
            </w:r>
          </w:p>
        </w:tc>
        <w:tc>
          <w:tcPr>
            <w:tcW w:w="2631" w:type="dxa"/>
            <w:vAlign w:val="center"/>
          </w:tcPr>
          <w:p w14:paraId="404E0B30" w14:textId="2281DF0A" w:rsidR="00A172E3" w:rsidRPr="008042D1" w:rsidRDefault="006E52F6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 w:rsidR="008042D1" w:rsidRPr="008042D1">
              <w:rPr>
                <w:rFonts w:ascii="Times New Roman" w:hAnsi="Times New Roman" w:cs="Times New Roman" w:hint="eastAsia"/>
              </w:rPr>
              <w:t>6.8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萬億元</w:t>
            </w:r>
            <w:r w:rsidR="00192C15">
              <w:rPr>
                <w:rFonts w:ascii="Times New Roman" w:hAnsi="Times New Roman" w:cs="Times New Roman"/>
                <w:lang w:eastAsia="zh-HK"/>
              </w:rPr>
              <w:br/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人民幣</w:t>
            </w:r>
          </w:p>
        </w:tc>
      </w:tr>
      <w:tr w:rsidR="00E26FE8" w14:paraId="0FBBABD5" w14:textId="77777777" w:rsidTr="005B3C38">
        <w:trPr>
          <w:jc w:val="center"/>
        </w:trPr>
        <w:tc>
          <w:tcPr>
            <w:tcW w:w="1980" w:type="dxa"/>
            <w:vAlign w:val="center"/>
          </w:tcPr>
          <w:p w14:paraId="4AF4714F" w14:textId="5AED3012" w:rsidR="008042D1" w:rsidRPr="00A172E3" w:rsidRDefault="008042D1" w:rsidP="004A2644">
            <w:pPr>
              <w:rPr>
                <w:rFonts w:ascii="Times New Roman" w:hAnsi="Times New Roman" w:cs="Times New Roman"/>
                <w:b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人均</w:t>
            </w:r>
            <w:r w:rsidR="007A0813">
              <w:rPr>
                <w:rFonts w:ascii="Times New Roman" w:hAnsi="Times New Roman" w:cs="Times New Roman" w:hint="eastAsia"/>
                <w:b/>
                <w:lang w:eastAsia="zh-HK"/>
              </w:rPr>
              <w:t>地區</w:t>
            </w:r>
            <w:r>
              <w:rPr>
                <w:rFonts w:ascii="Times New Roman" w:hAnsi="Times New Roman" w:cs="Times New Roman" w:hint="eastAsia"/>
                <w:b/>
                <w:lang w:eastAsia="zh-HK"/>
              </w:rPr>
              <w:t>生</w:t>
            </w:r>
            <w:r>
              <w:rPr>
                <w:rFonts w:ascii="Times New Roman" w:hAnsi="Times New Roman" w:cs="Times New Roman" w:hint="eastAsia"/>
                <w:b/>
              </w:rPr>
              <w:t>產</w:t>
            </w:r>
            <w:r>
              <w:rPr>
                <w:rFonts w:ascii="Times New Roman" w:hAnsi="Times New Roman" w:cs="Times New Roman" w:hint="eastAsia"/>
                <w:b/>
                <w:lang w:eastAsia="zh-HK"/>
              </w:rPr>
              <w:t>總值</w:t>
            </w:r>
            <w:r w:rsidR="00A658A2">
              <w:rPr>
                <w:rFonts w:ascii="Times New Roman" w:hAnsi="Times New Roman" w:cs="Times New Roman" w:hint="eastAsia"/>
                <w:b/>
              </w:rPr>
              <w:t>（</w:t>
            </w:r>
            <w:r>
              <w:rPr>
                <w:rFonts w:ascii="Times New Roman" w:hAnsi="Times New Roman" w:cs="Times New Roman" w:hint="eastAsia"/>
                <w:b/>
              </w:rPr>
              <w:t>2016</w:t>
            </w:r>
            <w:r w:rsidR="00A658A2">
              <w:rPr>
                <w:rFonts w:ascii="Times New Roman" w:hAnsi="Times New Roman" w:cs="Times New Roman" w:hint="eastAsia"/>
                <w:b/>
                <w:lang w:eastAsia="zh-HK"/>
              </w:rPr>
              <w:t>年</w:t>
            </w:r>
            <w:r w:rsidR="00A658A2">
              <w:rPr>
                <w:rFonts w:ascii="Times New Roman" w:hAnsi="Times New Roman" w:cs="Times New Roman" w:hint="eastAsia"/>
                <w:b/>
              </w:rPr>
              <w:t>）</w:t>
            </w:r>
          </w:p>
        </w:tc>
        <w:tc>
          <w:tcPr>
            <w:tcW w:w="1984" w:type="dxa"/>
            <w:vAlign w:val="center"/>
          </w:tcPr>
          <w:p w14:paraId="1EABB659" w14:textId="58AEBF8B" w:rsidR="008042D1" w:rsidRPr="008042D1" w:rsidRDefault="008042D1" w:rsidP="007B745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>
              <w:rPr>
                <w:rFonts w:ascii="Times New Roman" w:hAnsi="Times New Roman" w:cs="Times New Roman" w:hint="eastAsia"/>
              </w:rPr>
              <w:t>6.8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萬元</w:t>
            </w:r>
            <w:r w:rsidR="007B7457">
              <w:rPr>
                <w:rFonts w:ascii="Times New Roman" w:hAnsi="Times New Roman" w:cs="Times New Roman"/>
                <w:lang w:eastAsia="zh-HK"/>
              </w:rPr>
              <w:br/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人民幣</w:t>
            </w:r>
          </w:p>
        </w:tc>
        <w:tc>
          <w:tcPr>
            <w:tcW w:w="1701" w:type="dxa"/>
            <w:vAlign w:val="center"/>
          </w:tcPr>
          <w:p w14:paraId="3C7F3538" w14:textId="7ACEC6BA" w:rsidR="008042D1" w:rsidRPr="008042D1" w:rsidRDefault="008042D1" w:rsidP="007B745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>
              <w:rPr>
                <w:rFonts w:ascii="Times New Roman" w:hAnsi="Times New Roman" w:cs="Times New Roman" w:hint="eastAsia"/>
              </w:rPr>
              <w:t>9.7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萬元</w:t>
            </w:r>
            <w:r w:rsidR="007B7457">
              <w:rPr>
                <w:rFonts w:ascii="Times New Roman" w:hAnsi="Times New Roman" w:cs="Times New Roman"/>
                <w:lang w:eastAsia="zh-HK"/>
              </w:rPr>
              <w:br/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人民幣</w:t>
            </w:r>
          </w:p>
        </w:tc>
        <w:tc>
          <w:tcPr>
            <w:tcW w:w="2631" w:type="dxa"/>
            <w:vAlign w:val="center"/>
          </w:tcPr>
          <w:p w14:paraId="77298AB8" w14:textId="668D9B95" w:rsidR="008042D1" w:rsidRPr="008042D1" w:rsidRDefault="008042D1" w:rsidP="007B745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>
              <w:rPr>
                <w:rFonts w:ascii="Times New Roman" w:hAnsi="Times New Roman" w:cs="Times New Roman" w:hint="eastAsia"/>
              </w:rPr>
              <w:t>11.6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萬元</w:t>
            </w:r>
            <w:r w:rsidR="007B7457">
              <w:rPr>
                <w:rFonts w:ascii="Times New Roman" w:hAnsi="Times New Roman" w:cs="Times New Roman"/>
                <w:lang w:eastAsia="zh-HK"/>
              </w:rPr>
              <w:br/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人民幣</w:t>
            </w:r>
          </w:p>
        </w:tc>
      </w:tr>
    </w:tbl>
    <w:p w14:paraId="5AA129D8" w14:textId="28A0C1DE" w:rsidR="00280F13" w:rsidRPr="00061979" w:rsidRDefault="00061979" w:rsidP="00E14BEB">
      <w:pPr>
        <w:rPr>
          <w:rFonts w:ascii="Times New Roman" w:hAnsi="Times New Roman" w:cs="Times New Roman"/>
          <w:sz w:val="22"/>
        </w:rPr>
      </w:pPr>
      <w:r w:rsidRPr="00061979">
        <w:rPr>
          <w:rFonts w:ascii="Times New Roman" w:hAnsi="Times New Roman" w:cs="Times New Roman" w:hint="eastAsia"/>
          <w:sz w:val="22"/>
          <w:lang w:eastAsia="zh-HK"/>
        </w:rPr>
        <w:t>資料來源：</w:t>
      </w:r>
      <w:r w:rsidR="003E50F0">
        <w:rPr>
          <w:rFonts w:ascii="Times New Roman" w:hAnsi="Times New Roman" w:cs="Times New Roman" w:hint="eastAsia"/>
          <w:sz w:val="22"/>
          <w:lang w:eastAsia="zh-HK"/>
        </w:rPr>
        <w:t>新華網</w:t>
      </w:r>
      <w:r w:rsidR="003E50F0">
        <w:rPr>
          <w:rFonts w:ascii="Times New Roman" w:hAnsi="Times New Roman" w:cs="Times New Roman" w:hint="eastAsia"/>
          <w:sz w:val="22"/>
        </w:rPr>
        <w:t>（</w:t>
      </w:r>
      <w:r w:rsidR="003E50F0">
        <w:rPr>
          <w:rFonts w:ascii="Times New Roman" w:hAnsi="Times New Roman" w:cs="Times New Roman" w:hint="eastAsia"/>
          <w:sz w:val="22"/>
        </w:rPr>
        <w:t>2017</w:t>
      </w:r>
      <w:r w:rsidR="003E50F0">
        <w:rPr>
          <w:rFonts w:ascii="Times New Roman" w:hAnsi="Times New Roman" w:cs="Times New Roman" w:hint="eastAsia"/>
          <w:sz w:val="22"/>
          <w:lang w:eastAsia="zh-HK"/>
        </w:rPr>
        <w:t>年</w:t>
      </w:r>
      <w:r w:rsidR="003E50F0">
        <w:rPr>
          <w:rFonts w:ascii="Times New Roman" w:hAnsi="Times New Roman" w:cs="Times New Roman" w:hint="eastAsia"/>
          <w:sz w:val="22"/>
        </w:rPr>
        <w:t>12</w:t>
      </w:r>
      <w:r w:rsidR="003E50F0">
        <w:rPr>
          <w:rFonts w:ascii="Times New Roman" w:hAnsi="Times New Roman" w:cs="Times New Roman" w:hint="eastAsia"/>
          <w:sz w:val="22"/>
          <w:lang w:eastAsia="zh-HK"/>
        </w:rPr>
        <w:t>月</w:t>
      </w:r>
      <w:r w:rsidR="003E50F0">
        <w:rPr>
          <w:rFonts w:ascii="Times New Roman" w:hAnsi="Times New Roman" w:cs="Times New Roman" w:hint="eastAsia"/>
          <w:sz w:val="22"/>
        </w:rPr>
        <w:t>5</w:t>
      </w:r>
      <w:r w:rsidR="003E50F0">
        <w:rPr>
          <w:rFonts w:ascii="Times New Roman" w:hAnsi="Times New Roman" w:cs="Times New Roman" w:hint="eastAsia"/>
          <w:sz w:val="22"/>
          <w:lang w:eastAsia="zh-HK"/>
        </w:rPr>
        <w:t>日</w:t>
      </w:r>
      <w:r w:rsidR="003E50F0">
        <w:rPr>
          <w:rFonts w:ascii="Times New Roman" w:hAnsi="Times New Roman" w:cs="Times New Roman" w:hint="eastAsia"/>
          <w:sz w:val="22"/>
        </w:rPr>
        <w:t>）</w:t>
      </w:r>
      <w:r w:rsidR="003E50F0">
        <w:rPr>
          <w:rFonts w:ascii="Times New Roman" w:hAnsi="Times New Roman" w:cs="Times New Roman" w:hint="eastAsia"/>
          <w:sz w:val="22"/>
          <w:lang w:eastAsia="zh-HK"/>
        </w:rPr>
        <w:t>及中國政</w:t>
      </w:r>
      <w:r w:rsidR="003E50F0">
        <w:rPr>
          <w:rFonts w:ascii="Times New Roman" w:hAnsi="Times New Roman" w:cs="Times New Roman" w:hint="eastAsia"/>
          <w:sz w:val="22"/>
        </w:rPr>
        <w:t>務</w:t>
      </w:r>
      <w:r w:rsidR="003E50F0">
        <w:rPr>
          <w:rFonts w:ascii="Times New Roman" w:hAnsi="Times New Roman" w:cs="Times New Roman" w:hint="eastAsia"/>
          <w:sz w:val="22"/>
          <w:lang w:eastAsia="zh-HK"/>
        </w:rPr>
        <w:t>信息網。</w:t>
      </w:r>
    </w:p>
    <w:p w14:paraId="2136BF85" w14:textId="77777777" w:rsidR="00280F13" w:rsidRDefault="00280F13" w:rsidP="0069599A">
      <w:pPr>
        <w:pStyle w:val="a4"/>
        <w:ind w:leftChars="0"/>
        <w:rPr>
          <w:rFonts w:ascii="Times New Roman" w:hAnsi="Times New Roman" w:cs="Times New Roman"/>
        </w:rPr>
      </w:pPr>
    </w:p>
    <w:p w14:paraId="6698AF51" w14:textId="5F08ED9D" w:rsidR="00D74241" w:rsidRDefault="00D74241" w:rsidP="00D74241">
      <w:pPr>
        <w:pStyle w:val="a4"/>
        <w:numPr>
          <w:ilvl w:val="0"/>
          <w:numId w:val="12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珠三角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  <w:lang w:eastAsia="zh-HK"/>
        </w:rPr>
        <w:t>現稱粵港澳大灣區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  <w:lang w:eastAsia="zh-HK"/>
        </w:rPr>
        <w:t>等</w:t>
      </w:r>
      <w:r>
        <w:rPr>
          <w:rFonts w:ascii="Times New Roman" w:hAnsi="Times New Roman" w:cs="Times New Roman" w:hint="eastAsia"/>
        </w:rPr>
        <w:t>19</w:t>
      </w:r>
      <w:r>
        <w:rPr>
          <w:rFonts w:ascii="Times New Roman" w:hAnsi="Times New Roman" w:cs="Times New Roman" w:hint="eastAsia"/>
          <w:lang w:eastAsia="zh-HK"/>
        </w:rPr>
        <w:t>個城市群的建設和發展，最早在哪一份文件正式公佈？</w:t>
      </w:r>
    </w:p>
    <w:p w14:paraId="0A8AA792" w14:textId="77777777" w:rsidR="00D74241" w:rsidRPr="00D74241" w:rsidRDefault="00D74241" w:rsidP="00D74241">
      <w:pPr>
        <w:pStyle w:val="a4"/>
        <w:numPr>
          <w:ilvl w:val="0"/>
          <w:numId w:val="40"/>
        </w:numPr>
        <w:ind w:leftChars="0"/>
        <w:rPr>
          <w:rFonts w:ascii="Times New Roman" w:hAnsi="Times New Roman" w:cs="Times New Roman"/>
        </w:rPr>
      </w:pPr>
      <w:r w:rsidRPr="00D74241">
        <w:rPr>
          <w:rFonts w:ascii="Times New Roman" w:hAnsi="Times New Roman" w:cs="Times New Roman" w:hint="eastAsia"/>
        </w:rPr>
        <w:t>《中華人民共和國國民經濟和社會發展第十三個五年規劃綱要》</w:t>
      </w:r>
    </w:p>
    <w:p w14:paraId="044B4A29" w14:textId="1CC4B82F" w:rsidR="00D74241" w:rsidRDefault="00D74241" w:rsidP="00D74241">
      <w:pPr>
        <w:pStyle w:val="a4"/>
        <w:numPr>
          <w:ilvl w:val="0"/>
          <w:numId w:val="40"/>
        </w:numPr>
        <w:ind w:leftChars="0"/>
        <w:rPr>
          <w:rFonts w:ascii="Times New Roman" w:hAnsi="Times New Roman" w:cs="Times New Roman"/>
        </w:rPr>
      </w:pPr>
      <w:r w:rsidRPr="006D2731">
        <w:rPr>
          <w:rFonts w:ascii="Times New Roman" w:hAnsi="Times New Roman" w:cs="Times New Roman" w:hint="eastAsia"/>
          <w:lang w:eastAsia="zh-HK"/>
        </w:rPr>
        <w:t>《粵港澳大灣區發展規劃綱要》</w:t>
      </w:r>
    </w:p>
    <w:p w14:paraId="41DA9DBE" w14:textId="7E20A142" w:rsidR="00D74241" w:rsidRDefault="00D74241" w:rsidP="00D74241">
      <w:pPr>
        <w:pStyle w:val="a4"/>
        <w:numPr>
          <w:ilvl w:val="0"/>
          <w:numId w:val="40"/>
        </w:numPr>
        <w:ind w:leftChars="0"/>
        <w:rPr>
          <w:rFonts w:ascii="Times New Roman" w:hAnsi="Times New Roman" w:cs="Times New Roman"/>
        </w:rPr>
      </w:pPr>
      <w:r w:rsidRPr="00D74241">
        <w:rPr>
          <w:rFonts w:ascii="Times New Roman" w:hAnsi="Times New Roman" w:cs="Times New Roman" w:hint="eastAsia"/>
        </w:rPr>
        <w:t>共建「一帶一路」倡議</w:t>
      </w:r>
    </w:p>
    <w:p w14:paraId="44D74F45" w14:textId="2FB2E11F" w:rsidR="00D74241" w:rsidRDefault="00D74241" w:rsidP="00D74241">
      <w:pPr>
        <w:pStyle w:val="a4"/>
        <w:numPr>
          <w:ilvl w:val="0"/>
          <w:numId w:val="40"/>
        </w:numPr>
        <w:ind w:leftChars="0"/>
        <w:rPr>
          <w:rFonts w:ascii="Times New Roman" w:hAnsi="Times New Roman" w:cs="Times New Roman"/>
        </w:rPr>
      </w:pPr>
      <w:r w:rsidRPr="00D74241">
        <w:rPr>
          <w:rFonts w:ascii="Times New Roman" w:hAnsi="Times New Roman" w:cs="Times New Roman" w:hint="eastAsia"/>
        </w:rPr>
        <w:t>《深化粵港澳合作　推進大灣區建設框架協議》</w:t>
      </w:r>
    </w:p>
    <w:p w14:paraId="7C732F23" w14:textId="71C15F02" w:rsidR="00D74241" w:rsidRPr="00D74241" w:rsidRDefault="006C0DF8" w:rsidP="00D74241">
      <w:pPr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答案：</w:t>
      </w:r>
      <w:r w:rsidRPr="006C0DF8">
        <w:rPr>
          <w:rFonts w:ascii="Times New Roman" w:hAnsi="Times New Roman" w:cs="Times New Roman" w:hint="eastAsia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</w:t>
      </w:r>
      <w:r w:rsidRPr="006C0DF8">
        <w:rPr>
          <w:rFonts w:ascii="Times New Roman" w:hAnsi="Times New Roman" w:cs="Times New Roman"/>
          <w:u w:val="single"/>
        </w:rPr>
        <w:t xml:space="preserve"> </w:t>
      </w:r>
      <w:r w:rsidRPr="00CC3072">
        <w:rPr>
          <w:rFonts w:ascii="Times New Roman" w:hAnsi="Times New Roman" w:cs="Times New Roman"/>
          <w:i/>
          <w:color w:val="FF0000"/>
          <w:u w:val="single" w:color="000000" w:themeColor="text1"/>
        </w:rPr>
        <w:t>A</w:t>
      </w:r>
      <w:r w:rsidRPr="006C0DF8">
        <w:rPr>
          <w:rFonts w:ascii="Times New Roman" w:hAnsi="Times New Roman" w:cs="Times New Roman"/>
          <w:u w:val="single"/>
        </w:rPr>
        <w:t xml:space="preserve">   </w:t>
      </w:r>
      <w:r>
        <w:rPr>
          <w:rFonts w:ascii="Times New Roman" w:hAnsi="Times New Roman" w:cs="Times New Roman"/>
          <w:u w:val="single"/>
        </w:rPr>
        <w:br/>
      </w:r>
    </w:p>
    <w:p w14:paraId="4A297831" w14:textId="31B600AB" w:rsidR="006E52F6" w:rsidRDefault="00164EB5" w:rsidP="00713935">
      <w:pPr>
        <w:pStyle w:val="a4"/>
        <w:numPr>
          <w:ilvl w:val="0"/>
          <w:numId w:val="12"/>
        </w:numPr>
        <w:spacing w:after="120"/>
        <w:ind w:leftChars="0" w:left="482" w:hanging="48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根</w:t>
      </w:r>
      <w:r>
        <w:rPr>
          <w:rFonts w:ascii="Times New Roman" w:hAnsi="Times New Roman" w:cs="Times New Roman" w:hint="eastAsia"/>
        </w:rPr>
        <w:t>據</w:t>
      </w:r>
      <w:r>
        <w:rPr>
          <w:rFonts w:ascii="Times New Roman" w:hAnsi="Times New Roman" w:cs="Times New Roman" w:hint="eastAsia"/>
          <w:lang w:eastAsia="zh-HK"/>
        </w:rPr>
        <w:t>資料二，</w:t>
      </w:r>
      <w:r w:rsidR="003A0831">
        <w:rPr>
          <w:rFonts w:ascii="Times New Roman" w:hAnsi="Times New Roman" w:cs="Times New Roman" w:hint="eastAsia"/>
          <w:lang w:eastAsia="zh-HK"/>
        </w:rPr>
        <w:t>試</w:t>
      </w:r>
      <w:r w:rsidR="00C90FD2">
        <w:rPr>
          <w:rFonts w:ascii="Times New Roman" w:hAnsi="Times New Roman" w:cs="Times New Roman" w:hint="eastAsia"/>
          <w:lang w:eastAsia="zh-HK"/>
        </w:rPr>
        <w:t>比較</w:t>
      </w:r>
      <w:r w:rsidR="003A0831">
        <w:rPr>
          <w:rFonts w:ascii="Times New Roman" w:hAnsi="Times New Roman" w:cs="Times New Roman" w:hint="eastAsia"/>
          <w:lang w:eastAsia="zh-HK"/>
        </w:rPr>
        <w:t>京津冀</w:t>
      </w:r>
      <w:r w:rsidR="0069676E">
        <w:rPr>
          <w:rFonts w:ascii="Times New Roman" w:hAnsi="Times New Roman" w:cs="Times New Roman" w:hint="eastAsia"/>
          <w:lang w:eastAsia="zh-HK"/>
        </w:rPr>
        <w:t>城市群</w:t>
      </w:r>
      <w:r w:rsidR="003A0831">
        <w:rPr>
          <w:rFonts w:ascii="Times New Roman" w:hAnsi="Times New Roman" w:cs="Times New Roman" w:hint="eastAsia"/>
          <w:lang w:eastAsia="zh-HK"/>
        </w:rPr>
        <w:t>、長三角</w:t>
      </w:r>
      <w:r w:rsidR="0069676E">
        <w:rPr>
          <w:rFonts w:ascii="Times New Roman" w:hAnsi="Times New Roman" w:cs="Times New Roman" w:hint="eastAsia"/>
          <w:lang w:eastAsia="zh-HK"/>
        </w:rPr>
        <w:t>城市群</w:t>
      </w:r>
      <w:r w:rsidR="003A0831">
        <w:rPr>
          <w:rFonts w:ascii="Times New Roman" w:hAnsi="Times New Roman" w:cs="Times New Roman" w:hint="eastAsia"/>
          <w:lang w:eastAsia="zh-HK"/>
        </w:rPr>
        <w:t>和珠三角城市群</w:t>
      </w:r>
      <w:r w:rsidR="00045348">
        <w:rPr>
          <w:rFonts w:ascii="Times New Roman" w:hAnsi="Times New Roman" w:cs="Times New Roman" w:hint="eastAsia"/>
        </w:rPr>
        <w:t>（</w:t>
      </w:r>
      <w:r w:rsidR="0069676E" w:rsidRPr="006266F2">
        <w:rPr>
          <w:rFonts w:ascii="Times New Roman" w:hAnsi="Times New Roman" w:cs="Times New Roman" w:hint="eastAsia"/>
          <w:lang w:eastAsia="zh-HK"/>
        </w:rPr>
        <w:t>現稱</w:t>
      </w:r>
      <w:r w:rsidR="00045348">
        <w:rPr>
          <w:rFonts w:ascii="Times New Roman" w:hAnsi="Times New Roman" w:cs="Times New Roman" w:hint="eastAsia"/>
          <w:lang w:eastAsia="zh-HK"/>
        </w:rPr>
        <w:t>粵港澳大灣區</w:t>
      </w:r>
      <w:r w:rsidR="00045348">
        <w:rPr>
          <w:rFonts w:ascii="Times New Roman" w:hAnsi="Times New Roman" w:cs="Times New Roman" w:hint="eastAsia"/>
        </w:rPr>
        <w:t>）</w:t>
      </w:r>
      <w:r w:rsidR="003A0831">
        <w:rPr>
          <w:rFonts w:ascii="Times New Roman" w:hAnsi="Times New Roman" w:cs="Times New Roman" w:hint="eastAsia"/>
          <w:lang w:eastAsia="zh-HK"/>
        </w:rPr>
        <w:t>的</w:t>
      </w:r>
      <w:r w:rsidR="001259C8">
        <w:rPr>
          <w:rFonts w:ascii="Times New Roman" w:hAnsi="Times New Roman" w:cs="Times New Roman" w:hint="eastAsia"/>
          <w:lang w:eastAsia="zh-HK"/>
        </w:rPr>
        <w:t>常住人口、地區生</w:t>
      </w:r>
      <w:r w:rsidR="001259C8">
        <w:rPr>
          <w:rFonts w:ascii="Times New Roman" w:hAnsi="Times New Roman" w:cs="Times New Roman" w:hint="eastAsia"/>
        </w:rPr>
        <w:t>產</w:t>
      </w:r>
      <w:r w:rsidR="001259C8">
        <w:rPr>
          <w:rFonts w:ascii="Times New Roman" w:hAnsi="Times New Roman" w:cs="Times New Roman" w:hint="eastAsia"/>
          <w:lang w:eastAsia="zh-HK"/>
        </w:rPr>
        <w:t>總值和人均地區生</w:t>
      </w:r>
      <w:r w:rsidR="001259C8">
        <w:rPr>
          <w:rFonts w:ascii="Times New Roman" w:hAnsi="Times New Roman" w:cs="Times New Roman" w:hint="eastAsia"/>
        </w:rPr>
        <w:t>產</w:t>
      </w:r>
      <w:r w:rsidR="001259C8">
        <w:rPr>
          <w:rFonts w:ascii="Times New Roman" w:hAnsi="Times New Roman" w:cs="Times New Roman" w:hint="eastAsia"/>
          <w:lang w:eastAsia="zh-HK"/>
        </w:rPr>
        <w:t>總值</w:t>
      </w:r>
      <w:r w:rsidR="003A0831">
        <w:rPr>
          <w:rFonts w:ascii="Times New Roman" w:hAnsi="Times New Roman" w:cs="Times New Roman" w:hint="eastAsia"/>
          <w:lang w:eastAsia="zh-HK"/>
        </w:rPr>
        <w:t>。</w:t>
      </w:r>
    </w:p>
    <w:p w14:paraId="37412AAD" w14:textId="77777777" w:rsidR="009F3A8F" w:rsidRDefault="008A766A" w:rsidP="008C7E44">
      <w:pPr>
        <w:pStyle w:val="a4"/>
        <w:numPr>
          <w:ilvl w:val="0"/>
          <w:numId w:val="33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在三個城市群中，珠三角城市群</w:t>
      </w:r>
      <w:r w:rsidRPr="008C7E44">
        <w:rPr>
          <w:rFonts w:ascii="Times New Roman" w:hAnsi="Times New Roman" w:cs="Times New Roman" w:hint="eastAsia"/>
          <w:i/>
          <w:color w:val="C00000"/>
        </w:rPr>
        <w:t>（</w:t>
      </w:r>
      <w:r w:rsidR="009F3A8F" w:rsidRPr="008C7E44">
        <w:rPr>
          <w:rFonts w:ascii="Times New Roman" w:hAnsi="Times New Roman" w:cs="Times New Roman" w:hint="eastAsia"/>
          <w:i/>
          <w:color w:val="C00000"/>
          <w:lang w:eastAsia="zh-HK"/>
        </w:rPr>
        <w:t>現稱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粵港澳大灣區</w:t>
      </w:r>
      <w:r w:rsidRPr="008C7E44">
        <w:rPr>
          <w:rFonts w:ascii="Times New Roman" w:hAnsi="Times New Roman" w:cs="Times New Roman" w:hint="eastAsia"/>
          <w:i/>
          <w:color w:val="C00000"/>
        </w:rPr>
        <w:t>）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的常住人口遠較京津冀</w:t>
      </w:r>
      <w:r w:rsidR="009F3A8F" w:rsidRPr="00E226BE">
        <w:rPr>
          <w:rFonts w:ascii="Times New Roman" w:hAnsi="Times New Roman" w:cs="Times New Roman" w:hint="eastAsia"/>
          <w:i/>
          <w:color w:val="C00000"/>
          <w:lang w:eastAsia="zh-HK"/>
        </w:rPr>
        <w:t>城市群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和長三角城市群少。</w:t>
      </w:r>
    </w:p>
    <w:p w14:paraId="34FDA29A" w14:textId="0D00F05B" w:rsidR="001710CD" w:rsidRPr="008C7E44" w:rsidRDefault="008A766A" w:rsidP="008C7E44">
      <w:pPr>
        <w:pStyle w:val="a4"/>
        <w:numPr>
          <w:ilvl w:val="0"/>
          <w:numId w:val="33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在經</w:t>
      </w:r>
      <w:r w:rsidRPr="008C7E44">
        <w:rPr>
          <w:rFonts w:ascii="Times New Roman" w:hAnsi="Times New Roman" w:cs="Times New Roman" w:hint="eastAsia"/>
          <w:i/>
          <w:color w:val="C00000"/>
        </w:rPr>
        <w:t>濟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方面，縱使珠三角城市群</w:t>
      </w:r>
      <w:r w:rsidRPr="008C7E44">
        <w:rPr>
          <w:rFonts w:ascii="Times New Roman" w:hAnsi="Times New Roman" w:cs="Times New Roman" w:hint="eastAsia"/>
          <w:i/>
          <w:color w:val="C00000"/>
        </w:rPr>
        <w:t>（</w:t>
      </w:r>
      <w:r w:rsidR="009F3A8F" w:rsidRPr="00E226BE">
        <w:rPr>
          <w:rFonts w:ascii="Times New Roman" w:hAnsi="Times New Roman" w:cs="Times New Roman" w:hint="eastAsia"/>
          <w:i/>
          <w:color w:val="C00000"/>
          <w:lang w:eastAsia="zh-HK"/>
        </w:rPr>
        <w:t>現稱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粵港澳大灣區</w:t>
      </w:r>
      <w:r w:rsidRPr="008C7E44">
        <w:rPr>
          <w:rFonts w:ascii="Times New Roman" w:hAnsi="Times New Roman" w:cs="Times New Roman" w:hint="eastAsia"/>
          <w:i/>
          <w:color w:val="C00000"/>
        </w:rPr>
        <w:t>）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的</w:t>
      </w:r>
      <w:r w:rsidR="007A0813" w:rsidRPr="008C7E44">
        <w:rPr>
          <w:rFonts w:ascii="Times New Roman" w:hAnsi="Times New Roman" w:cs="Times New Roman" w:hint="eastAsia"/>
          <w:i/>
          <w:color w:val="C00000"/>
          <w:lang w:eastAsia="zh-HK"/>
        </w:rPr>
        <w:t>地區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生</w:t>
      </w:r>
      <w:r w:rsidRPr="008C7E44">
        <w:rPr>
          <w:rFonts w:ascii="Times New Roman" w:hAnsi="Times New Roman" w:cs="Times New Roman" w:hint="eastAsia"/>
          <w:i/>
          <w:color w:val="C00000"/>
        </w:rPr>
        <w:t>產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總值較京津冀</w:t>
      </w:r>
      <w:r w:rsidR="009F3A8F" w:rsidRPr="00E226BE">
        <w:rPr>
          <w:rFonts w:ascii="Times New Roman" w:hAnsi="Times New Roman" w:cs="Times New Roman" w:hint="eastAsia"/>
          <w:i/>
          <w:color w:val="C00000"/>
          <w:lang w:eastAsia="zh-HK"/>
        </w:rPr>
        <w:t>城市群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和長三角城市群低，其人均</w:t>
      </w:r>
      <w:r w:rsidR="007A0813" w:rsidRPr="008C7E44">
        <w:rPr>
          <w:rFonts w:ascii="Times New Roman" w:hAnsi="Times New Roman" w:cs="Times New Roman" w:hint="eastAsia"/>
          <w:i/>
          <w:color w:val="C00000"/>
          <w:lang w:eastAsia="zh-HK"/>
        </w:rPr>
        <w:t>地區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生</w:t>
      </w:r>
      <w:r w:rsidRPr="008C7E44">
        <w:rPr>
          <w:rFonts w:ascii="Times New Roman" w:hAnsi="Times New Roman" w:cs="Times New Roman" w:hint="eastAsia"/>
          <w:i/>
          <w:color w:val="C00000"/>
        </w:rPr>
        <w:t>產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總值卻</w:t>
      </w:r>
      <w:r w:rsidR="009F3A8F" w:rsidRPr="009F3A8F">
        <w:rPr>
          <w:rFonts w:ascii="Times New Roman" w:hAnsi="Times New Roman" w:cs="Times New Roman" w:hint="eastAsia"/>
          <w:i/>
          <w:color w:val="C00000"/>
          <w:lang w:eastAsia="zh-HK"/>
        </w:rPr>
        <w:t>是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最高</w:t>
      </w:r>
      <w:r w:rsidR="009F3A8F" w:rsidRPr="009F3A8F">
        <w:rPr>
          <w:rFonts w:ascii="Times New Roman" w:hAnsi="Times New Roman" w:cs="Times New Roman" w:hint="eastAsia"/>
          <w:i/>
          <w:color w:val="C00000"/>
          <w:lang w:eastAsia="zh-HK"/>
        </w:rPr>
        <w:t>的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。</w:t>
      </w:r>
    </w:p>
    <w:p w14:paraId="0C44B600" w14:textId="2266CCC9" w:rsidR="006C0DF8" w:rsidRDefault="006C0D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CCAF4A3" w14:textId="77777777" w:rsidR="00865879" w:rsidRDefault="00865879" w:rsidP="001710CD">
      <w:pPr>
        <w:pStyle w:val="a4"/>
        <w:ind w:leftChars="0"/>
        <w:rPr>
          <w:rFonts w:ascii="Times New Roman" w:hAnsi="Times New Roman" w:cs="Times New Roman"/>
        </w:rPr>
      </w:pPr>
    </w:p>
    <w:p w14:paraId="66EB6A45" w14:textId="3F108BC6" w:rsidR="00865879" w:rsidRDefault="00865879" w:rsidP="00713935">
      <w:pPr>
        <w:pStyle w:val="a4"/>
        <w:numPr>
          <w:ilvl w:val="0"/>
          <w:numId w:val="12"/>
        </w:numPr>
        <w:spacing w:after="120"/>
        <w:ind w:leftChars="0" w:left="482" w:hanging="482"/>
        <w:rPr>
          <w:rFonts w:ascii="Times New Roman" w:hAnsi="Times New Roman" w:cs="Times New Roman"/>
        </w:rPr>
      </w:pPr>
      <w:r w:rsidRPr="00865879">
        <w:rPr>
          <w:rFonts w:ascii="Times New Roman" w:hAnsi="Times New Roman" w:cs="Times New Roman" w:hint="eastAsia"/>
          <w:lang w:eastAsia="zh-HK"/>
        </w:rPr>
        <w:t>你認為香港將如何受惠於粵港澳大灣區</w:t>
      </w:r>
      <w:r w:rsidR="001259C8">
        <w:rPr>
          <w:rFonts w:ascii="Times New Roman" w:hAnsi="Times New Roman" w:cs="Times New Roman" w:hint="eastAsia"/>
          <w:lang w:eastAsia="zh-HK"/>
        </w:rPr>
        <w:t>建設</w:t>
      </w:r>
      <w:r w:rsidRPr="00865879">
        <w:rPr>
          <w:rFonts w:ascii="Times New Roman" w:hAnsi="Times New Roman" w:cs="Times New Roman" w:hint="eastAsia"/>
          <w:lang w:eastAsia="zh-HK"/>
        </w:rPr>
        <w:t>？</w:t>
      </w:r>
    </w:p>
    <w:p w14:paraId="01F0E890" w14:textId="781195F7" w:rsidR="004805F0" w:rsidRPr="008C7E44" w:rsidRDefault="007D32C7" w:rsidP="004805F0">
      <w:pPr>
        <w:pStyle w:val="a4"/>
        <w:ind w:leftChars="0"/>
        <w:rPr>
          <w:rFonts w:ascii="Times New Roman" w:hAnsi="Times New Roman" w:cs="Times New Roman"/>
          <w:i/>
          <w:color w:val="C00000"/>
        </w:rPr>
      </w:pP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中</w:t>
      </w:r>
      <w:r w:rsidRPr="008C7E44">
        <w:rPr>
          <w:rFonts w:ascii="Times New Roman" w:hAnsi="Times New Roman" w:cs="Times New Roman" w:hint="eastAsia"/>
          <w:i/>
          <w:color w:val="C00000"/>
        </w:rPr>
        <w:t>央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政府致力支持香港深化與粵港澳大灣區其他城市</w:t>
      </w:r>
      <w:r w:rsidR="005A373D" w:rsidRPr="008C7E44">
        <w:rPr>
          <w:rFonts w:ascii="Times New Roman" w:hAnsi="Times New Roman" w:cs="Times New Roman" w:hint="eastAsia"/>
          <w:i/>
          <w:color w:val="C00000"/>
          <w:lang w:eastAsia="zh-HK"/>
        </w:rPr>
        <w:t>和跨省區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的合作，充分發揮其在粵港澳大灣區</w:t>
      </w:r>
      <w:r w:rsidR="009F3A8F" w:rsidRPr="008C7E44">
        <w:rPr>
          <w:rFonts w:ascii="Times New Roman" w:hAnsi="Times New Roman" w:cs="Times New Roman" w:hint="eastAsia"/>
          <w:i/>
          <w:color w:val="C00000"/>
          <w:lang w:eastAsia="zh-HK"/>
        </w:rPr>
        <w:t>建設</w:t>
      </w:r>
      <w:r w:rsidR="005A373D" w:rsidRPr="008C7E44">
        <w:rPr>
          <w:rFonts w:ascii="Times New Roman" w:hAnsi="Times New Roman" w:cs="Times New Roman" w:hint="eastAsia"/>
          <w:i/>
          <w:color w:val="C00000"/>
          <w:lang w:eastAsia="zh-HK"/>
        </w:rPr>
        <w:t>和「一帶一路」倡議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上</w:t>
      </w:r>
      <w:r w:rsidR="004E6BA6" w:rsidRPr="008C7E44">
        <w:rPr>
          <w:rFonts w:ascii="Times New Roman" w:hAnsi="Times New Roman" w:cs="Times New Roman" w:hint="eastAsia"/>
          <w:i/>
          <w:color w:val="C00000"/>
          <w:lang w:eastAsia="zh-HK"/>
        </w:rPr>
        <w:t>作為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「超級聯繫人」的角色</w:t>
      </w:r>
      <w:r w:rsidR="005A373D" w:rsidRPr="008C7E44">
        <w:rPr>
          <w:rFonts w:ascii="Times New Roman" w:hAnsi="Times New Roman" w:cs="Times New Roman" w:hint="eastAsia"/>
          <w:i/>
          <w:color w:val="C00000"/>
          <w:lang w:eastAsia="zh-HK"/>
        </w:rPr>
        <w:t>，從中</w:t>
      </w:r>
      <w:r w:rsidR="004E6BA6" w:rsidRPr="008C7E44">
        <w:rPr>
          <w:rFonts w:ascii="Times New Roman" w:hAnsi="Times New Roman" w:cs="Times New Roman" w:hint="eastAsia"/>
          <w:i/>
          <w:color w:val="C00000"/>
          <w:lang w:eastAsia="zh-HK"/>
        </w:rPr>
        <w:t>將</w:t>
      </w:r>
      <w:r w:rsidR="005A373D" w:rsidRPr="008C7E44">
        <w:rPr>
          <w:rFonts w:ascii="Times New Roman" w:hAnsi="Times New Roman" w:cs="Times New Roman" w:hint="eastAsia"/>
          <w:i/>
          <w:color w:val="C00000"/>
          <w:lang w:eastAsia="zh-HK"/>
        </w:rPr>
        <w:t>能獲得更多發展機遇。</w:t>
      </w:r>
    </w:p>
    <w:p w14:paraId="45B768FC" w14:textId="7B05BB8D" w:rsidR="00D002AA" w:rsidRDefault="00D002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90A23CB" w14:textId="15EBD01F" w:rsidR="005C0B5A" w:rsidRPr="004F186A" w:rsidRDefault="00B04283" w:rsidP="005C0B5A">
      <w:pPr>
        <w:rPr>
          <w:rFonts w:ascii="新細明體" w:eastAsia="新細明體" w:hAnsi="新細明體" w:cs="Times New Roman"/>
          <w:b/>
        </w:rPr>
      </w:pPr>
      <w:r>
        <w:rPr>
          <w:rFonts w:ascii="Times New Roman" w:hAnsi="Times New Roman" w:cs="Times New Roman"/>
          <w:noProof/>
          <w:color w:val="FF000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F2D3E89" wp14:editId="6B9FA65C">
                <wp:simplePos x="0" y="0"/>
                <wp:positionH relativeFrom="column">
                  <wp:posOffset>3055620</wp:posOffset>
                </wp:positionH>
                <wp:positionV relativeFrom="paragraph">
                  <wp:posOffset>266700</wp:posOffset>
                </wp:positionV>
                <wp:extent cx="2414270" cy="1419225"/>
                <wp:effectExtent l="19050" t="19050" r="24130" b="28575"/>
                <wp:wrapSquare wrapText="bothSides"/>
                <wp:docPr id="207" name="圓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270" cy="1419225"/>
                        </a:xfrm>
                        <a:prstGeom prst="roundRect">
                          <a:avLst>
                            <a:gd name="adj" fmla="val 1400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CE7675" w14:textId="0D25F731" w:rsidR="00D74241" w:rsidRPr="008C7E44" w:rsidRDefault="00D74241" w:rsidP="00B04283">
                            <w:pPr>
                              <w:adjustRightInd w:val="0"/>
                              <w:snapToGrid w:val="0"/>
                              <w:jc w:val="both"/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0488DA10" wp14:editId="11224153">
                                  <wp:extent cx="710745" cy="410845"/>
                                  <wp:effectExtent l="0" t="0" r="635" b="0"/>
                                  <wp:docPr id="5" name="圖片 5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9" name="圖片 499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618" cy="421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C7E44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學生宜具備有關過去香港和珠江三角洲製造業發展的前備知識。有關部份可參閱地理科（中一至中三）的丙部「製造業的全球轉移—機遇與威脅」。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F2D3E89" id="圓角矩形 207" o:spid="_x0000_s1030" style="position:absolute;margin-left:240.6pt;margin-top:21pt;width:190.1pt;height:111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91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" filled="f" strokecolor="red" strokeweight="2.25pt">
                <v:stroke dashstyle="1 1" joinstyle="miter"/>
                <v:textbox>
                  <w:txbxContent>
                    <w:p w14:paraId="5ECE7675" w14:textId="0D25F731" w:rsidR="00D74241" w:rsidRPr="008C7E44" w:rsidRDefault="00D74241" w:rsidP="00B04283">
                      <w:pPr>
                        <w:adjustRightInd w:val="0"/>
                        <w:snapToGrid w:val="0"/>
                        <w:jc w:val="both"/>
                        <w:rPr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0488DA10" wp14:editId="11224153">
                            <wp:extent cx="710745" cy="410845"/>
                            <wp:effectExtent l="0" t="0" r="635" b="0"/>
                            <wp:docPr id="5" name="圖片 5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9" name="圖片 499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618" cy="421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C7E44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學生宜具備有關過去香港和珠江三角洲製造業發展的前備知識。有關部份可參閱地理科（中</w:t>
                      </w:r>
                      <w:proofErr w:type="gramStart"/>
                      <w:r w:rsidRPr="008C7E44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一</w:t>
                      </w:r>
                      <w:proofErr w:type="gramEnd"/>
                      <w:r w:rsidRPr="008C7E44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至中三）的丙部「製造業的全球轉移</w:t>
                      </w:r>
                      <w:proofErr w:type="gramStart"/>
                      <w:r w:rsidRPr="008C7E44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—</w:t>
                      </w:r>
                      <w:proofErr w:type="gramEnd"/>
                      <w:r w:rsidRPr="008C7E44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機遇與威脅」。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5C0B5A" w:rsidRPr="004F186A">
        <w:rPr>
          <w:rFonts w:ascii="新細明體" w:eastAsia="新細明體" w:hAnsi="新細明體" w:cs="Times New Roman" w:hint="eastAsia"/>
          <w:b/>
        </w:rPr>
        <w:t>「</w:t>
      </w:r>
      <w:r w:rsidR="00263309" w:rsidRPr="00263309">
        <w:rPr>
          <w:rFonts w:ascii="新細明體" w:eastAsia="新細明體" w:hAnsi="新細明體" w:cs="Times New Roman" w:hint="eastAsia"/>
          <w:b/>
        </w:rPr>
        <w:t>國家</w:t>
      </w:r>
      <w:r w:rsidR="005C0B5A">
        <w:rPr>
          <w:rFonts w:ascii="新細明體" w:eastAsia="新細明體" w:hAnsi="新細明體" w:cs="Times New Roman" w:hint="eastAsia"/>
          <w:b/>
        </w:rPr>
        <w:t>經濟的近期發展：粵港澳大灣區建設及</w:t>
      </w:r>
      <w:r w:rsidR="005C0B5A">
        <w:rPr>
          <w:rFonts w:ascii="新細明體" w:eastAsia="新細明體" w:hAnsi="新細明體" w:cs="Times New Roman" w:hint="eastAsia"/>
          <w:b/>
          <w:lang w:eastAsia="zh-HK"/>
        </w:rPr>
        <w:t>『</w:t>
      </w:r>
      <w:r w:rsidR="005C0B5A">
        <w:rPr>
          <w:rFonts w:ascii="新細明體" w:eastAsia="新細明體" w:hAnsi="新細明體" w:cs="Times New Roman" w:hint="eastAsia"/>
          <w:b/>
        </w:rPr>
        <w:t>一帶一路</w:t>
      </w:r>
      <w:r w:rsidR="005C0B5A">
        <w:rPr>
          <w:rFonts w:ascii="新細明體" w:eastAsia="新細明體" w:hAnsi="新細明體" w:cs="Times New Roman" w:hint="eastAsia"/>
          <w:b/>
          <w:lang w:eastAsia="zh-HK"/>
        </w:rPr>
        <w:t>』</w:t>
      </w:r>
      <w:r w:rsidR="005C0B5A" w:rsidRPr="005C0B5A">
        <w:rPr>
          <w:rFonts w:ascii="新細明體" w:eastAsia="新細明體" w:hAnsi="新細明體" w:cs="Times New Roman" w:hint="eastAsia"/>
          <w:b/>
        </w:rPr>
        <w:t>倡議</w:t>
      </w:r>
      <w:r w:rsidR="005C0B5A" w:rsidRPr="004F186A">
        <w:rPr>
          <w:rFonts w:ascii="新細明體" w:eastAsia="新細明體" w:hAnsi="新細明體" w:cs="Times New Roman" w:hint="eastAsia"/>
          <w:b/>
        </w:rPr>
        <w:t>」（第</w:t>
      </w:r>
      <w:r w:rsidR="005C0B5A">
        <w:rPr>
          <w:rFonts w:ascii="新細明體" w:eastAsia="新細明體" w:hAnsi="新細明體" w:cs="Times New Roman" w:hint="eastAsia"/>
          <w:b/>
          <w:lang w:eastAsia="zh-HK"/>
        </w:rPr>
        <w:t>三</w:t>
      </w:r>
      <w:r w:rsidR="005C0B5A" w:rsidRPr="004F186A">
        <w:rPr>
          <w:rFonts w:ascii="新細明體" w:eastAsia="新細明體" w:hAnsi="新細明體" w:cs="Times New Roman" w:hint="eastAsia"/>
          <w:b/>
        </w:rPr>
        <w:t>及第</w:t>
      </w:r>
      <w:r w:rsidR="005C0B5A">
        <w:rPr>
          <w:rFonts w:ascii="新細明體" w:eastAsia="新細明體" w:hAnsi="新細明體" w:cs="Times New Roman" w:hint="eastAsia"/>
          <w:b/>
          <w:lang w:eastAsia="zh-HK"/>
        </w:rPr>
        <w:t>四</w:t>
      </w:r>
      <w:r w:rsidR="005C0B5A" w:rsidRPr="004F186A">
        <w:rPr>
          <w:rFonts w:ascii="新細明體" w:eastAsia="新細明體" w:hAnsi="新細明體" w:cs="Times New Roman" w:hint="eastAsia"/>
          <w:b/>
        </w:rPr>
        <w:t>課節）學與教材料：</w:t>
      </w:r>
    </w:p>
    <w:p w14:paraId="0D5E6977" w14:textId="37C78C16" w:rsidR="002118DA" w:rsidRPr="0098639D" w:rsidRDefault="002118DA" w:rsidP="004F186A">
      <w:pPr>
        <w:rPr>
          <w:rFonts w:ascii="微軟正黑體" w:eastAsia="微軟正黑體" w:hAnsi="微軟正黑體" w:cs="Times New Roman"/>
          <w:b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b/>
          <w:sz w:val="28"/>
          <w:szCs w:val="28"/>
        </w:rPr>
        <w:t>活動二</w:t>
      </w:r>
      <w:r w:rsidRPr="0098639D">
        <w:rPr>
          <w:rFonts w:ascii="微軟正黑體" w:eastAsia="微軟正黑體" w:hAnsi="微軟正黑體" w:cs="Times New Roman" w:hint="eastAsia"/>
          <w:b/>
          <w:sz w:val="28"/>
          <w:szCs w:val="28"/>
        </w:rPr>
        <w:t>：粵港澳大灣區</w:t>
      </w:r>
      <w:r>
        <w:rPr>
          <w:rFonts w:ascii="微軟正黑體" w:eastAsia="微軟正黑體" w:hAnsi="微軟正黑體" w:cs="Times New Roman" w:hint="eastAsia"/>
          <w:b/>
          <w:sz w:val="28"/>
          <w:szCs w:val="28"/>
        </w:rPr>
        <w:t>及其經濟</w:t>
      </w:r>
    </w:p>
    <w:p w14:paraId="514DBD4A" w14:textId="77B224E4" w:rsidR="00B05A3D" w:rsidRPr="005F69E0" w:rsidRDefault="002118DA" w:rsidP="005F69E0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細閱資料一及資料二</w:t>
      </w:r>
      <w:r w:rsidRPr="00AB6B59"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然後</w:t>
      </w:r>
      <w:r w:rsidRPr="00AB6B59">
        <w:rPr>
          <w:rFonts w:ascii="Times New Roman" w:hAnsi="Times New Roman" w:cs="Times New Roman" w:hint="eastAsia"/>
        </w:rPr>
        <w:t>回答下列</w:t>
      </w:r>
      <w:r>
        <w:rPr>
          <w:rFonts w:ascii="Times New Roman" w:hAnsi="Times New Roman" w:cs="Times New Roman" w:hint="eastAsia"/>
        </w:rPr>
        <w:t>各題</w:t>
      </w:r>
      <w:r w:rsidRPr="00885EE3">
        <w:rPr>
          <w:rFonts w:ascii="Times New Roman" w:hAnsi="Times New Roman" w:cs="Times New Roman" w:hint="eastAsia"/>
        </w:rPr>
        <w:t>。</w:t>
      </w:r>
    </w:p>
    <w:p w14:paraId="6F12A4DB" w14:textId="77777777" w:rsidR="002118DA" w:rsidRDefault="002118DA" w:rsidP="008C7E44">
      <w:pPr>
        <w:spacing w:after="120"/>
        <w:rPr>
          <w:rFonts w:ascii="Times New Roman" w:hAnsi="Times New Roman" w:cs="Times New Roman"/>
        </w:rPr>
      </w:pPr>
      <w:r w:rsidRPr="0098639D">
        <w:rPr>
          <w:rFonts w:hint="eastAsia"/>
          <w:b/>
        </w:rPr>
        <w:t>資料一：粵港澳大灣區</w:t>
      </w:r>
      <w:r>
        <w:rPr>
          <w:rFonts w:hint="eastAsia"/>
          <w:b/>
        </w:rPr>
        <w:t>簡介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8276"/>
      </w:tblGrid>
      <w:tr w:rsidR="002118DA" w14:paraId="29651E1B" w14:textId="77777777" w:rsidTr="005B3C38">
        <w:trPr>
          <w:jc w:val="center"/>
        </w:trPr>
        <w:tc>
          <w:tcPr>
            <w:tcW w:w="8296" w:type="dxa"/>
            <w:shd w:val="clear" w:color="auto" w:fill="FFE599" w:themeFill="accent4" w:themeFillTint="66"/>
          </w:tcPr>
          <w:p w14:paraId="5BB427BB" w14:textId="4673609B" w:rsidR="002118DA" w:rsidRPr="00A47777" w:rsidRDefault="002118DA" w:rsidP="005B3C38">
            <w:pPr>
              <w:spacing w:before="120" w:after="120"/>
              <w:jc w:val="both"/>
              <w:rPr>
                <w:rFonts w:ascii="Times New Roman" w:hAnsi="Times New Roman" w:cs="Times New Roman"/>
              </w:rPr>
            </w:pPr>
            <w:r w:rsidRPr="00C32DB8">
              <w:rPr>
                <w:rFonts w:ascii="Times New Roman" w:hAnsi="Times New Roman" w:cs="Times New Roman" w:hint="eastAsia"/>
              </w:rPr>
              <w:t>在</w:t>
            </w:r>
            <w:r w:rsidRPr="00C32DB8">
              <w:rPr>
                <w:rFonts w:ascii="Times New Roman" w:hAnsi="Times New Roman" w:cs="Times New Roman"/>
              </w:rPr>
              <w:t>201</w:t>
            </w:r>
            <w:r w:rsidR="00631825">
              <w:rPr>
                <w:rFonts w:ascii="Times New Roman" w:hAnsi="Times New Roman" w:cs="Times New Roman" w:hint="eastAsia"/>
              </w:rPr>
              <w:t>9</w:t>
            </w:r>
            <w:r w:rsidRPr="00C32DB8">
              <w:rPr>
                <w:rFonts w:ascii="Times New Roman" w:hAnsi="Times New Roman" w:cs="Times New Roman" w:hint="eastAsia"/>
              </w:rPr>
              <w:t>年</w:t>
            </w:r>
            <w:r w:rsidR="00631825">
              <w:rPr>
                <w:rFonts w:ascii="Times New Roman" w:hAnsi="Times New Roman" w:cs="Times New Roman" w:hint="eastAsia"/>
              </w:rPr>
              <w:t>2</w:t>
            </w:r>
            <w:r w:rsidRPr="00C32DB8">
              <w:rPr>
                <w:rFonts w:ascii="Times New Roman" w:hAnsi="Times New Roman" w:cs="Times New Roman" w:hint="eastAsia"/>
              </w:rPr>
              <w:t>月，中央政府</w:t>
            </w:r>
            <w:r w:rsidR="00631825">
              <w:rPr>
                <w:rFonts w:ascii="Times New Roman" w:hAnsi="Times New Roman" w:cs="Times New Roman" w:hint="eastAsia"/>
                <w:lang w:eastAsia="zh-HK"/>
              </w:rPr>
              <w:t>正式公布《</w:t>
            </w:r>
            <w:r w:rsidR="00631825" w:rsidRPr="00631825">
              <w:rPr>
                <w:rFonts w:ascii="Times New Roman" w:hAnsi="Times New Roman" w:cs="Times New Roman" w:hint="eastAsia"/>
                <w:lang w:eastAsia="zh-HK"/>
              </w:rPr>
              <w:t>粵港澳大灣區發展規劃綱要</w:t>
            </w:r>
            <w:r w:rsidR="00631825">
              <w:rPr>
                <w:rFonts w:ascii="Times New Roman" w:hAnsi="Times New Roman" w:cs="Times New Roman" w:hint="eastAsia"/>
                <w:lang w:eastAsia="zh-HK"/>
              </w:rPr>
              <w:t>》</w:t>
            </w:r>
            <w:r w:rsidRPr="00C32DB8">
              <w:rPr>
                <w:rFonts w:ascii="Times New Roman" w:hAnsi="Times New Roman" w:cs="Times New Roman" w:hint="eastAsia"/>
              </w:rPr>
              <w:t>，以深化內地與香港和澳門特別行政區的合作，</w:t>
            </w:r>
            <w:r w:rsidR="008000D9">
              <w:rPr>
                <w:rFonts w:ascii="Times New Roman" w:hAnsi="Times New Roman" w:cs="Times New Roman" w:hint="eastAsia"/>
                <w:lang w:eastAsia="zh-HK"/>
              </w:rPr>
              <w:t>進</w:t>
            </w:r>
            <w:r w:rsidR="008000D9">
              <w:rPr>
                <w:rFonts w:ascii="Times New Roman" w:hAnsi="Times New Roman" w:cs="Times New Roman" w:hint="eastAsia"/>
              </w:rPr>
              <w:t>一步</w:t>
            </w:r>
            <w:r w:rsidR="008000D9">
              <w:rPr>
                <w:rFonts w:ascii="Times New Roman" w:hAnsi="Times New Roman" w:cs="Times New Roman" w:hint="eastAsia"/>
                <w:lang w:eastAsia="zh-HK"/>
              </w:rPr>
              <w:t>提升粵港澳大灣區在國</w:t>
            </w:r>
            <w:r w:rsidR="008000D9">
              <w:rPr>
                <w:rFonts w:ascii="Times New Roman" w:hAnsi="Times New Roman" w:cs="Times New Roman" w:hint="eastAsia"/>
              </w:rPr>
              <w:t>家</w:t>
            </w:r>
            <w:r w:rsidR="008000D9">
              <w:rPr>
                <w:rFonts w:ascii="Times New Roman" w:hAnsi="Times New Roman" w:cs="Times New Roman" w:hint="eastAsia"/>
                <w:lang w:eastAsia="zh-HK"/>
              </w:rPr>
              <w:t>經</w:t>
            </w:r>
            <w:r w:rsidR="008000D9">
              <w:rPr>
                <w:rFonts w:ascii="Times New Roman" w:hAnsi="Times New Roman" w:cs="Times New Roman" w:hint="eastAsia"/>
              </w:rPr>
              <w:t>濟</w:t>
            </w:r>
            <w:r w:rsidR="008000D9">
              <w:rPr>
                <w:rFonts w:ascii="Times New Roman" w:hAnsi="Times New Roman" w:cs="Times New Roman" w:hint="eastAsia"/>
                <w:lang w:eastAsia="zh-HK"/>
              </w:rPr>
              <w:t>發展和對外開放中的支</w:t>
            </w:r>
            <w:r w:rsidR="008000D9">
              <w:rPr>
                <w:rFonts w:ascii="Times New Roman" w:hAnsi="Times New Roman" w:cs="Times New Roman" w:hint="eastAsia"/>
              </w:rPr>
              <w:t>撐</w:t>
            </w:r>
            <w:r w:rsidR="008000D9">
              <w:rPr>
                <w:rFonts w:ascii="Times New Roman" w:hAnsi="Times New Roman" w:cs="Times New Roman" w:hint="eastAsia"/>
                <w:lang w:eastAsia="zh-HK"/>
              </w:rPr>
              <w:t>和引領作用</w:t>
            </w:r>
            <w:r w:rsidRPr="00C32DB8">
              <w:rPr>
                <w:rFonts w:ascii="Times New Roman" w:hAnsi="Times New Roman" w:cs="Times New Roman" w:hint="eastAsia"/>
              </w:rPr>
              <w:t>。粤港澳大灣區位處珠江三角洲地區，是由廣州、深圳、珠海、佛山</w:t>
            </w:r>
            <w:r w:rsidR="00984379" w:rsidRPr="00C32DB8">
              <w:rPr>
                <w:rFonts w:ascii="Times New Roman" w:hAnsi="Times New Roman" w:cs="Times New Roman" w:hint="eastAsia"/>
              </w:rPr>
              <w:t>、惠州</w:t>
            </w:r>
            <w:r w:rsidRPr="00C32DB8">
              <w:rPr>
                <w:rFonts w:ascii="Times New Roman" w:hAnsi="Times New Roman" w:cs="Times New Roman" w:hint="eastAsia"/>
              </w:rPr>
              <w:t>、東莞、中山、江門和肇慶九個廣東省（粵）的城市，以及香港（港）和澳門（澳）兩個特別行政區所組成的城市群。粵港澳大灣區的面積約為</w:t>
            </w:r>
            <w:r w:rsidRPr="00C32DB8">
              <w:rPr>
                <w:rFonts w:ascii="Times New Roman" w:hAnsi="Times New Roman" w:cs="Times New Roman"/>
              </w:rPr>
              <w:t>5</w:t>
            </w:r>
            <w:r w:rsidR="00984379">
              <w:rPr>
                <w:rFonts w:ascii="Times New Roman" w:hAnsi="Times New Roman" w:cs="Times New Roman" w:hint="eastAsia"/>
              </w:rPr>
              <w:t>6</w:t>
            </w:r>
            <w:r w:rsidRPr="00C32DB8">
              <w:rPr>
                <w:rFonts w:ascii="Times New Roman" w:hAnsi="Times New Roman" w:cs="Times New Roman"/>
              </w:rPr>
              <w:t>,000</w:t>
            </w:r>
            <w:r w:rsidRPr="00C32DB8">
              <w:rPr>
                <w:rFonts w:ascii="Times New Roman" w:hAnsi="Times New Roman" w:cs="Times New Roman" w:hint="eastAsia"/>
              </w:rPr>
              <w:t>平方公里，是繼美國紐約都會區、美國三藩市灣區及日本東京都市圈後的世界第四大灣區，總人口高達</w:t>
            </w:r>
            <w:r w:rsidR="00984379">
              <w:rPr>
                <w:rFonts w:ascii="Times New Roman" w:hAnsi="Times New Roman" w:cs="Times New Roman" w:hint="eastAsia"/>
              </w:rPr>
              <w:t>7</w:t>
            </w:r>
            <w:r w:rsidRPr="00C32DB8">
              <w:rPr>
                <w:rFonts w:ascii="Times New Roman" w:hAnsi="Times New Roman" w:cs="Times New Roman"/>
              </w:rPr>
              <w:t>,</w:t>
            </w:r>
            <w:r w:rsidR="00984379">
              <w:rPr>
                <w:rFonts w:ascii="Times New Roman" w:hAnsi="Times New Roman" w:cs="Times New Roman" w:hint="eastAsia"/>
              </w:rPr>
              <w:t>0</w:t>
            </w:r>
            <w:r w:rsidRPr="00C32DB8">
              <w:rPr>
                <w:rFonts w:ascii="Times New Roman" w:hAnsi="Times New Roman" w:cs="Times New Roman"/>
              </w:rPr>
              <w:t>00</w:t>
            </w:r>
            <w:r w:rsidRPr="00C32DB8">
              <w:rPr>
                <w:rFonts w:ascii="Times New Roman" w:hAnsi="Times New Roman" w:cs="Times New Roman" w:hint="eastAsia"/>
              </w:rPr>
              <w:t>萬。</w:t>
            </w:r>
            <w:r w:rsidRPr="00932B00">
              <w:rPr>
                <w:rFonts w:ascii="Times New Roman" w:hAnsi="Times New Roman" w:cs="Times New Roman" w:hint="eastAsia"/>
              </w:rPr>
              <w:t>粤港澳大灣區</w:t>
            </w:r>
            <w:r w:rsidR="00F46E5A" w:rsidRPr="00932B00">
              <w:rPr>
                <w:rFonts w:ascii="Times New Roman" w:hAnsi="Times New Roman" w:cs="Times New Roman" w:hint="eastAsia"/>
                <w:lang w:eastAsia="zh-HK"/>
              </w:rPr>
              <w:t>也是</w:t>
            </w:r>
            <w:r w:rsidR="00F46E5A" w:rsidRPr="00932B00">
              <w:rPr>
                <w:rFonts w:ascii="Times New Roman" w:hAnsi="Times New Roman" w:cs="Times New Roman" w:hint="eastAsia"/>
              </w:rPr>
              <w:t>中國</w:t>
            </w:r>
            <w:r w:rsidR="00F46E5A" w:rsidRPr="00932B00">
              <w:rPr>
                <w:rFonts w:ascii="Times New Roman" w:hAnsi="Times New Roman" w:cs="Times New Roman" w:hint="eastAsia"/>
                <w:lang w:eastAsia="zh-HK"/>
              </w:rPr>
              <w:t>開放程度最高、經</w:t>
            </w:r>
            <w:r w:rsidR="00F46E5A" w:rsidRPr="00932B00">
              <w:rPr>
                <w:rFonts w:ascii="Times New Roman" w:hAnsi="Times New Roman" w:cs="Times New Roman" w:hint="eastAsia"/>
              </w:rPr>
              <w:t>濟</w:t>
            </w:r>
            <w:r w:rsidR="00F46E5A" w:rsidRPr="00932B00">
              <w:rPr>
                <w:rFonts w:ascii="Times New Roman" w:hAnsi="Times New Roman" w:cs="Times New Roman" w:hint="eastAsia"/>
                <w:lang w:eastAsia="zh-HK"/>
              </w:rPr>
              <w:t>活力最強的區域之一，其</w:t>
            </w:r>
            <w:r w:rsidR="00A86A7F" w:rsidRPr="00932B00">
              <w:rPr>
                <w:rFonts w:ascii="Times New Roman" w:hAnsi="Times New Roman" w:cs="Times New Roman" w:hint="eastAsia"/>
                <w:lang w:eastAsia="zh-HK"/>
              </w:rPr>
              <w:t>地區</w:t>
            </w:r>
            <w:r w:rsidRPr="00932B00">
              <w:rPr>
                <w:rFonts w:ascii="Times New Roman" w:hAnsi="Times New Roman" w:cs="Times New Roman" w:hint="eastAsia"/>
              </w:rPr>
              <w:t>生產總值</w:t>
            </w:r>
            <w:r w:rsidR="00F46E5A" w:rsidRPr="00932B00">
              <w:rPr>
                <w:rFonts w:ascii="Times New Roman" w:hAnsi="Times New Roman" w:cs="Times New Roman" w:hint="eastAsia"/>
                <w:lang w:eastAsia="zh-HK"/>
              </w:rPr>
              <w:t>超過</w:t>
            </w:r>
            <w:r w:rsidR="00F46E5A" w:rsidRPr="00932B00">
              <w:rPr>
                <w:rFonts w:ascii="Times New Roman" w:hAnsi="Times New Roman" w:cs="Times New Roman" w:hint="eastAsia"/>
              </w:rPr>
              <w:t>15,000</w:t>
            </w:r>
            <w:r w:rsidRPr="00932B00">
              <w:rPr>
                <w:rFonts w:ascii="Times New Roman" w:hAnsi="Times New Roman" w:cs="Times New Roman" w:hint="eastAsia"/>
              </w:rPr>
              <w:t>億美元，</w:t>
            </w:r>
            <w:r w:rsidR="004A47FF" w:rsidRPr="00932B00">
              <w:rPr>
                <w:rFonts w:ascii="Times New Roman" w:hAnsi="Times New Roman" w:cs="Times New Roman" w:hint="eastAsia"/>
                <w:lang w:eastAsia="zh-HK"/>
              </w:rPr>
              <w:t>經</w:t>
            </w:r>
            <w:r w:rsidR="004A47FF" w:rsidRPr="00932B00">
              <w:rPr>
                <w:rFonts w:ascii="Times New Roman" w:hAnsi="Times New Roman" w:cs="Times New Roman" w:hint="eastAsia"/>
              </w:rPr>
              <w:t>濟</w:t>
            </w:r>
            <w:r w:rsidR="004A47FF" w:rsidRPr="00932B00">
              <w:rPr>
                <w:rFonts w:ascii="Times New Roman" w:hAnsi="Times New Roman" w:cs="Times New Roman" w:hint="eastAsia"/>
                <w:lang w:eastAsia="zh-HK"/>
              </w:rPr>
              <w:t>規模相當於韓國和澳洲</w:t>
            </w:r>
            <w:r w:rsidRPr="00932B00">
              <w:rPr>
                <w:rFonts w:ascii="Times New Roman" w:hAnsi="Times New Roman" w:cs="Times New Roman" w:hint="eastAsia"/>
              </w:rPr>
              <w:t>。</w:t>
            </w:r>
          </w:p>
        </w:tc>
      </w:tr>
    </w:tbl>
    <w:p w14:paraId="2740BE3D" w14:textId="31E466E3" w:rsidR="002118DA" w:rsidRPr="005F69E0" w:rsidRDefault="00A47777" w:rsidP="00150D10">
      <w:pPr>
        <w:jc w:val="both"/>
        <w:rPr>
          <w:rFonts w:ascii="Times New Roman" w:hAnsi="Times New Roman" w:cs="Times New Roman"/>
          <w:sz w:val="22"/>
          <w:szCs w:val="22"/>
          <w:lang w:eastAsia="zh-HK"/>
        </w:rPr>
      </w:pPr>
      <w:r w:rsidRPr="005F69E0">
        <w:rPr>
          <w:rFonts w:ascii="Times New Roman" w:hAnsi="Times New Roman" w:cs="Times New Roman" w:hint="eastAsia"/>
          <w:sz w:val="22"/>
          <w:szCs w:val="22"/>
        </w:rPr>
        <w:t>資料來源：香港經濟日報（</w:t>
      </w:r>
      <w:r w:rsidRPr="005F69E0">
        <w:rPr>
          <w:rFonts w:ascii="Times New Roman" w:hAnsi="Times New Roman" w:cs="Times New Roman"/>
          <w:sz w:val="22"/>
          <w:szCs w:val="22"/>
        </w:rPr>
        <w:t>2017</w:t>
      </w:r>
      <w:r w:rsidRPr="005F69E0">
        <w:rPr>
          <w:rFonts w:ascii="Times New Roman" w:hAnsi="Times New Roman" w:cs="Times New Roman" w:hint="eastAsia"/>
          <w:sz w:val="22"/>
          <w:szCs w:val="22"/>
        </w:rPr>
        <w:t>年</w:t>
      </w:r>
      <w:r w:rsidRPr="005F69E0">
        <w:rPr>
          <w:rFonts w:ascii="Times New Roman" w:hAnsi="Times New Roman" w:cs="Times New Roman"/>
          <w:sz w:val="22"/>
          <w:szCs w:val="22"/>
        </w:rPr>
        <w:t>4</w:t>
      </w:r>
      <w:r w:rsidRPr="005F69E0">
        <w:rPr>
          <w:rFonts w:ascii="Times New Roman" w:hAnsi="Times New Roman" w:cs="Times New Roman" w:hint="eastAsia"/>
          <w:sz w:val="22"/>
          <w:szCs w:val="22"/>
        </w:rPr>
        <w:t>月</w:t>
      </w:r>
      <w:r w:rsidRPr="005F69E0">
        <w:rPr>
          <w:rFonts w:ascii="Times New Roman" w:hAnsi="Times New Roman" w:cs="Times New Roman"/>
          <w:sz w:val="22"/>
          <w:szCs w:val="22"/>
        </w:rPr>
        <w:t>12</w:t>
      </w:r>
      <w:r w:rsidRPr="005F69E0">
        <w:rPr>
          <w:rFonts w:ascii="Times New Roman" w:hAnsi="Times New Roman" w:cs="Times New Roman" w:hint="eastAsia"/>
          <w:sz w:val="22"/>
          <w:szCs w:val="22"/>
        </w:rPr>
        <w:t>日）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5F69E0">
        <w:rPr>
          <w:rFonts w:ascii="Times New Roman" w:hAnsi="Times New Roman" w:cs="Times New Roman" w:hint="eastAsia"/>
          <w:sz w:val="22"/>
          <w:szCs w:val="22"/>
        </w:rPr>
        <w:t>香港政府新聞網（</w:t>
      </w:r>
      <w:r w:rsidRPr="005F69E0">
        <w:rPr>
          <w:rFonts w:ascii="Times New Roman" w:hAnsi="Times New Roman" w:cs="Times New Roman"/>
          <w:sz w:val="22"/>
          <w:szCs w:val="22"/>
        </w:rPr>
        <w:t>2017</w:t>
      </w:r>
      <w:r w:rsidRPr="005F69E0">
        <w:rPr>
          <w:rFonts w:ascii="Times New Roman" w:hAnsi="Times New Roman" w:cs="Times New Roman" w:hint="eastAsia"/>
          <w:sz w:val="22"/>
          <w:szCs w:val="22"/>
        </w:rPr>
        <w:t>年</w:t>
      </w:r>
      <w:r w:rsidRPr="005F69E0">
        <w:rPr>
          <w:rFonts w:ascii="Times New Roman" w:hAnsi="Times New Roman" w:cs="Times New Roman"/>
          <w:sz w:val="22"/>
          <w:szCs w:val="22"/>
        </w:rPr>
        <w:t>8</w:t>
      </w:r>
      <w:r w:rsidRPr="005F69E0">
        <w:rPr>
          <w:rFonts w:ascii="Times New Roman" w:hAnsi="Times New Roman" w:cs="Times New Roman" w:hint="eastAsia"/>
          <w:sz w:val="22"/>
          <w:szCs w:val="22"/>
        </w:rPr>
        <w:t>月</w:t>
      </w:r>
      <w:r w:rsidRPr="005F69E0">
        <w:rPr>
          <w:rFonts w:ascii="Times New Roman" w:hAnsi="Times New Roman" w:cs="Times New Roman"/>
          <w:sz w:val="22"/>
          <w:szCs w:val="22"/>
        </w:rPr>
        <w:t>21</w:t>
      </w:r>
      <w:r w:rsidRPr="005F69E0">
        <w:rPr>
          <w:rFonts w:ascii="Times New Roman" w:hAnsi="Times New Roman" w:cs="Times New Roman" w:hint="eastAsia"/>
          <w:sz w:val="22"/>
          <w:szCs w:val="22"/>
        </w:rPr>
        <w:t>日）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、香港特別行政區政府新聞處</w:t>
      </w:r>
      <w:r w:rsidRPr="005F69E0">
        <w:rPr>
          <w:rFonts w:ascii="Times New Roman" w:hAnsi="Times New Roman" w:cs="Times New Roman" w:hint="eastAsia"/>
          <w:sz w:val="22"/>
          <w:szCs w:val="22"/>
        </w:rPr>
        <w:t>（</w:t>
      </w:r>
      <w:r w:rsidRPr="005F69E0">
        <w:rPr>
          <w:rFonts w:ascii="Times New Roman" w:hAnsi="Times New Roman" w:cs="Times New Roman" w:hint="eastAsia"/>
          <w:sz w:val="22"/>
          <w:szCs w:val="22"/>
        </w:rPr>
        <w:t>2018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Pr="005F69E0">
        <w:rPr>
          <w:rFonts w:ascii="Times New Roman" w:hAnsi="Times New Roman" w:cs="Times New Roman" w:hint="eastAsia"/>
          <w:sz w:val="22"/>
          <w:szCs w:val="22"/>
        </w:rPr>
        <w:t>12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Pr="005F69E0">
        <w:rPr>
          <w:rFonts w:ascii="Times New Roman" w:hAnsi="Times New Roman" w:cs="Times New Roman" w:hint="eastAsia"/>
          <w:sz w:val="22"/>
          <w:szCs w:val="22"/>
        </w:rPr>
        <w:t>）</w:t>
      </w:r>
      <w:r w:rsidR="008F57F1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粵港澳大灣區</w:t>
      </w:r>
      <w:r w:rsidRPr="005F69E0">
        <w:rPr>
          <w:rFonts w:ascii="Times New Roman" w:hAnsi="Times New Roman" w:cs="Times New Roman" w:hint="eastAsia"/>
          <w:sz w:val="22"/>
          <w:szCs w:val="22"/>
        </w:rPr>
        <w:t>（</w:t>
      </w:r>
      <w:r w:rsidRPr="005F69E0">
        <w:rPr>
          <w:rFonts w:ascii="Times New Roman" w:hAnsi="Times New Roman" w:cs="Times New Roman" w:hint="eastAsia"/>
          <w:sz w:val="22"/>
          <w:szCs w:val="22"/>
        </w:rPr>
        <w:t>2018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8F57F1">
        <w:rPr>
          <w:rFonts w:ascii="Times New Roman" w:hAnsi="Times New Roman" w:cs="Times New Roman" w:hint="eastAsia"/>
          <w:sz w:val="22"/>
          <w:szCs w:val="22"/>
        </w:rPr>
        <w:t>）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及</w:t>
      </w:r>
      <w:r w:rsidR="008F57F1" w:rsidRPr="008F57F1">
        <w:rPr>
          <w:rFonts w:ascii="Times New Roman" w:hAnsi="Times New Roman" w:cs="Times New Roman" w:hint="eastAsia"/>
          <w:sz w:val="22"/>
          <w:szCs w:val="22"/>
          <w:lang w:eastAsia="zh-HK"/>
        </w:rPr>
        <w:t>中共中央和國務院</w:t>
      </w:r>
      <w:r w:rsidR="008F57F1">
        <w:rPr>
          <w:rFonts w:ascii="Times New Roman" w:hAnsi="Times New Roman" w:cs="Times New Roman" w:hint="eastAsia"/>
          <w:sz w:val="22"/>
          <w:szCs w:val="22"/>
        </w:rPr>
        <w:t>（</w:t>
      </w:r>
      <w:r w:rsidRPr="005F69E0">
        <w:rPr>
          <w:rFonts w:ascii="Times New Roman" w:hAnsi="Times New Roman" w:cs="Times New Roman" w:hint="eastAsia"/>
          <w:sz w:val="22"/>
          <w:szCs w:val="22"/>
        </w:rPr>
        <w:t>2019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Pr="005F69E0">
        <w:rPr>
          <w:rFonts w:ascii="Times New Roman" w:hAnsi="Times New Roman" w:cs="Times New Roman" w:hint="eastAsia"/>
          <w:sz w:val="22"/>
          <w:szCs w:val="22"/>
        </w:rPr>
        <w:t>2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Pr="005F69E0">
        <w:rPr>
          <w:rFonts w:ascii="Times New Roman" w:hAnsi="Times New Roman" w:cs="Times New Roman" w:hint="eastAsia"/>
          <w:sz w:val="22"/>
          <w:szCs w:val="22"/>
        </w:rPr>
        <w:t>18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Pr="005F69E0">
        <w:rPr>
          <w:rFonts w:ascii="Times New Roman" w:hAnsi="Times New Roman" w:cs="Times New Roman" w:hint="eastAsia"/>
          <w:sz w:val="22"/>
          <w:szCs w:val="22"/>
        </w:rPr>
        <w:t>）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。</w:t>
      </w:r>
    </w:p>
    <w:p w14:paraId="22FA9D25" w14:textId="77777777" w:rsidR="008C0015" w:rsidRDefault="008C0015" w:rsidP="008C0015">
      <w:pPr>
        <w:rPr>
          <w:rFonts w:ascii="Times New Roman" w:hAnsi="Times New Roman" w:cs="Times New Roman"/>
          <w:b/>
        </w:rPr>
      </w:pPr>
    </w:p>
    <w:p w14:paraId="79CEE81F" w14:textId="7B270513" w:rsidR="002118DA" w:rsidRPr="00E2112F" w:rsidRDefault="002118DA" w:rsidP="008C7E44">
      <w:pPr>
        <w:spacing w:after="120"/>
        <w:rPr>
          <w:rFonts w:ascii="Times New Roman" w:hAnsi="Times New Roman" w:cs="Times New Roman"/>
          <w:b/>
          <w:lang w:eastAsia="zh-HK"/>
        </w:rPr>
      </w:pPr>
      <w:r w:rsidRPr="00E2112F">
        <w:rPr>
          <w:rFonts w:ascii="Times New Roman" w:hAnsi="Times New Roman" w:cs="Times New Roman" w:hint="eastAsia"/>
          <w:b/>
        </w:rPr>
        <w:t>資料二：</w:t>
      </w:r>
      <w:r w:rsidR="007E43D7" w:rsidRPr="00E2112F">
        <w:rPr>
          <w:rFonts w:ascii="Times New Roman" w:hAnsi="Times New Roman" w:cs="Times New Roman" w:hint="eastAsia"/>
          <w:b/>
        </w:rPr>
        <w:t>201</w:t>
      </w:r>
      <w:r w:rsidR="007E43D7">
        <w:rPr>
          <w:rFonts w:ascii="Times New Roman" w:hAnsi="Times New Roman" w:cs="Times New Roman" w:hint="eastAsia"/>
          <w:b/>
        </w:rPr>
        <w:t>8</w:t>
      </w:r>
      <w:r w:rsidR="007E43D7" w:rsidRPr="00E2112F">
        <w:rPr>
          <w:rFonts w:ascii="Times New Roman" w:hAnsi="Times New Roman" w:cs="Times New Roman" w:hint="eastAsia"/>
          <w:b/>
        </w:rPr>
        <w:t>年</w:t>
      </w:r>
      <w:r w:rsidRPr="00E2112F">
        <w:rPr>
          <w:rFonts w:ascii="Times New Roman" w:hAnsi="Times New Roman" w:cs="Times New Roman" w:hint="eastAsia"/>
          <w:b/>
        </w:rPr>
        <w:t>粵港澳大灣區各地的</w:t>
      </w:r>
      <w:r w:rsidR="00A86A7F">
        <w:rPr>
          <w:rFonts w:ascii="Times New Roman" w:hAnsi="Times New Roman" w:cs="Times New Roman" w:hint="eastAsia"/>
          <w:b/>
          <w:lang w:eastAsia="zh-HK"/>
        </w:rPr>
        <w:t>地區</w:t>
      </w:r>
      <w:r w:rsidRPr="00E2112F">
        <w:rPr>
          <w:rFonts w:ascii="Times New Roman" w:hAnsi="Times New Roman" w:cs="Times New Roman" w:hint="eastAsia"/>
          <w:b/>
        </w:rPr>
        <w:t>生產總值</w:t>
      </w:r>
      <w:r w:rsidR="007E43D7">
        <w:rPr>
          <w:rFonts w:ascii="Times New Roman" w:hAnsi="Times New Roman" w:cs="Times New Roman" w:hint="eastAsia"/>
          <w:b/>
          <w:lang w:eastAsia="zh-HK"/>
        </w:rPr>
        <w:t>及人均地區</w:t>
      </w:r>
      <w:r w:rsidR="007E43D7" w:rsidRPr="00E2112F">
        <w:rPr>
          <w:rFonts w:ascii="Times New Roman" w:hAnsi="Times New Roman" w:cs="Times New Roman" w:hint="eastAsia"/>
          <w:b/>
        </w:rPr>
        <w:t>生產總值</w:t>
      </w:r>
    </w:p>
    <w:tbl>
      <w:tblPr>
        <w:tblStyle w:val="a3"/>
        <w:tblW w:w="8233" w:type="dxa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712"/>
        <w:gridCol w:w="1005"/>
        <w:gridCol w:w="3041"/>
        <w:gridCol w:w="2475"/>
      </w:tblGrid>
      <w:tr w:rsidR="00AC4B09" w14:paraId="17C67137" w14:textId="2D73FF57" w:rsidTr="008C7E44">
        <w:trPr>
          <w:jc w:val="center"/>
        </w:trPr>
        <w:tc>
          <w:tcPr>
            <w:tcW w:w="2717" w:type="dxa"/>
            <w:gridSpan w:val="2"/>
            <w:shd w:val="clear" w:color="auto" w:fill="BFBFBF" w:themeFill="background1" w:themeFillShade="BF"/>
            <w:vAlign w:val="center"/>
          </w:tcPr>
          <w:p w14:paraId="11ABF5C9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112F">
              <w:rPr>
                <w:rFonts w:ascii="Times New Roman" w:hAnsi="Times New Roman" w:cs="Times New Roman" w:hint="eastAsia"/>
                <w:b/>
              </w:rPr>
              <w:t>地區</w:t>
            </w:r>
          </w:p>
        </w:tc>
        <w:tc>
          <w:tcPr>
            <w:tcW w:w="3041" w:type="dxa"/>
            <w:shd w:val="clear" w:color="auto" w:fill="BFBFBF" w:themeFill="background1" w:themeFillShade="BF"/>
            <w:vAlign w:val="center"/>
          </w:tcPr>
          <w:p w14:paraId="737983E9" w14:textId="4F3939FB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地區</w:t>
            </w:r>
            <w:r w:rsidRPr="00E2112F">
              <w:rPr>
                <w:rFonts w:ascii="Times New Roman" w:hAnsi="Times New Roman" w:cs="Times New Roman" w:hint="eastAsia"/>
                <w:b/>
              </w:rPr>
              <w:t>生產總值</w:t>
            </w:r>
            <w:r>
              <w:rPr>
                <w:rFonts w:ascii="Times New Roman" w:hAnsi="Times New Roman" w:cs="Times New Roman" w:hint="eastAsia"/>
                <w:b/>
              </w:rPr>
              <w:t>（億港元）</w:t>
            </w:r>
            <w:r>
              <w:rPr>
                <w:rFonts w:ascii="Times New Roman" w:hAnsi="Times New Roman" w:cs="Times New Roman" w:hint="eastAsia"/>
                <w:b/>
              </w:rPr>
              <w:t>*</w:t>
            </w:r>
          </w:p>
        </w:tc>
        <w:tc>
          <w:tcPr>
            <w:tcW w:w="2475" w:type="dxa"/>
            <w:shd w:val="clear" w:color="auto" w:fill="BFBFBF" w:themeFill="background1" w:themeFillShade="BF"/>
          </w:tcPr>
          <w:p w14:paraId="56176A7F" w14:textId="7B18E679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人均地區</w:t>
            </w:r>
            <w:r w:rsidRPr="00E2112F">
              <w:rPr>
                <w:rFonts w:ascii="Times New Roman" w:hAnsi="Times New Roman" w:cs="Times New Roman" w:hint="eastAsia"/>
                <w:b/>
              </w:rPr>
              <w:t>生產總值</w:t>
            </w:r>
            <w:r>
              <w:rPr>
                <w:rFonts w:ascii="Times New Roman" w:hAnsi="Times New Roman" w:cs="Times New Roman" w:hint="eastAsia"/>
                <w:b/>
              </w:rPr>
              <w:t>*</w:t>
            </w:r>
          </w:p>
        </w:tc>
      </w:tr>
      <w:tr w:rsidR="00AC4B09" w14:paraId="2B142C25" w14:textId="5B5D6553" w:rsidTr="008C7E44">
        <w:trPr>
          <w:jc w:val="center"/>
        </w:trPr>
        <w:tc>
          <w:tcPr>
            <w:tcW w:w="1712" w:type="dxa"/>
            <w:vMerge w:val="restart"/>
            <w:vAlign w:val="center"/>
          </w:tcPr>
          <w:p w14:paraId="32F2104A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廣東省（粵）</w:t>
            </w:r>
          </w:p>
        </w:tc>
        <w:tc>
          <w:tcPr>
            <w:tcW w:w="1005" w:type="dxa"/>
            <w:vAlign w:val="center"/>
          </w:tcPr>
          <w:p w14:paraId="0B67C166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廣州</w:t>
            </w:r>
          </w:p>
        </w:tc>
        <w:tc>
          <w:tcPr>
            <w:tcW w:w="3041" w:type="dxa"/>
          </w:tcPr>
          <w:p w14:paraId="267329B8" w14:textId="6172402D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27,230</w:t>
            </w:r>
          </w:p>
        </w:tc>
        <w:tc>
          <w:tcPr>
            <w:tcW w:w="2475" w:type="dxa"/>
          </w:tcPr>
          <w:p w14:paraId="2904FD2A" w14:textId="7B8711E0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184,503</w:t>
            </w:r>
          </w:p>
        </w:tc>
      </w:tr>
      <w:tr w:rsidR="00AC4B09" w14:paraId="7562EBB3" w14:textId="3F711032" w:rsidTr="008C7E44">
        <w:trPr>
          <w:jc w:val="center"/>
        </w:trPr>
        <w:tc>
          <w:tcPr>
            <w:tcW w:w="1712" w:type="dxa"/>
            <w:vMerge/>
            <w:vAlign w:val="center"/>
          </w:tcPr>
          <w:p w14:paraId="3FEE590A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Align w:val="center"/>
          </w:tcPr>
          <w:p w14:paraId="35DAA70E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深圳</w:t>
            </w:r>
          </w:p>
        </w:tc>
        <w:tc>
          <w:tcPr>
            <w:tcW w:w="3041" w:type="dxa"/>
          </w:tcPr>
          <w:p w14:paraId="2047966F" w14:textId="7714F10F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28,853</w:t>
            </w:r>
          </w:p>
        </w:tc>
        <w:tc>
          <w:tcPr>
            <w:tcW w:w="2475" w:type="dxa"/>
          </w:tcPr>
          <w:p w14:paraId="6F872321" w14:textId="28E3979D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226,165</w:t>
            </w:r>
          </w:p>
        </w:tc>
      </w:tr>
      <w:tr w:rsidR="00AC4B09" w14:paraId="02105C89" w14:textId="2E5BA871" w:rsidTr="008C7E44">
        <w:trPr>
          <w:jc w:val="center"/>
        </w:trPr>
        <w:tc>
          <w:tcPr>
            <w:tcW w:w="1712" w:type="dxa"/>
            <w:vMerge/>
            <w:vAlign w:val="center"/>
          </w:tcPr>
          <w:p w14:paraId="6EF927E3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Align w:val="center"/>
          </w:tcPr>
          <w:p w14:paraId="677C2506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珠海</w:t>
            </w:r>
          </w:p>
        </w:tc>
        <w:tc>
          <w:tcPr>
            <w:tcW w:w="3041" w:type="dxa"/>
          </w:tcPr>
          <w:p w14:paraId="20A5573C" w14:textId="7970D02C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3,472</w:t>
            </w:r>
          </w:p>
        </w:tc>
        <w:tc>
          <w:tcPr>
            <w:tcW w:w="2475" w:type="dxa"/>
          </w:tcPr>
          <w:p w14:paraId="0D59CFD8" w14:textId="1FFF305B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189,265</w:t>
            </w:r>
          </w:p>
        </w:tc>
      </w:tr>
      <w:tr w:rsidR="00AC4B09" w14:paraId="3BDBC537" w14:textId="49874E4F" w:rsidTr="008C7E44">
        <w:trPr>
          <w:jc w:val="center"/>
        </w:trPr>
        <w:tc>
          <w:tcPr>
            <w:tcW w:w="1712" w:type="dxa"/>
            <w:vMerge/>
            <w:vAlign w:val="center"/>
          </w:tcPr>
          <w:p w14:paraId="48BAAF0A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Align w:val="center"/>
          </w:tcPr>
          <w:p w14:paraId="3CD9E01D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佛山</w:t>
            </w:r>
          </w:p>
        </w:tc>
        <w:tc>
          <w:tcPr>
            <w:tcW w:w="3041" w:type="dxa"/>
          </w:tcPr>
          <w:p w14:paraId="0D777BF9" w14:textId="77EF0E69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11,836</w:t>
            </w:r>
          </w:p>
        </w:tc>
        <w:tc>
          <w:tcPr>
            <w:tcW w:w="2475" w:type="dxa"/>
          </w:tcPr>
          <w:p w14:paraId="66D4196B" w14:textId="00381096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152,364</w:t>
            </w:r>
          </w:p>
        </w:tc>
      </w:tr>
      <w:tr w:rsidR="00AC4B09" w14:paraId="725FB2B9" w14:textId="71E00D36" w:rsidTr="008C7E44">
        <w:trPr>
          <w:jc w:val="center"/>
        </w:trPr>
        <w:tc>
          <w:tcPr>
            <w:tcW w:w="1712" w:type="dxa"/>
            <w:vMerge/>
            <w:vAlign w:val="center"/>
          </w:tcPr>
          <w:p w14:paraId="7929ACF0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Align w:val="center"/>
          </w:tcPr>
          <w:p w14:paraId="4EDC6AD9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東莞</w:t>
            </w:r>
          </w:p>
        </w:tc>
        <w:tc>
          <w:tcPr>
            <w:tcW w:w="3041" w:type="dxa"/>
          </w:tcPr>
          <w:p w14:paraId="78FBE3D1" w14:textId="2908B7AD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9,862</w:t>
            </w:r>
          </w:p>
        </w:tc>
        <w:tc>
          <w:tcPr>
            <w:tcW w:w="2475" w:type="dxa"/>
          </w:tcPr>
          <w:p w14:paraId="3B67CDAC" w14:textId="41136A8C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117,844</w:t>
            </w:r>
          </w:p>
        </w:tc>
      </w:tr>
      <w:tr w:rsidR="00AC4B09" w14:paraId="077EA834" w14:textId="184A1F78" w:rsidTr="008C7E44">
        <w:trPr>
          <w:jc w:val="center"/>
        </w:trPr>
        <w:tc>
          <w:tcPr>
            <w:tcW w:w="1712" w:type="dxa"/>
            <w:vMerge/>
            <w:vAlign w:val="center"/>
          </w:tcPr>
          <w:p w14:paraId="5C584F54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Align w:val="center"/>
          </w:tcPr>
          <w:p w14:paraId="42E8278D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中山</w:t>
            </w:r>
          </w:p>
        </w:tc>
        <w:tc>
          <w:tcPr>
            <w:tcW w:w="3041" w:type="dxa"/>
          </w:tcPr>
          <w:p w14:paraId="5F42247D" w14:textId="4E7B201E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4,328</w:t>
            </w:r>
          </w:p>
        </w:tc>
        <w:tc>
          <w:tcPr>
            <w:tcW w:w="2475" w:type="dxa"/>
          </w:tcPr>
          <w:p w14:paraId="6EA60C38" w14:textId="1CC4B80A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132,128</w:t>
            </w:r>
          </w:p>
        </w:tc>
      </w:tr>
      <w:tr w:rsidR="00AC4B09" w14:paraId="200974C9" w14:textId="732FA113" w:rsidTr="008C7E44">
        <w:trPr>
          <w:jc w:val="center"/>
        </w:trPr>
        <w:tc>
          <w:tcPr>
            <w:tcW w:w="1712" w:type="dxa"/>
            <w:vMerge/>
            <w:vAlign w:val="center"/>
          </w:tcPr>
          <w:p w14:paraId="21078FBC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Align w:val="center"/>
          </w:tcPr>
          <w:p w14:paraId="3A21E5A8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江門</w:t>
            </w:r>
          </w:p>
        </w:tc>
        <w:tc>
          <w:tcPr>
            <w:tcW w:w="3041" w:type="dxa"/>
          </w:tcPr>
          <w:p w14:paraId="41742703" w14:textId="648C088C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3,454</w:t>
            </w:r>
          </w:p>
        </w:tc>
        <w:tc>
          <w:tcPr>
            <w:tcW w:w="2475" w:type="dxa"/>
          </w:tcPr>
          <w:p w14:paraId="054342ED" w14:textId="6C3364EC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74,992</w:t>
            </w:r>
          </w:p>
        </w:tc>
      </w:tr>
      <w:tr w:rsidR="00AC4B09" w14:paraId="45ACA481" w14:textId="006B3CAB" w:rsidTr="008C7E44">
        <w:trPr>
          <w:jc w:val="center"/>
        </w:trPr>
        <w:tc>
          <w:tcPr>
            <w:tcW w:w="1712" w:type="dxa"/>
            <w:vMerge/>
            <w:vAlign w:val="center"/>
          </w:tcPr>
          <w:p w14:paraId="25D1FC91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Align w:val="center"/>
          </w:tcPr>
          <w:p w14:paraId="03D30D56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惠州</w:t>
            </w:r>
          </w:p>
        </w:tc>
        <w:tc>
          <w:tcPr>
            <w:tcW w:w="3041" w:type="dxa"/>
          </w:tcPr>
          <w:p w14:paraId="52B35ABB" w14:textId="6B30C10B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4,888</w:t>
            </w:r>
          </w:p>
        </w:tc>
        <w:tc>
          <w:tcPr>
            <w:tcW w:w="2475" w:type="dxa"/>
          </w:tcPr>
          <w:p w14:paraId="2D0312EF" w14:textId="6D20DE2D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101,179</w:t>
            </w:r>
          </w:p>
        </w:tc>
      </w:tr>
      <w:tr w:rsidR="00AC4B09" w14:paraId="15B04D99" w14:textId="69FA381C" w:rsidTr="008C7E44">
        <w:trPr>
          <w:jc w:val="center"/>
        </w:trPr>
        <w:tc>
          <w:tcPr>
            <w:tcW w:w="1712" w:type="dxa"/>
            <w:vMerge/>
            <w:vAlign w:val="center"/>
          </w:tcPr>
          <w:p w14:paraId="0B2FCA46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Align w:val="center"/>
          </w:tcPr>
          <w:p w14:paraId="436F9800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肇慶</w:t>
            </w:r>
          </w:p>
        </w:tc>
        <w:tc>
          <w:tcPr>
            <w:tcW w:w="3041" w:type="dxa"/>
          </w:tcPr>
          <w:p w14:paraId="2B271729" w14:textId="486AA933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2,623</w:t>
            </w:r>
          </w:p>
        </w:tc>
        <w:tc>
          <w:tcPr>
            <w:tcW w:w="2475" w:type="dxa"/>
          </w:tcPr>
          <w:p w14:paraId="3F4774FC" w14:textId="5D7A1CD4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63,088</w:t>
            </w:r>
          </w:p>
        </w:tc>
      </w:tr>
      <w:tr w:rsidR="00AC4B09" w14:paraId="38631B6D" w14:textId="335FAB6F" w:rsidTr="008C7E44">
        <w:trPr>
          <w:jc w:val="center"/>
        </w:trPr>
        <w:tc>
          <w:tcPr>
            <w:tcW w:w="2717" w:type="dxa"/>
            <w:gridSpan w:val="2"/>
          </w:tcPr>
          <w:p w14:paraId="279DA7EC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香港（港）</w:t>
            </w:r>
          </w:p>
        </w:tc>
        <w:tc>
          <w:tcPr>
            <w:tcW w:w="3041" w:type="dxa"/>
          </w:tcPr>
          <w:p w14:paraId="663FCB32" w14:textId="3EE9DA13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28,390</w:t>
            </w:r>
          </w:p>
        </w:tc>
        <w:tc>
          <w:tcPr>
            <w:tcW w:w="2475" w:type="dxa"/>
          </w:tcPr>
          <w:p w14:paraId="78408A87" w14:textId="07B6233F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381,000</w:t>
            </w:r>
          </w:p>
        </w:tc>
      </w:tr>
      <w:tr w:rsidR="00AC4B09" w14:paraId="1E7EF296" w14:textId="5F0F48A3" w:rsidTr="008C7E44">
        <w:trPr>
          <w:jc w:val="center"/>
        </w:trPr>
        <w:tc>
          <w:tcPr>
            <w:tcW w:w="2717" w:type="dxa"/>
            <w:gridSpan w:val="2"/>
          </w:tcPr>
          <w:p w14:paraId="4D1FEB68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澳門（澳）</w:t>
            </w:r>
          </w:p>
        </w:tc>
        <w:tc>
          <w:tcPr>
            <w:tcW w:w="3041" w:type="dxa"/>
          </w:tcPr>
          <w:p w14:paraId="5C96C135" w14:textId="2C5FEEDC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4,273</w:t>
            </w:r>
          </w:p>
        </w:tc>
        <w:tc>
          <w:tcPr>
            <w:tcW w:w="2475" w:type="dxa"/>
          </w:tcPr>
          <w:p w14:paraId="68628F1F" w14:textId="6E9533A9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646,602</w:t>
            </w:r>
          </w:p>
        </w:tc>
      </w:tr>
    </w:tbl>
    <w:p w14:paraId="072D204A" w14:textId="5B4BCAD7" w:rsidR="002118DA" w:rsidRPr="002513CB" w:rsidRDefault="002118DA" w:rsidP="002118DA">
      <w:pPr>
        <w:rPr>
          <w:rFonts w:ascii="Times New Roman" w:hAnsi="Times New Roman" w:cs="Times New Roman"/>
          <w:sz w:val="22"/>
        </w:rPr>
      </w:pPr>
      <w:r w:rsidRPr="002513CB">
        <w:rPr>
          <w:rFonts w:ascii="Times New Roman" w:hAnsi="Times New Roman" w:cs="Times New Roman"/>
          <w:sz w:val="22"/>
        </w:rPr>
        <w:lastRenderedPageBreak/>
        <w:t>*</w:t>
      </w:r>
      <w:r w:rsidRPr="002513CB">
        <w:rPr>
          <w:rFonts w:ascii="Times New Roman" w:hAnsi="Times New Roman" w:cs="Times New Roman" w:hint="eastAsia"/>
          <w:sz w:val="22"/>
        </w:rPr>
        <w:t>註：價格原以當地貨幣結算，並按下列匯率換算成港元。</w:t>
      </w:r>
    </w:p>
    <w:p w14:paraId="693C6869" w14:textId="353812B5" w:rsidR="002118DA" w:rsidRPr="002513CB" w:rsidRDefault="002118DA" w:rsidP="002118DA">
      <w:pPr>
        <w:rPr>
          <w:rFonts w:ascii="Times New Roman" w:hAnsi="Times New Roman" w:cs="Times New Roman"/>
          <w:sz w:val="22"/>
        </w:rPr>
      </w:pPr>
      <w:r w:rsidRPr="002513CB">
        <w:rPr>
          <w:rFonts w:ascii="Times New Roman" w:hAnsi="Times New Roman" w:cs="Times New Roman" w:hint="eastAsia"/>
          <w:sz w:val="22"/>
        </w:rPr>
        <w:t>人民幣對港幣匯率：人民幣</w:t>
      </w:r>
      <w:r w:rsidRPr="002513CB">
        <w:rPr>
          <w:rFonts w:ascii="Times New Roman" w:hAnsi="Times New Roman" w:cs="Times New Roman"/>
          <w:sz w:val="22"/>
        </w:rPr>
        <w:t>1</w:t>
      </w:r>
      <w:r w:rsidRPr="002513CB">
        <w:rPr>
          <w:rFonts w:ascii="Times New Roman" w:hAnsi="Times New Roman" w:cs="Times New Roman" w:hint="eastAsia"/>
          <w:sz w:val="22"/>
        </w:rPr>
        <w:t>元兌港幣</w:t>
      </w:r>
      <w:r w:rsidR="00EB7259">
        <w:rPr>
          <w:rFonts w:ascii="Times New Roman" w:hAnsi="Times New Roman" w:cs="Times New Roman" w:hint="eastAsia"/>
          <w:sz w:val="22"/>
        </w:rPr>
        <w:t>1.1912</w:t>
      </w:r>
      <w:r w:rsidRPr="002513CB">
        <w:rPr>
          <w:rFonts w:ascii="Times New Roman" w:hAnsi="Times New Roman" w:cs="Times New Roman" w:hint="eastAsia"/>
          <w:sz w:val="22"/>
        </w:rPr>
        <w:t>元，</w:t>
      </w:r>
      <w:r w:rsidRPr="002513CB">
        <w:rPr>
          <w:rFonts w:ascii="Times New Roman" w:hAnsi="Times New Roman" w:cs="Times New Roman"/>
          <w:sz w:val="22"/>
        </w:rPr>
        <w:t>201</w:t>
      </w:r>
      <w:r w:rsidR="00EB7259">
        <w:rPr>
          <w:rFonts w:ascii="Times New Roman" w:hAnsi="Times New Roman" w:cs="Times New Roman" w:hint="eastAsia"/>
          <w:sz w:val="22"/>
        </w:rPr>
        <w:t>9</w:t>
      </w:r>
      <w:r w:rsidRPr="002513CB">
        <w:rPr>
          <w:rFonts w:ascii="Times New Roman" w:hAnsi="Times New Roman" w:cs="Times New Roman" w:hint="eastAsia"/>
          <w:sz w:val="22"/>
        </w:rPr>
        <w:t>年</w:t>
      </w:r>
      <w:r w:rsidR="00EB7259">
        <w:rPr>
          <w:rFonts w:ascii="Times New Roman" w:hAnsi="Times New Roman" w:cs="Times New Roman" w:hint="eastAsia"/>
          <w:sz w:val="22"/>
        </w:rPr>
        <w:t>3</w:t>
      </w:r>
      <w:r w:rsidRPr="002513CB">
        <w:rPr>
          <w:rFonts w:ascii="Times New Roman" w:hAnsi="Times New Roman" w:cs="Times New Roman" w:hint="eastAsia"/>
          <w:sz w:val="22"/>
        </w:rPr>
        <w:t>月</w:t>
      </w:r>
      <w:r w:rsidR="00EB7259">
        <w:rPr>
          <w:rFonts w:ascii="Times New Roman" w:hAnsi="Times New Roman" w:cs="Times New Roman" w:hint="eastAsia"/>
          <w:sz w:val="22"/>
        </w:rPr>
        <w:t>14</w:t>
      </w:r>
      <w:r w:rsidRPr="002513CB">
        <w:rPr>
          <w:rFonts w:ascii="Times New Roman" w:hAnsi="Times New Roman" w:cs="Times New Roman" w:hint="eastAsia"/>
          <w:sz w:val="22"/>
        </w:rPr>
        <w:t>日匯率</w:t>
      </w:r>
    </w:p>
    <w:p w14:paraId="4D7E6075" w14:textId="2ABAEC9D" w:rsidR="002118DA" w:rsidRPr="000E525C" w:rsidRDefault="002118DA" w:rsidP="002118DA">
      <w:pPr>
        <w:rPr>
          <w:rFonts w:ascii="Times New Roman" w:hAnsi="Times New Roman" w:cs="Times New Roman"/>
          <w:sz w:val="22"/>
        </w:rPr>
      </w:pPr>
      <w:r w:rsidRPr="000E525C">
        <w:rPr>
          <w:rFonts w:ascii="Times New Roman" w:hAnsi="Times New Roman" w:cs="Times New Roman" w:hint="eastAsia"/>
          <w:sz w:val="22"/>
        </w:rPr>
        <w:t>澳門幣對港幣匯率：澳門幣</w:t>
      </w:r>
      <w:r w:rsidRPr="000E525C">
        <w:rPr>
          <w:rFonts w:ascii="Times New Roman" w:hAnsi="Times New Roman" w:cs="Times New Roman"/>
          <w:sz w:val="22"/>
        </w:rPr>
        <w:t>1</w:t>
      </w:r>
      <w:r w:rsidRPr="000E525C">
        <w:rPr>
          <w:rFonts w:ascii="Times New Roman" w:hAnsi="Times New Roman" w:cs="Times New Roman" w:hint="eastAsia"/>
          <w:sz w:val="22"/>
        </w:rPr>
        <w:t>元兌港幣</w:t>
      </w:r>
      <w:r w:rsidRPr="000E525C">
        <w:rPr>
          <w:rFonts w:ascii="Times New Roman" w:hAnsi="Times New Roman" w:cs="Times New Roman"/>
          <w:sz w:val="22"/>
        </w:rPr>
        <w:t>0.97</w:t>
      </w:r>
      <w:r w:rsidR="00EB7259">
        <w:rPr>
          <w:rFonts w:ascii="Times New Roman" w:hAnsi="Times New Roman" w:cs="Times New Roman" w:hint="eastAsia"/>
          <w:sz w:val="22"/>
        </w:rPr>
        <w:t>09</w:t>
      </w:r>
      <w:r w:rsidRPr="000E525C">
        <w:rPr>
          <w:rFonts w:ascii="Times New Roman" w:hAnsi="Times New Roman" w:cs="Times New Roman" w:hint="eastAsia"/>
          <w:sz w:val="22"/>
        </w:rPr>
        <w:t>元，</w:t>
      </w:r>
      <w:r w:rsidRPr="000E525C">
        <w:rPr>
          <w:rFonts w:ascii="Times New Roman" w:hAnsi="Times New Roman" w:cs="Times New Roman"/>
          <w:sz w:val="22"/>
        </w:rPr>
        <w:t>201</w:t>
      </w:r>
      <w:r w:rsidR="00EB7259">
        <w:rPr>
          <w:rFonts w:ascii="Times New Roman" w:hAnsi="Times New Roman" w:cs="Times New Roman" w:hint="eastAsia"/>
          <w:sz w:val="22"/>
        </w:rPr>
        <w:t>9</w:t>
      </w:r>
      <w:r w:rsidRPr="000E525C">
        <w:rPr>
          <w:rFonts w:ascii="Times New Roman" w:hAnsi="Times New Roman" w:cs="Times New Roman" w:hint="eastAsia"/>
          <w:sz w:val="22"/>
        </w:rPr>
        <w:t>年</w:t>
      </w:r>
      <w:r w:rsidR="00EB7259">
        <w:rPr>
          <w:rFonts w:ascii="Times New Roman" w:hAnsi="Times New Roman" w:cs="Times New Roman" w:hint="eastAsia"/>
          <w:sz w:val="22"/>
        </w:rPr>
        <w:t>3</w:t>
      </w:r>
      <w:r w:rsidRPr="000E525C">
        <w:rPr>
          <w:rFonts w:ascii="Times New Roman" w:hAnsi="Times New Roman" w:cs="Times New Roman" w:hint="eastAsia"/>
          <w:sz w:val="22"/>
        </w:rPr>
        <w:t>月</w:t>
      </w:r>
      <w:r w:rsidR="00EB7259">
        <w:rPr>
          <w:rFonts w:ascii="Times New Roman" w:hAnsi="Times New Roman" w:cs="Times New Roman" w:hint="eastAsia"/>
          <w:sz w:val="22"/>
        </w:rPr>
        <w:t>14</w:t>
      </w:r>
      <w:r w:rsidRPr="000E525C">
        <w:rPr>
          <w:rFonts w:ascii="Times New Roman" w:hAnsi="Times New Roman" w:cs="Times New Roman" w:hint="eastAsia"/>
          <w:sz w:val="22"/>
        </w:rPr>
        <w:t>日匯率</w:t>
      </w:r>
    </w:p>
    <w:p w14:paraId="044739F4" w14:textId="5B14337F" w:rsidR="002118DA" w:rsidRPr="002513CB" w:rsidRDefault="002118DA" w:rsidP="002118DA">
      <w:pPr>
        <w:rPr>
          <w:rFonts w:ascii="Times New Roman" w:hAnsi="Times New Roman" w:cs="Times New Roman"/>
        </w:rPr>
      </w:pPr>
      <w:r w:rsidRPr="002513CB">
        <w:rPr>
          <w:rFonts w:ascii="Times New Roman" w:hAnsi="Times New Roman" w:cs="Times New Roman" w:hint="eastAsia"/>
          <w:sz w:val="22"/>
        </w:rPr>
        <w:t>資料來源：</w:t>
      </w:r>
      <w:r w:rsidR="00265026">
        <w:rPr>
          <w:rFonts w:ascii="Times New Roman" w:hAnsi="Times New Roman" w:cs="Times New Roman" w:hint="eastAsia"/>
          <w:sz w:val="22"/>
          <w:lang w:eastAsia="zh-HK"/>
        </w:rPr>
        <w:t>粵港澳大灣區</w:t>
      </w:r>
      <w:r w:rsidR="00265026">
        <w:rPr>
          <w:rFonts w:ascii="Times New Roman" w:hAnsi="Times New Roman" w:cs="Times New Roman" w:hint="eastAsia"/>
          <w:sz w:val="22"/>
        </w:rPr>
        <w:t>（</w:t>
      </w:r>
      <w:r w:rsidR="00265026">
        <w:rPr>
          <w:rFonts w:ascii="Times New Roman" w:hAnsi="Times New Roman" w:cs="Times New Roman" w:hint="eastAsia"/>
          <w:sz w:val="22"/>
        </w:rPr>
        <w:t>2018</w:t>
      </w:r>
      <w:r w:rsidR="00265026">
        <w:rPr>
          <w:rFonts w:ascii="Times New Roman" w:hAnsi="Times New Roman" w:cs="Times New Roman" w:hint="eastAsia"/>
          <w:sz w:val="22"/>
          <w:lang w:eastAsia="zh-HK"/>
        </w:rPr>
        <w:t>年</w:t>
      </w:r>
      <w:r w:rsidR="00265026">
        <w:rPr>
          <w:rFonts w:ascii="Times New Roman" w:hAnsi="Times New Roman" w:cs="Times New Roman" w:hint="eastAsia"/>
          <w:sz w:val="22"/>
        </w:rPr>
        <w:t>）</w:t>
      </w:r>
      <w:r w:rsidRPr="002513CB">
        <w:rPr>
          <w:rFonts w:ascii="Times New Roman" w:hAnsi="Times New Roman" w:cs="Times New Roman" w:hint="eastAsia"/>
          <w:sz w:val="22"/>
        </w:rPr>
        <w:t>。</w:t>
      </w:r>
    </w:p>
    <w:p w14:paraId="3B870A20" w14:textId="77777777" w:rsidR="002118DA" w:rsidRDefault="002118DA" w:rsidP="002118DA">
      <w:pPr>
        <w:rPr>
          <w:rFonts w:ascii="Times New Roman" w:hAnsi="Times New Roman" w:cs="Times New Roman"/>
          <w:color w:val="FF0000"/>
        </w:rPr>
      </w:pPr>
    </w:p>
    <w:p w14:paraId="469C4837" w14:textId="77777777" w:rsidR="002118DA" w:rsidRPr="00BC3204" w:rsidRDefault="002118DA" w:rsidP="00BC3204">
      <w:pPr>
        <w:pStyle w:val="af5"/>
        <w:spacing w:after="120"/>
        <w:rPr>
          <w:rFonts w:ascii="Times New Roman" w:hAnsi="Times New Roman" w:cs="Times New Roman"/>
          <w:b/>
        </w:rPr>
      </w:pPr>
      <w:r w:rsidRPr="00BC3204">
        <w:rPr>
          <w:rFonts w:ascii="Times New Roman" w:hAnsi="Times New Roman" w:cs="Times New Roman"/>
          <w:b/>
        </w:rPr>
        <w:t>做一做</w:t>
      </w:r>
    </w:p>
    <w:p w14:paraId="03F594A0" w14:textId="31F4349C" w:rsidR="00507FF1" w:rsidRPr="00DC5237" w:rsidRDefault="002118DA" w:rsidP="008C7E44">
      <w:pPr>
        <w:pStyle w:val="a4"/>
        <w:numPr>
          <w:ilvl w:val="0"/>
          <w:numId w:val="14"/>
        </w:numPr>
        <w:spacing w:after="120"/>
        <w:ind w:leftChars="0" w:left="482" w:hanging="48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試完成下表。</w:t>
      </w:r>
    </w:p>
    <w:tbl>
      <w:tblPr>
        <w:tblStyle w:val="a3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691"/>
        <w:gridCol w:w="2263"/>
        <w:gridCol w:w="1697"/>
        <w:gridCol w:w="2625"/>
      </w:tblGrid>
      <w:tr w:rsidR="002118DA" w14:paraId="6B1FBB06" w14:textId="77777777" w:rsidTr="004D7981">
        <w:trPr>
          <w:jc w:val="center"/>
        </w:trPr>
        <w:tc>
          <w:tcPr>
            <w:tcW w:w="8276" w:type="dxa"/>
            <w:gridSpan w:val="4"/>
            <w:shd w:val="clear" w:color="auto" w:fill="BFBFBF" w:themeFill="background1" w:themeFillShade="BF"/>
            <w:vAlign w:val="center"/>
          </w:tcPr>
          <w:p w14:paraId="1AD4A737" w14:textId="77777777" w:rsidR="002118DA" w:rsidRPr="00463E23" w:rsidRDefault="002118DA" w:rsidP="00C76F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3E23">
              <w:rPr>
                <w:rFonts w:ascii="Times New Roman" w:hAnsi="Times New Roman" w:cs="Times New Roman" w:hint="eastAsia"/>
                <w:b/>
              </w:rPr>
              <w:t>粤港澳大灣區</w:t>
            </w:r>
          </w:p>
        </w:tc>
      </w:tr>
      <w:tr w:rsidR="002118DA" w14:paraId="521B445B" w14:textId="77777777" w:rsidTr="004D7981">
        <w:trPr>
          <w:jc w:val="center"/>
        </w:trPr>
        <w:tc>
          <w:tcPr>
            <w:tcW w:w="1691" w:type="dxa"/>
            <w:vAlign w:val="center"/>
          </w:tcPr>
          <w:p w14:paraId="3B56D169" w14:textId="6C7D6F15" w:rsidR="002118DA" w:rsidRPr="0098639D" w:rsidRDefault="002118D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區位</w:t>
            </w:r>
          </w:p>
        </w:tc>
        <w:tc>
          <w:tcPr>
            <w:tcW w:w="6585" w:type="dxa"/>
            <w:gridSpan w:val="3"/>
          </w:tcPr>
          <w:p w14:paraId="0CAC8948" w14:textId="2845B9A2" w:rsidR="002118DA" w:rsidRPr="008C7E44" w:rsidRDefault="002118DA">
            <w:pPr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位處珠江三角洲</w:t>
            </w:r>
          </w:p>
        </w:tc>
      </w:tr>
      <w:tr w:rsidR="00BC3204" w14:paraId="3E81CD45" w14:textId="77777777" w:rsidTr="004D7981">
        <w:trPr>
          <w:jc w:val="center"/>
        </w:trPr>
        <w:tc>
          <w:tcPr>
            <w:tcW w:w="1691" w:type="dxa"/>
            <w:vAlign w:val="center"/>
          </w:tcPr>
          <w:p w14:paraId="622D8D15" w14:textId="2A314A29" w:rsidR="00BC3204" w:rsidRDefault="00BC3204" w:rsidP="00C76FF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C7E44">
              <w:rPr>
                <w:rFonts w:ascii="Times New Roman" w:hAnsi="Times New Roman" w:cs="Times New Roman" w:hint="eastAsia"/>
                <w:b/>
              </w:rPr>
              <w:t>組成</w:t>
            </w:r>
            <w:r w:rsidRPr="00BC3204">
              <w:rPr>
                <w:rFonts w:ascii="Times New Roman" w:hAnsi="Times New Roman" w:cs="Times New Roman" w:hint="eastAsia"/>
                <w:b/>
              </w:rPr>
              <w:t>部分</w:t>
            </w:r>
          </w:p>
        </w:tc>
        <w:tc>
          <w:tcPr>
            <w:tcW w:w="6585" w:type="dxa"/>
            <w:gridSpan w:val="3"/>
          </w:tcPr>
          <w:p w14:paraId="088A58EA" w14:textId="57FF1607" w:rsidR="00BC3204" w:rsidRPr="00BC3204" w:rsidRDefault="00BC3204" w:rsidP="00AB7017">
            <w:pPr>
              <w:rPr>
                <w:rFonts w:ascii="Times New Roman" w:hAnsi="Times New Roman" w:cs="Times New Roman"/>
                <w:i/>
                <w:color w:val="C00000"/>
              </w:rPr>
            </w:pPr>
            <w:r w:rsidRPr="00E226BE">
              <w:rPr>
                <w:rFonts w:ascii="Times New Roman" w:hAnsi="Times New Roman" w:cs="Times New Roman" w:hint="eastAsia"/>
                <w:i/>
                <w:color w:val="C00000"/>
              </w:rPr>
              <w:t>由廣州、深圳、珠海、佛山、惠州、東莞、中山、江門及肇慶九個廣東省（粵）的城市，以及香港（港）和澳門（澳）兩個特別行政區所組成</w:t>
            </w:r>
          </w:p>
        </w:tc>
      </w:tr>
      <w:tr w:rsidR="002118DA" w14:paraId="52D39FD4" w14:textId="77777777" w:rsidTr="004D7981">
        <w:trPr>
          <w:jc w:val="center"/>
        </w:trPr>
        <w:tc>
          <w:tcPr>
            <w:tcW w:w="1691" w:type="dxa"/>
            <w:vAlign w:val="center"/>
          </w:tcPr>
          <w:p w14:paraId="7B1A2F8C" w14:textId="77777777" w:rsidR="002118DA" w:rsidRDefault="002118DA" w:rsidP="00C76FF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人口</w:t>
            </w:r>
          </w:p>
        </w:tc>
        <w:tc>
          <w:tcPr>
            <w:tcW w:w="2263" w:type="dxa"/>
          </w:tcPr>
          <w:p w14:paraId="369EFB8E" w14:textId="2C2E5F4B" w:rsidR="002118DA" w:rsidRPr="008C7E44" w:rsidRDefault="002118DA" w:rsidP="00C76FFE">
            <w:pPr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約</w:t>
            </w:r>
            <w:r w:rsidR="00265026" w:rsidRPr="008C7E44">
              <w:rPr>
                <w:rFonts w:ascii="Times New Roman" w:hAnsi="Times New Roman" w:cs="Times New Roman"/>
                <w:i/>
                <w:color w:val="C00000"/>
              </w:rPr>
              <w:t>7,000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萬</w:t>
            </w:r>
          </w:p>
        </w:tc>
        <w:tc>
          <w:tcPr>
            <w:tcW w:w="1697" w:type="dxa"/>
            <w:vAlign w:val="center"/>
          </w:tcPr>
          <w:p w14:paraId="0C254D6E" w14:textId="77777777" w:rsidR="002118DA" w:rsidRPr="0098639D" w:rsidRDefault="002118DA" w:rsidP="00C76FFE">
            <w:pPr>
              <w:rPr>
                <w:rFonts w:ascii="Times New Roman" w:hAnsi="Times New Roman" w:cs="Times New Roman"/>
                <w:color w:val="C00000"/>
              </w:rPr>
            </w:pPr>
            <w:r>
              <w:rPr>
                <w:rFonts w:ascii="Times New Roman" w:hAnsi="Times New Roman" w:cs="Times New Roman" w:hint="eastAsia"/>
                <w:b/>
              </w:rPr>
              <w:t>面積</w:t>
            </w:r>
          </w:p>
        </w:tc>
        <w:tc>
          <w:tcPr>
            <w:tcW w:w="2625" w:type="dxa"/>
          </w:tcPr>
          <w:p w14:paraId="0E183C72" w14:textId="0A0A8EA0" w:rsidR="002118DA" w:rsidRPr="008C7E44" w:rsidRDefault="002118DA" w:rsidP="00AB7017">
            <w:pPr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約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5</w:t>
            </w:r>
            <w:r w:rsidR="00265026" w:rsidRPr="008C7E44">
              <w:rPr>
                <w:rFonts w:ascii="Times New Roman" w:hAnsi="Times New Roman" w:cs="Times New Roman"/>
                <w:i/>
                <w:color w:val="C00000"/>
              </w:rPr>
              <w:t>6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,000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平方公里</w:t>
            </w:r>
          </w:p>
        </w:tc>
      </w:tr>
      <w:tr w:rsidR="002118DA" w14:paraId="4DDE6FED" w14:textId="77777777" w:rsidTr="004D7981">
        <w:trPr>
          <w:jc w:val="center"/>
        </w:trPr>
        <w:tc>
          <w:tcPr>
            <w:tcW w:w="1691" w:type="dxa"/>
            <w:vAlign w:val="center"/>
          </w:tcPr>
          <w:p w14:paraId="1BA76D9F" w14:textId="520E4373" w:rsidR="002118DA" w:rsidRDefault="00265026" w:rsidP="00C76FF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地區</w:t>
            </w:r>
            <w:r w:rsidR="002118DA">
              <w:rPr>
                <w:rFonts w:ascii="Times New Roman" w:hAnsi="Times New Roman" w:cs="Times New Roman" w:hint="eastAsia"/>
                <w:b/>
              </w:rPr>
              <w:t>生產總值</w:t>
            </w:r>
          </w:p>
        </w:tc>
        <w:tc>
          <w:tcPr>
            <w:tcW w:w="2263" w:type="dxa"/>
          </w:tcPr>
          <w:p w14:paraId="01252BEE" w14:textId="7E9A3D33" w:rsidR="002118DA" w:rsidRPr="008C7E44" w:rsidRDefault="001E170F" w:rsidP="00C76FFE">
            <w:pPr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超過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15,000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億美元</w:t>
            </w:r>
          </w:p>
        </w:tc>
        <w:tc>
          <w:tcPr>
            <w:tcW w:w="1697" w:type="dxa"/>
            <w:vAlign w:val="center"/>
          </w:tcPr>
          <w:p w14:paraId="0A1301A9" w14:textId="25239400" w:rsidR="002118DA" w:rsidRPr="0098639D" w:rsidRDefault="002118DA">
            <w:pPr>
              <w:rPr>
                <w:rFonts w:ascii="Times New Roman" w:hAnsi="Times New Roman" w:cs="Times New Roman"/>
                <w:color w:val="C00000"/>
              </w:rPr>
            </w:pPr>
            <w:r>
              <w:rPr>
                <w:rFonts w:ascii="Times New Roman" w:hAnsi="Times New Roman" w:cs="Times New Roman" w:hint="eastAsia"/>
                <w:b/>
              </w:rPr>
              <w:t>世界</w:t>
            </w:r>
            <w:r w:rsidR="00DC5237" w:rsidRPr="00B21ADC">
              <w:rPr>
                <w:rFonts w:ascii="Times New Roman" w:hAnsi="Times New Roman" w:cs="Times New Roman" w:hint="eastAsia"/>
                <w:b/>
              </w:rPr>
              <w:t>灣區</w:t>
            </w:r>
            <w:r>
              <w:rPr>
                <w:rFonts w:ascii="Times New Roman" w:hAnsi="Times New Roman" w:cs="Times New Roman" w:hint="eastAsia"/>
                <w:b/>
              </w:rPr>
              <w:t>排名</w:t>
            </w:r>
          </w:p>
        </w:tc>
        <w:tc>
          <w:tcPr>
            <w:tcW w:w="2625" w:type="dxa"/>
          </w:tcPr>
          <w:p w14:paraId="16336CB7" w14:textId="77777777" w:rsidR="002118DA" w:rsidRPr="008C7E44" w:rsidRDefault="002118DA" w:rsidP="00C76FFE">
            <w:pPr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世界第四大灣區</w:t>
            </w:r>
          </w:p>
        </w:tc>
      </w:tr>
    </w:tbl>
    <w:p w14:paraId="78FE5814" w14:textId="77777777" w:rsidR="002118DA" w:rsidRPr="00305D51" w:rsidRDefault="002118DA" w:rsidP="002118DA">
      <w:pPr>
        <w:rPr>
          <w:rFonts w:ascii="Times New Roman" w:hAnsi="Times New Roman" w:cs="Times New Roman"/>
        </w:rPr>
      </w:pPr>
    </w:p>
    <w:p w14:paraId="5085F7B1" w14:textId="19DB104B" w:rsidR="002118DA" w:rsidRPr="00FC4AE6" w:rsidRDefault="002118DA" w:rsidP="008C7E44">
      <w:pPr>
        <w:pStyle w:val="a4"/>
        <w:numPr>
          <w:ilvl w:val="0"/>
          <w:numId w:val="14"/>
        </w:numPr>
        <w:spacing w:afterLines="50" w:after="200"/>
        <w:ind w:leftChars="0" w:left="482" w:hanging="482"/>
        <w:rPr>
          <w:rFonts w:ascii="Times New Roman" w:hAnsi="Times New Roman" w:cs="Times New Roman"/>
        </w:rPr>
      </w:pPr>
      <w:r w:rsidRPr="00FC4AE6">
        <w:rPr>
          <w:rFonts w:ascii="Times New Roman" w:hAnsi="Times New Roman" w:cs="Times New Roman" w:hint="eastAsia"/>
        </w:rPr>
        <w:t>根據資料二，比較粵港澳大灣區</w:t>
      </w:r>
      <w:r w:rsidR="00295B65">
        <w:rPr>
          <w:rFonts w:ascii="Times New Roman" w:hAnsi="Times New Roman" w:cs="Times New Roman" w:hint="eastAsia"/>
          <w:lang w:eastAsia="zh-HK"/>
        </w:rPr>
        <w:t>城市</w:t>
      </w:r>
      <w:r w:rsidRPr="00FC4AE6">
        <w:rPr>
          <w:rFonts w:ascii="Times New Roman" w:hAnsi="Times New Roman" w:cs="Times New Roman" w:hint="eastAsia"/>
        </w:rPr>
        <w:t>的</w:t>
      </w:r>
      <w:r w:rsidR="00265026">
        <w:rPr>
          <w:rFonts w:ascii="Times New Roman" w:hAnsi="Times New Roman" w:cs="Times New Roman" w:hint="eastAsia"/>
          <w:lang w:eastAsia="zh-HK"/>
        </w:rPr>
        <w:t>地區</w:t>
      </w:r>
      <w:r w:rsidRPr="00FC4AE6">
        <w:rPr>
          <w:rFonts w:ascii="Times New Roman" w:hAnsi="Times New Roman" w:cs="Times New Roman" w:hint="eastAsia"/>
        </w:rPr>
        <w:t>生產總值</w:t>
      </w:r>
      <w:r w:rsidR="00A54EC6">
        <w:rPr>
          <w:rFonts w:ascii="Times New Roman" w:hAnsi="Times New Roman" w:cs="Times New Roman" w:hint="eastAsia"/>
          <w:lang w:eastAsia="zh-HK"/>
        </w:rPr>
        <w:t>及人均地區</w:t>
      </w:r>
      <w:r w:rsidR="00A54EC6" w:rsidRPr="00FC4AE6">
        <w:rPr>
          <w:rFonts w:ascii="Times New Roman" w:hAnsi="Times New Roman" w:cs="Times New Roman" w:hint="eastAsia"/>
        </w:rPr>
        <w:t>生產總值</w:t>
      </w:r>
      <w:r w:rsidRPr="00FC4AE6">
        <w:rPr>
          <w:rFonts w:ascii="Times New Roman" w:hAnsi="Times New Roman" w:cs="Times New Roman" w:hint="eastAsia"/>
        </w:rPr>
        <w:t>。</w:t>
      </w:r>
    </w:p>
    <w:p w14:paraId="7CA2ED4C" w14:textId="15A0E2D4" w:rsidR="00EC391D" w:rsidRPr="008C7E44" w:rsidRDefault="00A54EC6" w:rsidP="00150D10">
      <w:pPr>
        <w:pStyle w:val="a4"/>
        <w:numPr>
          <w:ilvl w:val="0"/>
          <w:numId w:val="33"/>
        </w:numPr>
        <w:ind w:leftChars="0" w:left="964" w:hanging="482"/>
        <w:jc w:val="both"/>
        <w:rPr>
          <w:rFonts w:ascii="Times New Roman" w:hAnsi="Times New Roman" w:cs="Times New Roman"/>
          <w:i/>
          <w:color w:val="C00000"/>
        </w:rPr>
      </w:pP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就地區生</w:t>
      </w:r>
      <w:r w:rsidRPr="008C7E44">
        <w:rPr>
          <w:rFonts w:ascii="Times New Roman" w:hAnsi="Times New Roman" w:cs="Times New Roman" w:hint="eastAsia"/>
          <w:i/>
          <w:color w:val="C00000"/>
        </w:rPr>
        <w:t>產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總值而言，</w:t>
      </w:r>
      <w:r w:rsidR="00265026" w:rsidRPr="008C7E44">
        <w:rPr>
          <w:rFonts w:ascii="Times New Roman" w:hAnsi="Times New Roman" w:cs="Times New Roman" w:hint="eastAsia"/>
          <w:i/>
          <w:color w:val="C00000"/>
          <w:lang w:eastAsia="zh-HK"/>
        </w:rPr>
        <w:t>深圳、香港和廣州</w:t>
      </w:r>
      <w:r w:rsidR="002118DA" w:rsidRPr="008C7E44">
        <w:rPr>
          <w:rFonts w:ascii="Times New Roman" w:hAnsi="Times New Roman" w:cs="Times New Roman" w:hint="eastAsia"/>
          <w:i/>
          <w:color w:val="C00000"/>
        </w:rPr>
        <w:t>是</w:t>
      </w:r>
      <w:r w:rsidRPr="008C7E44">
        <w:rPr>
          <w:rFonts w:ascii="Times New Roman" w:hAnsi="Times New Roman" w:cs="Times New Roman" w:hint="eastAsia"/>
          <w:i/>
          <w:color w:val="C00000"/>
        </w:rPr>
        <w:t>粵港澳大灣區</w:t>
      </w:r>
      <w:r w:rsidR="002118DA" w:rsidRPr="008C7E44">
        <w:rPr>
          <w:rFonts w:ascii="Times New Roman" w:hAnsi="Times New Roman" w:cs="Times New Roman" w:hint="eastAsia"/>
          <w:i/>
          <w:color w:val="C00000"/>
        </w:rPr>
        <w:t>內最高的城市</w:t>
      </w:r>
      <w:r w:rsidR="00265026" w:rsidRPr="008C7E44">
        <w:rPr>
          <w:rFonts w:ascii="Times New Roman" w:hAnsi="Times New Roman" w:cs="Times New Roman" w:hint="eastAsia"/>
          <w:i/>
          <w:color w:val="C00000"/>
          <w:lang w:eastAsia="zh-HK"/>
        </w:rPr>
        <w:t>，三地的地區生</w:t>
      </w:r>
      <w:r w:rsidR="00265026" w:rsidRPr="008C7E44">
        <w:rPr>
          <w:rFonts w:ascii="Times New Roman" w:hAnsi="Times New Roman" w:cs="Times New Roman" w:hint="eastAsia"/>
          <w:i/>
          <w:color w:val="C00000"/>
        </w:rPr>
        <w:t>產</w:t>
      </w:r>
      <w:r w:rsidR="00265026"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總值均超過</w:t>
      </w:r>
      <w:r w:rsidR="00265026" w:rsidRPr="008C7E44">
        <w:rPr>
          <w:rFonts w:ascii="Times New Roman" w:hAnsi="Times New Roman" w:cs="Times New Roman"/>
          <w:i/>
          <w:color w:val="C00000"/>
        </w:rPr>
        <w:t>27,000</w:t>
      </w:r>
      <w:r w:rsidR="00265026" w:rsidRPr="008C7E44">
        <w:rPr>
          <w:rFonts w:ascii="Times New Roman" w:hAnsi="Times New Roman" w:cs="Times New Roman" w:hint="eastAsia"/>
          <w:i/>
          <w:color w:val="C00000"/>
          <w:lang w:eastAsia="zh-HK"/>
        </w:rPr>
        <w:t>億港元</w:t>
      </w:r>
      <w:r w:rsidR="00EA3B8A" w:rsidRPr="008C7E44">
        <w:rPr>
          <w:rFonts w:ascii="Times New Roman" w:hAnsi="Times New Roman" w:cs="Times New Roman" w:hint="eastAsia"/>
          <w:i/>
          <w:color w:val="C00000"/>
          <w:lang w:eastAsia="zh-HK"/>
        </w:rPr>
        <w:t>，遠較區內其他城市為高</w:t>
      </w:r>
      <w:r w:rsidR="00265026" w:rsidRPr="008C7E44">
        <w:rPr>
          <w:rFonts w:ascii="Times New Roman" w:hAnsi="Times New Roman" w:cs="Times New Roman" w:hint="eastAsia"/>
          <w:i/>
          <w:color w:val="C00000"/>
          <w:lang w:eastAsia="zh-HK"/>
        </w:rPr>
        <w:t>；佛山的地區生</w:t>
      </w:r>
      <w:r w:rsidR="00265026" w:rsidRPr="008C7E44">
        <w:rPr>
          <w:rFonts w:ascii="Times New Roman" w:hAnsi="Times New Roman" w:cs="Times New Roman" w:hint="eastAsia"/>
          <w:i/>
          <w:color w:val="C00000"/>
        </w:rPr>
        <w:t>產</w:t>
      </w:r>
      <w:r w:rsidR="00265026"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總值也接近</w:t>
      </w:r>
      <w:r w:rsidR="00265026" w:rsidRPr="008C7E44">
        <w:rPr>
          <w:rFonts w:ascii="Times New Roman" w:hAnsi="Times New Roman" w:cs="Times New Roman"/>
          <w:i/>
          <w:color w:val="C00000"/>
        </w:rPr>
        <w:t>12,000</w:t>
      </w:r>
      <w:r w:rsidR="00265026" w:rsidRPr="008C7E44">
        <w:rPr>
          <w:rFonts w:ascii="Times New Roman" w:hAnsi="Times New Roman" w:cs="Times New Roman" w:hint="eastAsia"/>
          <w:i/>
          <w:color w:val="C00000"/>
          <w:lang w:eastAsia="zh-HK"/>
        </w:rPr>
        <w:t>億港元，在區內排名第四</w:t>
      </w:r>
      <w:r w:rsidR="002118DA" w:rsidRPr="008C7E44">
        <w:rPr>
          <w:rFonts w:ascii="Times New Roman" w:hAnsi="Times New Roman" w:cs="Times New Roman" w:hint="eastAsia"/>
          <w:i/>
          <w:color w:val="C00000"/>
        </w:rPr>
        <w:t>；</w:t>
      </w:r>
      <w:r w:rsidR="00265026" w:rsidRPr="008C7E44">
        <w:rPr>
          <w:rFonts w:ascii="Times New Roman" w:hAnsi="Times New Roman" w:cs="Times New Roman" w:hint="eastAsia"/>
          <w:i/>
          <w:color w:val="C00000"/>
        </w:rPr>
        <w:t>肇慶</w:t>
      </w:r>
      <w:r w:rsidR="002118DA" w:rsidRPr="008C7E44">
        <w:rPr>
          <w:rFonts w:ascii="Times New Roman" w:hAnsi="Times New Roman" w:cs="Times New Roman" w:hint="eastAsia"/>
          <w:i/>
          <w:color w:val="C00000"/>
        </w:rPr>
        <w:t>的</w:t>
      </w:r>
      <w:r w:rsidR="00265026" w:rsidRPr="008C7E44">
        <w:rPr>
          <w:rFonts w:ascii="Times New Roman" w:hAnsi="Times New Roman" w:cs="Times New Roman" w:hint="eastAsia"/>
          <w:i/>
          <w:color w:val="C00000"/>
          <w:lang w:eastAsia="zh-HK"/>
        </w:rPr>
        <w:t>地區</w:t>
      </w:r>
      <w:r w:rsidR="002118DA" w:rsidRPr="008C7E44">
        <w:rPr>
          <w:rFonts w:ascii="Times New Roman" w:hAnsi="Times New Roman" w:cs="Times New Roman" w:hint="eastAsia"/>
          <w:i/>
          <w:color w:val="C00000"/>
        </w:rPr>
        <w:t>生產總值則為區內最低，僅有約</w:t>
      </w:r>
      <w:r w:rsidR="00265026" w:rsidRPr="008C7E44">
        <w:rPr>
          <w:rFonts w:ascii="Times New Roman" w:hAnsi="Times New Roman" w:cs="Times New Roman"/>
          <w:i/>
          <w:color w:val="C00000"/>
        </w:rPr>
        <w:t>2,600</w:t>
      </w:r>
      <w:r w:rsidR="002118DA" w:rsidRPr="008C7E44">
        <w:rPr>
          <w:rFonts w:ascii="Times New Roman" w:hAnsi="Times New Roman" w:cs="Times New Roman" w:hint="eastAsia"/>
          <w:i/>
          <w:color w:val="C00000"/>
        </w:rPr>
        <w:t>億港元。</w:t>
      </w:r>
    </w:p>
    <w:p w14:paraId="155C793E" w14:textId="3EB81B71" w:rsidR="002118DA" w:rsidRPr="008D6FA5" w:rsidRDefault="00A54EC6" w:rsidP="00150D10">
      <w:pPr>
        <w:pStyle w:val="a4"/>
        <w:numPr>
          <w:ilvl w:val="0"/>
          <w:numId w:val="33"/>
        </w:numPr>
        <w:ind w:leftChars="0" w:left="964" w:hanging="482"/>
        <w:jc w:val="both"/>
      </w:pP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就人均地區生</w:t>
      </w:r>
      <w:r w:rsidRPr="008C7E44">
        <w:rPr>
          <w:rFonts w:ascii="Times New Roman" w:hAnsi="Times New Roman" w:cs="Times New Roman" w:hint="eastAsia"/>
          <w:i/>
          <w:color w:val="C00000"/>
        </w:rPr>
        <w:t>產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總值而言，澳門遠較區內其他城市為高，人均地區生</w:t>
      </w:r>
      <w:r w:rsidRPr="008C7E44">
        <w:rPr>
          <w:rFonts w:ascii="Times New Roman" w:hAnsi="Times New Roman" w:cs="Times New Roman" w:hint="eastAsia"/>
          <w:i/>
          <w:color w:val="C00000"/>
        </w:rPr>
        <w:t>產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總值接近</w:t>
      </w:r>
      <w:r w:rsidRPr="008C7E44">
        <w:rPr>
          <w:rFonts w:ascii="Times New Roman" w:hAnsi="Times New Roman" w:cs="Times New Roman"/>
          <w:i/>
          <w:color w:val="C00000"/>
        </w:rPr>
        <w:t>650,000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港元；香港僅次於澳門排名第二，人均地區生</w:t>
      </w:r>
      <w:r w:rsidRPr="008C7E44">
        <w:rPr>
          <w:rFonts w:ascii="Times New Roman" w:hAnsi="Times New Roman" w:cs="Times New Roman" w:hint="eastAsia"/>
          <w:i/>
          <w:color w:val="C00000"/>
        </w:rPr>
        <w:t>產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總值也</w:t>
      </w:r>
      <w:r w:rsidR="00EC391D" w:rsidRPr="008C7E44">
        <w:rPr>
          <w:rFonts w:ascii="Times New Roman" w:hAnsi="Times New Roman" w:cs="Times New Roman" w:hint="eastAsia"/>
          <w:i/>
          <w:color w:val="C00000"/>
          <w:lang w:eastAsia="zh-HK"/>
        </w:rPr>
        <w:t>接近</w:t>
      </w:r>
      <w:r w:rsidR="00EC391D" w:rsidRPr="008C7E44">
        <w:rPr>
          <w:rFonts w:ascii="Times New Roman" w:hAnsi="Times New Roman" w:cs="Times New Roman"/>
          <w:i/>
          <w:color w:val="C00000"/>
        </w:rPr>
        <w:t>40</w:t>
      </w:r>
      <w:r w:rsidR="00682272" w:rsidRPr="008C7E44">
        <w:rPr>
          <w:rFonts w:ascii="Times New Roman" w:hAnsi="Times New Roman" w:cs="Times New Roman"/>
          <w:i/>
          <w:color w:val="C00000"/>
        </w:rPr>
        <w:t>0,000</w:t>
      </w:r>
      <w:r w:rsidR="00682272" w:rsidRPr="008C7E44">
        <w:rPr>
          <w:rFonts w:ascii="Times New Roman" w:hAnsi="Times New Roman" w:cs="Times New Roman" w:hint="eastAsia"/>
          <w:i/>
          <w:color w:val="C00000"/>
          <w:lang w:eastAsia="zh-HK"/>
        </w:rPr>
        <w:t>港元；肇慶和江門的人均地區生</w:t>
      </w:r>
      <w:r w:rsidR="00682272" w:rsidRPr="008C7E44">
        <w:rPr>
          <w:rFonts w:ascii="Times New Roman" w:hAnsi="Times New Roman" w:cs="Times New Roman" w:hint="eastAsia"/>
          <w:i/>
          <w:color w:val="C00000"/>
        </w:rPr>
        <w:t>產</w:t>
      </w:r>
      <w:r w:rsidR="00682272"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總值則</w:t>
      </w:r>
      <w:r w:rsidR="00EC391D" w:rsidRPr="008C7E44">
        <w:rPr>
          <w:rFonts w:ascii="Times New Roman" w:hAnsi="Times New Roman" w:cs="Times New Roman" w:hint="eastAsia"/>
          <w:i/>
          <w:color w:val="C00000"/>
          <w:lang w:eastAsia="zh-HK"/>
        </w:rPr>
        <w:t>為區內</w:t>
      </w:r>
      <w:r w:rsidR="00682272" w:rsidRPr="008C7E44">
        <w:rPr>
          <w:rFonts w:ascii="Times New Roman" w:hAnsi="Times New Roman" w:cs="Times New Roman" w:hint="eastAsia"/>
          <w:i/>
          <w:color w:val="C00000"/>
          <w:lang w:eastAsia="zh-HK"/>
        </w:rPr>
        <w:t>最低，兩地均</w:t>
      </w:r>
      <w:r w:rsidR="00F73942" w:rsidRPr="008C7E44">
        <w:rPr>
          <w:rFonts w:ascii="Times New Roman" w:hAnsi="Times New Roman" w:cs="Times New Roman" w:hint="eastAsia"/>
          <w:i/>
          <w:color w:val="C00000"/>
          <w:lang w:eastAsia="zh-HK"/>
        </w:rPr>
        <w:t>不超過</w:t>
      </w:r>
      <w:r w:rsidR="00EC391D" w:rsidRPr="008C7E44">
        <w:rPr>
          <w:rFonts w:ascii="Times New Roman" w:hAnsi="Times New Roman" w:cs="Times New Roman"/>
          <w:i/>
          <w:color w:val="C00000"/>
        </w:rPr>
        <w:t>100</w:t>
      </w:r>
      <w:r w:rsidR="00F73942" w:rsidRPr="008C7E44">
        <w:rPr>
          <w:rFonts w:ascii="Times New Roman" w:hAnsi="Times New Roman" w:cs="Times New Roman"/>
          <w:i/>
          <w:color w:val="C00000"/>
        </w:rPr>
        <w:t>,000</w:t>
      </w:r>
      <w:r w:rsidR="00682272" w:rsidRPr="008C7E44">
        <w:rPr>
          <w:rFonts w:ascii="Times New Roman" w:hAnsi="Times New Roman" w:cs="Times New Roman" w:hint="eastAsia"/>
          <w:i/>
          <w:color w:val="C00000"/>
          <w:lang w:eastAsia="zh-HK"/>
        </w:rPr>
        <w:t>港元。</w:t>
      </w:r>
    </w:p>
    <w:p w14:paraId="17A40955" w14:textId="77777777" w:rsidR="002118DA" w:rsidRPr="00105012" w:rsidRDefault="002118DA" w:rsidP="002118DA">
      <w:pPr>
        <w:rPr>
          <w:rFonts w:ascii="Times New Roman" w:hAnsi="Times New Roman" w:cs="Times New Roman"/>
          <w:color w:val="FF0000"/>
        </w:rPr>
      </w:pPr>
      <w:r w:rsidRPr="00105012">
        <w:rPr>
          <w:rFonts w:ascii="Times New Roman" w:hAnsi="Times New Roman" w:cs="Times New Roman"/>
          <w:color w:val="FF0000"/>
        </w:rPr>
        <w:br w:type="page"/>
      </w:r>
    </w:p>
    <w:p w14:paraId="0B06B223" w14:textId="77777777" w:rsidR="002118DA" w:rsidRPr="0098639D" w:rsidRDefault="002118DA" w:rsidP="002118DA">
      <w:pPr>
        <w:rPr>
          <w:rFonts w:ascii="微軟正黑體" w:eastAsia="微軟正黑體" w:hAnsi="微軟正黑體" w:cs="Times New Roman"/>
          <w:b/>
          <w:sz w:val="28"/>
          <w:szCs w:val="28"/>
        </w:rPr>
      </w:pPr>
      <w:r w:rsidRPr="0098639D">
        <w:rPr>
          <w:rFonts w:ascii="微軟正黑體" w:eastAsia="微軟正黑體" w:hAnsi="微軟正黑體" w:cs="Times New Roman" w:hint="eastAsia"/>
          <w:b/>
          <w:sz w:val="28"/>
          <w:szCs w:val="28"/>
        </w:rPr>
        <w:lastRenderedPageBreak/>
        <w:t>工作紙</w:t>
      </w:r>
      <w:r>
        <w:rPr>
          <w:rFonts w:ascii="微軟正黑體" w:eastAsia="微軟正黑體" w:hAnsi="微軟正黑體" w:cs="Times New Roman" w:hint="eastAsia"/>
          <w:b/>
          <w:sz w:val="28"/>
          <w:szCs w:val="28"/>
        </w:rPr>
        <w:t>四</w:t>
      </w:r>
      <w:r w:rsidRPr="0098639D">
        <w:rPr>
          <w:rFonts w:ascii="微軟正黑體" w:eastAsia="微軟正黑體" w:hAnsi="微軟正黑體" w:cs="Times New Roman" w:hint="eastAsia"/>
          <w:b/>
          <w:sz w:val="28"/>
          <w:szCs w:val="28"/>
        </w:rPr>
        <w:t>：粤港澳大灣區的發展優勢</w:t>
      </w:r>
    </w:p>
    <w:p w14:paraId="7BFA55D8" w14:textId="1A31234C" w:rsidR="00DF1F22" w:rsidRPr="008C7E44" w:rsidRDefault="002118DA" w:rsidP="008C7E44">
      <w:pPr>
        <w:pStyle w:val="a4"/>
        <w:numPr>
          <w:ilvl w:val="0"/>
          <w:numId w:val="29"/>
        </w:numPr>
        <w:spacing w:after="120"/>
        <w:ind w:leftChars="0" w:left="357" w:hanging="357"/>
        <w:rPr>
          <w:rFonts w:ascii="Times New Roman" w:hAnsi="Times New Roman" w:cs="Times New Roman"/>
          <w:b/>
        </w:rPr>
      </w:pPr>
      <w:r w:rsidRPr="008C7E44">
        <w:rPr>
          <w:rFonts w:ascii="Times New Roman" w:hAnsi="Times New Roman" w:cs="Times New Roman" w:hint="eastAsia"/>
          <w:b/>
        </w:rPr>
        <w:t>拼圖閱讀</w:t>
      </w:r>
      <w:r w:rsidR="00BA01C7" w:rsidRPr="00B86D25">
        <w:rPr>
          <w:rFonts w:ascii="Times New Roman" w:hAnsi="Times New Roman" w:cs="Times New Roman" w:hint="eastAsia"/>
          <w:b/>
        </w:rPr>
        <w:t>及小組討論</w:t>
      </w:r>
    </w:p>
    <w:p w14:paraId="1AEC9B4B" w14:textId="0F7903F9" w:rsidR="002118DA" w:rsidRPr="00DF1F22" w:rsidRDefault="00DF1F22" w:rsidP="00DF1F22">
      <w:pPr>
        <w:pStyle w:val="a4"/>
        <w:ind w:leftChars="0" w:left="360"/>
        <w:rPr>
          <w:rFonts w:ascii="Times New Roman" w:hAnsi="Times New Roman" w:cs="Times New Roman"/>
          <w:lang w:eastAsia="zh-HK"/>
        </w:rPr>
      </w:pPr>
      <w:r>
        <w:rPr>
          <w:rFonts w:ascii="Times New Roman" w:hAnsi="Times New Roman" w:cs="Times New Roman" w:hint="eastAsia"/>
        </w:rPr>
        <w:t>請各個組別分別閱讀下列其中一項資料，並</w:t>
      </w:r>
      <w:r w:rsidR="00BA01C7" w:rsidRPr="00BA01C7">
        <w:rPr>
          <w:rFonts w:ascii="Times New Roman" w:hAnsi="Times New Roman" w:cs="Times New Roman" w:hint="eastAsia"/>
        </w:rPr>
        <w:t>討論及</w:t>
      </w:r>
      <w:r>
        <w:rPr>
          <w:rFonts w:ascii="Times New Roman" w:hAnsi="Times New Roman" w:cs="Times New Roman" w:hint="eastAsia"/>
        </w:rPr>
        <w:t>回答問題</w:t>
      </w:r>
      <w:r>
        <w:rPr>
          <w:rFonts w:ascii="Times New Roman" w:hAnsi="Times New Roman" w:cs="Times New Roman" w:hint="eastAsia"/>
          <w:lang w:eastAsia="zh-HK"/>
        </w:rPr>
        <w:t>：粵港澳大灣區具</w:t>
      </w:r>
      <w:r>
        <w:rPr>
          <w:rFonts w:ascii="Times New Roman" w:hAnsi="Times New Roman" w:cs="Times New Roman" w:hint="eastAsia"/>
        </w:rPr>
        <w:t>備</w:t>
      </w:r>
      <w:r>
        <w:rPr>
          <w:rFonts w:ascii="Times New Roman" w:hAnsi="Times New Roman" w:cs="Times New Roman" w:hint="eastAsia"/>
          <w:lang w:eastAsia="zh-HK"/>
        </w:rPr>
        <w:t>甚麼發展優勢？</w:t>
      </w:r>
    </w:p>
    <w:p w14:paraId="020E5707" w14:textId="77777777" w:rsidR="002118DA" w:rsidRPr="00105012" w:rsidRDefault="002118DA" w:rsidP="002118DA">
      <w:pPr>
        <w:rPr>
          <w:rFonts w:ascii="Times New Roman" w:hAnsi="Times New Roman" w:cs="Times New Roman"/>
          <w:color w:val="FF0000"/>
        </w:rPr>
      </w:pPr>
    </w:p>
    <w:p w14:paraId="7B2D65A8" w14:textId="1E0ACE58" w:rsidR="002118DA" w:rsidRPr="00393750" w:rsidRDefault="002118DA" w:rsidP="008C7E44">
      <w:pPr>
        <w:spacing w:after="120"/>
        <w:rPr>
          <w:rFonts w:ascii="Times New Roman" w:hAnsi="Times New Roman" w:cs="Times New Roman"/>
          <w:b/>
        </w:rPr>
      </w:pPr>
      <w:r w:rsidRPr="00C17CBF">
        <w:rPr>
          <w:rFonts w:ascii="Times New Roman" w:hAnsi="Times New Roman" w:cs="Times New Roman" w:hint="eastAsia"/>
          <w:b/>
        </w:rPr>
        <w:t>資料一：</w:t>
      </w:r>
      <w:r w:rsidR="005A5BC8" w:rsidRPr="00C17CBF">
        <w:rPr>
          <w:rFonts w:ascii="Times New Roman" w:hAnsi="Times New Roman" w:cs="Times New Roman" w:hint="eastAsia"/>
          <w:b/>
        </w:rPr>
        <w:t>粵港澳大灣區的科研產業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5E4D92" w:rsidRPr="005E4D92" w14:paraId="1F279332" w14:textId="77777777" w:rsidTr="007414E2">
        <w:trPr>
          <w:jc w:val="center"/>
        </w:trPr>
        <w:tc>
          <w:tcPr>
            <w:tcW w:w="8290" w:type="dxa"/>
          </w:tcPr>
          <w:p w14:paraId="74CB1CDD" w14:textId="73C890E1" w:rsidR="001127F5" w:rsidRDefault="007F504E" w:rsidP="00150D10">
            <w:pPr>
              <w:spacing w:before="120"/>
              <w:jc w:val="both"/>
              <w:rPr>
                <w:rFonts w:ascii="Times New Roman" w:hAnsi="Times New Roman" w:cs="Times New Roman"/>
              </w:rPr>
            </w:pPr>
            <w:r w:rsidRPr="00393750"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764E8A3" wp14:editId="657F6CCC">
                      <wp:simplePos x="0" y="0"/>
                      <wp:positionH relativeFrom="column">
                        <wp:posOffset>2906395</wp:posOffset>
                      </wp:positionH>
                      <wp:positionV relativeFrom="paragraph">
                        <wp:posOffset>108680</wp:posOffset>
                      </wp:positionV>
                      <wp:extent cx="2169795" cy="1332000"/>
                      <wp:effectExtent l="19050" t="19050" r="20955" b="19050"/>
                      <wp:wrapSquare wrapText="bothSides"/>
                      <wp:docPr id="208" name="圓角矩形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9795" cy="13320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CA67B5" w14:textId="0CAC58C5" w:rsidR="00D74241" w:rsidRPr="005623CC" w:rsidRDefault="00D74241" w:rsidP="00B04283">
                                  <w:pPr>
                                    <w:adjustRightInd w:val="0"/>
                                    <w:snapToGrid w:val="0"/>
                                    <w:jc w:val="both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623CC">
                                    <w:rPr>
                                      <w:rFonts w:ascii="Times New Roman" w:hAnsi="Times New Roman" w:cs="Times New Roman" w:hint="eastAsia"/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  <w:t>「騰籠換鳥」</w:t>
                                  </w:r>
                                  <w:r w:rsidRPr="005623CC">
                                    <w:rPr>
                                      <w:rFonts w:ascii="Times New Roman" w:hAnsi="Times New Roman" w:cs="Times New Roman" w:hint="eastAsia"/>
                                      <w:color w:val="0070C0"/>
                                      <w:sz w:val="22"/>
                                      <w:szCs w:val="22"/>
                                    </w:rPr>
                                    <w:t>是中央</w:t>
                                  </w:r>
                                  <w:r w:rsidRPr="005623CC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2"/>
                                      <w:szCs w:val="22"/>
                                    </w:rPr>
                                    <w:t>政府</w:t>
                                  </w:r>
                                  <w:r w:rsidRPr="005623CC">
                                    <w:rPr>
                                      <w:rFonts w:ascii="Times New Roman" w:hAnsi="Times New Roman" w:cs="Times New Roman" w:hint="eastAsia"/>
                                      <w:color w:val="0070C0"/>
                                      <w:sz w:val="22"/>
                                      <w:szCs w:val="22"/>
                                    </w:rPr>
                                    <w:t>調整產業結構的策</w:t>
                                  </w:r>
                                  <w:r w:rsidRPr="005623CC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2"/>
                                      <w:szCs w:val="22"/>
                                    </w:rPr>
                                    <w:t>略</w:t>
                                  </w:r>
                                  <w:r w:rsidRPr="005623CC">
                                    <w:rPr>
                                      <w:rFonts w:ascii="Times New Roman" w:hAnsi="Times New Roman" w:cs="Times New Roman" w:hint="eastAsia"/>
                                      <w:color w:val="0070C0"/>
                                      <w:sz w:val="22"/>
                                      <w:szCs w:val="22"/>
                                    </w:rPr>
                                    <w:t>，其目</w:t>
                                  </w:r>
                                  <w:r w:rsidRPr="005623CC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2"/>
                                      <w:szCs w:val="22"/>
                                    </w:rPr>
                                    <w:t>的</w:t>
                                  </w:r>
                                  <w:r w:rsidRPr="005623CC">
                                    <w:rPr>
                                      <w:rFonts w:ascii="Times New Roman" w:hAnsi="Times New Roman" w:cs="Times New Roman" w:hint="eastAsia"/>
                                      <w:color w:val="0070C0"/>
                                      <w:sz w:val="22"/>
                                      <w:szCs w:val="22"/>
                                    </w:rPr>
                                    <w:t>在</w:t>
                                  </w:r>
                                  <w:r w:rsidRPr="005623CC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2"/>
                                      <w:szCs w:val="22"/>
                                    </w:rPr>
                                    <w:t>於</w:t>
                                  </w:r>
                                  <w:r w:rsidRPr="005623CC">
                                    <w:rPr>
                                      <w:rFonts w:ascii="Times New Roman" w:hAnsi="Times New Roman" w:cs="Times New Roman" w:hint="eastAsia"/>
                                      <w:color w:val="0070C0"/>
                                      <w:sz w:val="22"/>
                                      <w:szCs w:val="22"/>
                                    </w:rPr>
                                    <w:t>促使低增值的勞力密集工業遷離珠江三角洲地區，以釋出更多空間發展高增值產業和現代服務業。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5764E8A3" id="圓角矩形 208" o:spid="_x0000_s1031" style="position:absolute;left:0;text-align:left;margin-left:228.85pt;margin-top:8.55pt;width:170.85pt;height:104.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" filled="f" strokecolor="red" strokeweight="2.25pt">
                      <v:stroke dashstyle="1 1" joinstyle="miter"/>
                      <v:textbox>
                        <w:txbxContent>
                          <w:p w14:paraId="17CA67B5" w14:textId="0CAC58C5" w:rsidR="00D74241" w:rsidRPr="005623CC" w:rsidRDefault="00D74241" w:rsidP="00B04283">
                            <w:pPr>
                              <w:adjustRightInd w:val="0"/>
                              <w:snapToGri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623CC">
                              <w:rPr>
                                <w:rFonts w:ascii="Times New Roman" w:hAnsi="Times New Roman" w:cs="Times New Roman" w:hint="eastAsia"/>
                                <w:b/>
                                <w:color w:val="0070C0"/>
                                <w:sz w:val="22"/>
                                <w:szCs w:val="22"/>
                              </w:rPr>
                              <w:t>「</w:t>
                            </w:r>
                            <w:proofErr w:type="gramStart"/>
                            <w:r w:rsidRPr="005623CC">
                              <w:rPr>
                                <w:rFonts w:ascii="Times New Roman" w:hAnsi="Times New Roman" w:cs="Times New Roman" w:hint="eastAsia"/>
                                <w:b/>
                                <w:color w:val="0070C0"/>
                                <w:sz w:val="22"/>
                                <w:szCs w:val="22"/>
                              </w:rPr>
                              <w:t>騰籠換鳥</w:t>
                            </w:r>
                            <w:proofErr w:type="gramEnd"/>
                            <w:r w:rsidRPr="005623CC">
                              <w:rPr>
                                <w:rFonts w:ascii="Times New Roman" w:hAnsi="Times New Roman" w:cs="Times New Roman" w:hint="eastAsia"/>
                                <w:b/>
                                <w:color w:val="0070C0"/>
                                <w:sz w:val="22"/>
                                <w:szCs w:val="22"/>
                              </w:rPr>
                              <w:t>」</w:t>
                            </w:r>
                            <w:r w:rsidRPr="005623CC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是中央</w:t>
                            </w:r>
                            <w:r w:rsidRPr="005623CC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政府</w:t>
                            </w:r>
                            <w:r w:rsidRPr="005623CC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調整產業結構的策</w:t>
                            </w:r>
                            <w:r w:rsidRPr="005623CC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略</w:t>
                            </w:r>
                            <w:r w:rsidRPr="005623CC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，其目</w:t>
                            </w:r>
                            <w:r w:rsidRPr="005623CC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的</w:t>
                            </w:r>
                            <w:r w:rsidRPr="005623CC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在</w:t>
                            </w:r>
                            <w:r w:rsidRPr="005623CC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於</w:t>
                            </w:r>
                            <w:r w:rsidRPr="005623CC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促使低增值的勞力密集工業遷離珠江三角洲地區，以釋出更多空間發展高增值產業和現代服務業。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自</w:t>
            </w:r>
            <w:r w:rsidR="002118DA" w:rsidRPr="00393750">
              <w:rPr>
                <w:rFonts w:ascii="Times New Roman" w:hAnsi="Times New Roman" w:cs="Times New Roman" w:hint="eastAsia"/>
              </w:rPr>
              <w:t>中央政府推行「騰籠換鳥」政策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以來</w:t>
            </w:r>
            <w:r w:rsidR="002118DA" w:rsidRPr="00393750">
              <w:rPr>
                <w:rFonts w:ascii="Times New Roman" w:hAnsi="Times New Roman" w:cs="Times New Roman" w:hint="eastAsia"/>
              </w:rPr>
              <w:t>，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珠江三角洲</w:t>
            </w:r>
            <w:r w:rsidR="00431335" w:rsidRPr="00393750">
              <w:rPr>
                <w:rFonts w:ascii="Times New Roman" w:hAnsi="Times New Roman" w:cs="Times New Roman" w:hint="eastAsia"/>
              </w:rPr>
              <w:t>（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現稱粵港澳大灣區</w:t>
            </w:r>
            <w:r w:rsidR="00431335" w:rsidRPr="00393750">
              <w:rPr>
                <w:rFonts w:ascii="Times New Roman" w:hAnsi="Times New Roman" w:cs="Times New Roman" w:hint="eastAsia"/>
              </w:rPr>
              <w:t>）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的</w:t>
            </w:r>
            <w:r w:rsidR="002118DA" w:rsidRPr="00393750">
              <w:rPr>
                <w:rFonts w:ascii="Times New Roman" w:hAnsi="Times New Roman" w:cs="Times New Roman" w:hint="eastAsia"/>
              </w:rPr>
              <w:t>高增值產業和現代服務業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急劇</w:t>
            </w:r>
            <w:r w:rsidR="002118DA" w:rsidRPr="00393750">
              <w:rPr>
                <w:rFonts w:ascii="Times New Roman" w:hAnsi="Times New Roman" w:cs="Times New Roman" w:hint="eastAsia"/>
              </w:rPr>
              <w:t>發展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，</w:t>
            </w:r>
            <w:r w:rsidR="00431335" w:rsidRPr="00393750">
              <w:rPr>
                <w:rFonts w:ascii="Times New Roman" w:hAnsi="Times New Roman" w:cs="Times New Roman" w:hint="eastAsia"/>
              </w:rPr>
              <w:t>新型的高增值製造業活動相繼發展起來，如電子工業（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智能</w:t>
            </w:r>
            <w:r w:rsidR="00431335" w:rsidRPr="00393750">
              <w:rPr>
                <w:rFonts w:ascii="Times New Roman" w:hAnsi="Times New Roman" w:cs="Times New Roman" w:hint="eastAsia"/>
              </w:rPr>
              <w:t>電話、攝錄機和航拍機製造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等</w:t>
            </w:r>
            <w:r w:rsidR="00431335" w:rsidRPr="00393750">
              <w:rPr>
                <w:rFonts w:ascii="Times New Roman" w:hAnsi="Times New Roman" w:cs="Times New Roman" w:hint="eastAsia"/>
              </w:rPr>
              <w:t>）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、</w:t>
            </w:r>
            <w:r w:rsidR="00431335" w:rsidRPr="00393750">
              <w:rPr>
                <w:rFonts w:ascii="Times New Roman" w:hAnsi="Times New Roman" w:cs="Times New Roman" w:hint="eastAsia"/>
              </w:rPr>
              <w:t>汽車製造業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和互聯網產業</w:t>
            </w:r>
            <w:r w:rsidR="00431335" w:rsidRPr="00393750">
              <w:rPr>
                <w:rFonts w:ascii="Times New Roman" w:hAnsi="Times New Roman" w:cs="Times New Roman" w:hint="eastAsia"/>
              </w:rPr>
              <w:t>（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即時通訊、社交網絡、電子商</w:t>
            </w:r>
            <w:r w:rsidR="00431335" w:rsidRPr="00393750">
              <w:rPr>
                <w:rFonts w:ascii="Times New Roman" w:hAnsi="Times New Roman" w:cs="Times New Roman" w:hint="eastAsia"/>
              </w:rPr>
              <w:t>務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和網絡遊戲開發</w:t>
            </w:r>
            <w:r w:rsidR="00431335" w:rsidRPr="00393750">
              <w:rPr>
                <w:rFonts w:ascii="Times New Roman" w:hAnsi="Times New Roman" w:cs="Times New Roman" w:hint="eastAsia"/>
              </w:rPr>
              <w:t>）等。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華為</w:t>
            </w:r>
            <w:r w:rsidRPr="00393750">
              <w:rPr>
                <w:rFonts w:ascii="Times New Roman" w:hAnsi="Times New Roman" w:cs="Times New Roman" w:hint="eastAsia"/>
              </w:rPr>
              <w:t>（</w:t>
            </w:r>
            <w:r w:rsidRPr="00393750">
              <w:rPr>
                <w:rFonts w:ascii="Times New Roman" w:hAnsi="Times New Roman" w:cs="Times New Roman"/>
              </w:rPr>
              <w:t>Huawei</w:t>
            </w:r>
            <w:r w:rsidRPr="00393750">
              <w:rPr>
                <w:rFonts w:ascii="Times New Roman" w:hAnsi="Times New Roman" w:cs="Times New Roman" w:hint="eastAsia"/>
              </w:rPr>
              <w:t>）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、騰訊</w:t>
            </w:r>
            <w:r w:rsidRPr="00393750">
              <w:rPr>
                <w:rFonts w:ascii="Times New Roman" w:hAnsi="Times New Roman" w:cs="Times New Roman" w:hint="eastAsia"/>
              </w:rPr>
              <w:t>（</w:t>
            </w:r>
            <w:r w:rsidRPr="00393750">
              <w:rPr>
                <w:rFonts w:ascii="Times New Roman" w:hAnsi="Times New Roman" w:cs="Times New Roman"/>
              </w:rPr>
              <w:t>Tencent</w:t>
            </w:r>
            <w:r w:rsidRPr="00393750">
              <w:rPr>
                <w:rFonts w:ascii="Times New Roman" w:hAnsi="Times New Roman" w:cs="Times New Roman" w:hint="eastAsia"/>
              </w:rPr>
              <w:t>）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和大疆創新</w:t>
            </w:r>
            <w:r w:rsidRPr="00393750">
              <w:rPr>
                <w:rFonts w:ascii="Times New Roman" w:hAnsi="Times New Roman" w:cs="Times New Roman" w:hint="eastAsia"/>
              </w:rPr>
              <w:t>（</w:t>
            </w:r>
            <w:r w:rsidRPr="00393750">
              <w:rPr>
                <w:rFonts w:ascii="Times New Roman" w:hAnsi="Times New Roman" w:cs="Times New Roman"/>
              </w:rPr>
              <w:t>DJI</w:t>
            </w:r>
            <w:r w:rsidRPr="00393750">
              <w:rPr>
                <w:rFonts w:ascii="Times New Roman" w:hAnsi="Times New Roman" w:cs="Times New Roman" w:hint="eastAsia"/>
              </w:rPr>
              <w:t>）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等便是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該區著名的高科技民營企業</w:t>
            </w:r>
            <w:r w:rsidR="00581A1B" w:rsidRPr="00393750">
              <w:rPr>
                <w:rFonts w:ascii="Times New Roman" w:hAnsi="Times New Roman" w:cs="Times New Roman" w:hint="eastAsia"/>
                <w:lang w:eastAsia="zh-HK"/>
              </w:rPr>
              <w:t>，這些企業均落戶於深圳</w:t>
            </w:r>
            <w:r w:rsidR="008A0EDB" w:rsidRPr="00393750">
              <w:rPr>
                <w:rFonts w:ascii="Times New Roman" w:hAnsi="Times New Roman" w:cs="Times New Roman" w:hint="eastAsia"/>
                <w:lang w:eastAsia="zh-HK"/>
              </w:rPr>
              <w:t>，其業</w:t>
            </w:r>
            <w:r w:rsidR="008A0EDB" w:rsidRPr="00393750">
              <w:rPr>
                <w:rFonts w:ascii="Times New Roman" w:hAnsi="Times New Roman" w:cs="Times New Roman" w:hint="eastAsia"/>
              </w:rPr>
              <w:t>務</w:t>
            </w:r>
            <w:r w:rsidR="008A0EDB" w:rsidRPr="00393750">
              <w:rPr>
                <w:rFonts w:ascii="Times New Roman" w:hAnsi="Times New Roman" w:cs="Times New Roman" w:hint="eastAsia"/>
                <w:lang w:eastAsia="zh-HK"/>
              </w:rPr>
              <w:t>和市場遍布全球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  <w:p w14:paraId="1C826E8B" w14:textId="2D9E99B7" w:rsidR="001127F5" w:rsidRDefault="00150D10" w:rsidP="00150D10">
            <w:pPr>
              <w:jc w:val="both"/>
              <w:rPr>
                <w:rFonts w:ascii="Times New Roman" w:hAnsi="Times New Roman" w:cs="Times New Roman"/>
              </w:rPr>
            </w:pPr>
            <w:r w:rsidRPr="00393750"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749376" behindDoc="0" locked="0" layoutInCell="1" allowOverlap="1" wp14:anchorId="2A01274A" wp14:editId="65433949">
                      <wp:simplePos x="0" y="0"/>
                      <wp:positionH relativeFrom="column">
                        <wp:posOffset>2562225</wp:posOffset>
                      </wp:positionH>
                      <wp:positionV relativeFrom="paragraph">
                        <wp:posOffset>48895</wp:posOffset>
                      </wp:positionV>
                      <wp:extent cx="2517775" cy="2362200"/>
                      <wp:effectExtent l="0" t="0" r="0" b="0"/>
                      <wp:wrapSquare wrapText="bothSides"/>
                      <wp:docPr id="5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7775" cy="2362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A2CD76" w14:textId="6219BDBD" w:rsidR="00D74241" w:rsidRDefault="00D74241" w:rsidP="00650E6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noProof/>
                                      <w:lang w:eastAsia="zh-CN"/>
                                    </w:rPr>
                                    <w:drawing>
                                      <wp:inline distT="0" distB="0" distL="0" distR="0" wp14:anchorId="152D8AA2" wp14:editId="69E0CCEA">
                                        <wp:extent cx="2119630" cy="1966656"/>
                                        <wp:effectExtent l="0" t="0" r="0" b="0"/>
                                        <wp:docPr id="448" name="圖片 448" descr="../../../../Users/patrick/Desktop/螢幕快照%202019-12-23%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../../../../Users/patrick/Desktop/螢幕快照%202019-12-23%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505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19630" cy="19666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D5D1565" w14:textId="77777777" w:rsidR="00D74241" w:rsidRPr="00B83030" w:rsidRDefault="00D74241" w:rsidP="002118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B8303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圖</w:t>
                                  </w:r>
                                  <w:r w:rsidRPr="00B8303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2</w:t>
                                  </w:r>
                                  <w:r w:rsidRPr="00B8303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：</w:t>
                                  </w:r>
                                  <w:r w:rsidRPr="00B83030">
                                    <w:rPr>
                                      <w:rFonts w:ascii="Times New Roman" w:hAnsi="Times New Roman" w:cs="Times New Roman" w:hint="eastAsia"/>
                                      <w:b/>
                                    </w:rPr>
                                    <w:t>航</w:t>
                                  </w:r>
                                  <w:r w:rsidRPr="00B8303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拍機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</w:rPr>
                                    <w:t>製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A01274A" id="_x0000_s1032" type="#_x0000_t202" style="position:absolute;left:0;text-align:left;margin-left:201.75pt;margin-top:3.85pt;width:198.25pt;height:186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" filled="f" stroked="f">
                      <v:textbox>
                        <w:txbxContent>
                          <w:p w14:paraId="6DA2CD76" w14:textId="6219BDBD" w:rsidR="00D74241" w:rsidRDefault="00D74241" w:rsidP="00650E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52D8AA2" wp14:editId="69E0CCEA">
                                  <wp:extent cx="2119630" cy="1966656"/>
                                  <wp:effectExtent l="0" t="0" r="0" b="0"/>
                                  <wp:docPr id="448" name="圖片 448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0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9630" cy="1966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5D1565" w14:textId="77777777" w:rsidR="00D74241" w:rsidRPr="00B83030" w:rsidRDefault="00D74241" w:rsidP="002118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83030">
                              <w:rPr>
                                <w:rFonts w:ascii="Times New Roman" w:hAnsi="Times New Roman" w:cs="Times New Roman"/>
                                <w:b/>
                              </w:rPr>
                              <w:t>圖</w:t>
                            </w:r>
                            <w:r w:rsidRPr="00B83030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Pr="00B83030">
                              <w:rPr>
                                <w:rFonts w:ascii="Times New Roman" w:hAnsi="Times New Roman" w:cs="Times New Roman"/>
                                <w:b/>
                              </w:rPr>
                              <w:t>：</w:t>
                            </w:r>
                            <w:proofErr w:type="gramStart"/>
                            <w:r w:rsidRPr="00B83030">
                              <w:rPr>
                                <w:rFonts w:ascii="Times New Roman" w:hAnsi="Times New Roman" w:cs="Times New Roman" w:hint="eastAsia"/>
                                <w:b/>
                              </w:rPr>
                              <w:t>航</w:t>
                            </w:r>
                            <w:r w:rsidRPr="00B83030">
                              <w:rPr>
                                <w:rFonts w:ascii="Times New Roman" w:hAnsi="Times New Roman" w:cs="Times New Roman"/>
                                <w:b/>
                              </w:rPr>
                              <w:t>拍機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</w:rPr>
                              <w:t>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造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889DF96" w14:textId="34800077" w:rsidR="00431335" w:rsidRPr="00393750" w:rsidRDefault="00431335" w:rsidP="00150D10">
            <w:pPr>
              <w:jc w:val="both"/>
              <w:rPr>
                <w:rFonts w:ascii="Times New Roman" w:hAnsi="Times New Roman" w:cs="Times New Roman"/>
              </w:rPr>
            </w:pPr>
            <w:r w:rsidRPr="00393750">
              <w:rPr>
                <w:rFonts w:ascii="Times New Roman" w:hAnsi="Times New Roman" w:cs="Times New Roman" w:hint="eastAsia"/>
              </w:rPr>
              <w:t>《粵港澳大灣區發展規劃綱要》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提到，粵港澳大灣區</w:t>
            </w:r>
            <w:r w:rsidR="00C625D6" w:rsidRPr="00393750">
              <w:rPr>
                <w:rFonts w:ascii="Times New Roman" w:hAnsi="Times New Roman" w:cs="Times New Roman" w:hint="eastAsia"/>
                <w:lang w:eastAsia="zh-HK"/>
              </w:rPr>
              <w:t>有著突出的科研能力，並擁有大量科研院所、高新技</w:t>
            </w:r>
            <w:r w:rsidR="00C625D6" w:rsidRPr="00393750">
              <w:rPr>
                <w:rFonts w:ascii="Times New Roman" w:hAnsi="Times New Roman" w:cs="Times New Roman" w:hint="eastAsia"/>
              </w:rPr>
              <w:t>術</w:t>
            </w:r>
            <w:r w:rsidR="00C625D6" w:rsidRPr="00393750">
              <w:rPr>
                <w:rFonts w:ascii="Times New Roman" w:hAnsi="Times New Roman" w:cs="Times New Roman" w:hint="eastAsia"/>
                <w:lang w:eastAsia="zh-HK"/>
              </w:rPr>
              <w:t>企業和國</w:t>
            </w:r>
            <w:r w:rsidR="00C625D6" w:rsidRPr="00393750">
              <w:rPr>
                <w:rFonts w:ascii="Times New Roman" w:hAnsi="Times New Roman" w:cs="Times New Roman" w:hint="eastAsia"/>
              </w:rPr>
              <w:t>家</w:t>
            </w:r>
            <w:r w:rsidR="00C625D6" w:rsidRPr="00393750">
              <w:rPr>
                <w:rFonts w:ascii="Times New Roman" w:hAnsi="Times New Roman" w:cs="Times New Roman" w:hint="eastAsia"/>
                <w:lang w:eastAsia="zh-HK"/>
              </w:rPr>
              <w:t>大科學工程，這些優勢均有助粵港澳大灣區建設成一個國</w:t>
            </w:r>
            <w:r w:rsidR="00C625D6" w:rsidRPr="00393750">
              <w:rPr>
                <w:rFonts w:ascii="Times New Roman" w:hAnsi="Times New Roman" w:cs="Times New Roman" w:hint="eastAsia"/>
              </w:rPr>
              <w:t>際</w:t>
            </w:r>
            <w:r w:rsidR="00C625D6" w:rsidRPr="00393750">
              <w:rPr>
                <w:rFonts w:ascii="Times New Roman" w:hAnsi="Times New Roman" w:cs="Times New Roman" w:hint="eastAsia"/>
                <w:lang w:eastAsia="zh-HK"/>
              </w:rPr>
              <w:t>科技創新中心</w:t>
            </w:r>
            <w:r w:rsidR="008F57F1" w:rsidRPr="00393750">
              <w:rPr>
                <w:rFonts w:ascii="Times New Roman" w:hAnsi="Times New Roman" w:cs="Times New Roman" w:hint="eastAsia"/>
                <w:lang w:eastAsia="zh-HK"/>
              </w:rPr>
              <w:t>，其中香港更應發揮既有的優勢，大力發展創新及科技產業。</w:t>
            </w:r>
          </w:p>
          <w:p w14:paraId="30F46502" w14:textId="77777777" w:rsidR="00431335" w:rsidRPr="00393750" w:rsidRDefault="00431335" w:rsidP="00150D10">
            <w:pPr>
              <w:jc w:val="both"/>
              <w:rPr>
                <w:rFonts w:ascii="Times New Roman" w:hAnsi="Times New Roman" w:cs="Times New Roman"/>
              </w:rPr>
            </w:pPr>
          </w:p>
          <w:p w14:paraId="2C539FD6" w14:textId="5C953C8B" w:rsidR="002118DA" w:rsidRPr="005E4D92" w:rsidRDefault="008F57F1" w:rsidP="00150D10">
            <w:pPr>
              <w:spacing w:after="12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393750">
              <w:rPr>
                <w:rFonts w:ascii="Times New Roman" w:hAnsi="Times New Roman" w:cs="Times New Roman" w:hint="eastAsia"/>
                <w:lang w:eastAsia="zh-HK"/>
              </w:rPr>
              <w:t>近年，</w:t>
            </w:r>
            <w:r w:rsidR="002118DA" w:rsidRPr="00393750">
              <w:rPr>
                <w:rFonts w:ascii="Times New Roman" w:hAnsi="Times New Roman" w:cs="Times New Roman" w:hint="eastAsia"/>
              </w:rPr>
              <w:t>香港特區政府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積</w:t>
            </w:r>
            <w:r w:rsidRPr="00393750">
              <w:rPr>
                <w:rFonts w:ascii="Times New Roman" w:hAnsi="Times New Roman" w:cs="Times New Roman" w:hint="eastAsia"/>
              </w:rPr>
              <w:t>極</w:t>
            </w:r>
            <w:r w:rsidR="002118DA" w:rsidRPr="00393750">
              <w:rPr>
                <w:rFonts w:ascii="Times New Roman" w:hAnsi="Times New Roman" w:cs="Times New Roman" w:hint="eastAsia"/>
              </w:rPr>
              <w:t>推動科研。</w:t>
            </w:r>
            <w:r w:rsidR="00A51EB4" w:rsidRPr="00393750">
              <w:rPr>
                <w:rFonts w:ascii="Times New Roman" w:hAnsi="Times New Roman" w:cs="Times New Roman" w:hint="eastAsia"/>
                <w:lang w:eastAsia="zh-HK"/>
              </w:rPr>
              <w:t>在</w:t>
            </w:r>
            <w:r w:rsidR="00A51EB4" w:rsidRPr="00393750">
              <w:rPr>
                <w:rFonts w:ascii="Times New Roman" w:hAnsi="Times New Roman" w:cs="Times New Roman"/>
              </w:rPr>
              <w:t>2018</w:t>
            </w:r>
            <w:r w:rsidR="00A51EB4" w:rsidRPr="00393750">
              <w:rPr>
                <w:rFonts w:ascii="Times New Roman" w:hAnsi="Times New Roman" w:cs="Times New Roman" w:hint="eastAsia"/>
                <w:lang w:eastAsia="zh-HK"/>
              </w:rPr>
              <w:t>年的《施政報告》中，香港</w:t>
            </w:r>
            <w:r w:rsidR="000D060E">
              <w:rPr>
                <w:rFonts w:ascii="Times New Roman" w:hAnsi="Times New Roman" w:cs="Times New Roman" w:hint="eastAsia"/>
                <w:lang w:eastAsia="zh-HK"/>
              </w:rPr>
              <w:t>特區</w:t>
            </w:r>
            <w:r w:rsidR="00A51EB4" w:rsidRPr="00393750">
              <w:rPr>
                <w:rFonts w:ascii="Times New Roman" w:hAnsi="Times New Roman" w:cs="Times New Roman" w:hint="eastAsia"/>
                <w:lang w:eastAsia="zh-HK"/>
              </w:rPr>
              <w:t>政府更向研究資助局的「研究基金」注資</w:t>
            </w:r>
            <w:r w:rsidR="00A51EB4" w:rsidRPr="00393750">
              <w:rPr>
                <w:rFonts w:ascii="Times New Roman" w:hAnsi="Times New Roman" w:cs="Times New Roman"/>
              </w:rPr>
              <w:t>200</w:t>
            </w:r>
            <w:r w:rsidR="00A51EB4" w:rsidRPr="00393750">
              <w:rPr>
                <w:rFonts w:ascii="Times New Roman" w:hAnsi="Times New Roman" w:cs="Times New Roman" w:hint="eastAsia"/>
                <w:lang w:eastAsia="zh-HK"/>
              </w:rPr>
              <w:t>億港元，並推出</w:t>
            </w:r>
            <w:r w:rsidR="00A51EB4" w:rsidRPr="00393750">
              <w:rPr>
                <w:rFonts w:ascii="Times New Roman" w:hAnsi="Times New Roman" w:cs="Times New Roman"/>
              </w:rPr>
              <w:t>30</w:t>
            </w:r>
            <w:r w:rsidR="00A51EB4" w:rsidRPr="00393750">
              <w:rPr>
                <w:rFonts w:ascii="Times New Roman" w:hAnsi="Times New Roman" w:cs="Times New Roman" w:hint="eastAsia"/>
                <w:lang w:eastAsia="zh-HK"/>
              </w:rPr>
              <w:t>億港元的「研究配對補助金計劃」，以壯大科研和創科人才；同時又致力推動技術轉移，增加對大學技術轉移處及「國家重點實驗室」和「國家工程技術中心香港分中心」等的資助。</w:t>
            </w:r>
          </w:p>
        </w:tc>
      </w:tr>
    </w:tbl>
    <w:p w14:paraId="5DE8A465" w14:textId="64407576" w:rsidR="005A5BC8" w:rsidRPr="00393750" w:rsidRDefault="007414E2" w:rsidP="00150D10">
      <w:pPr>
        <w:jc w:val="both"/>
        <w:rPr>
          <w:rFonts w:ascii="Times New Roman" w:hAnsi="Times New Roman" w:cs="Times New Roman"/>
          <w:b/>
        </w:rPr>
      </w:pPr>
      <w:r w:rsidRPr="00393750">
        <w:rPr>
          <w:rFonts w:ascii="Times New Roman" w:hAnsi="Times New Roman" w:cs="Times New Roman" w:hint="eastAsia"/>
          <w:sz w:val="22"/>
          <w:szCs w:val="22"/>
        </w:rPr>
        <w:t>資料來源：香港特區政府新聞公報（</w:t>
      </w:r>
      <w:r w:rsidRPr="00393750">
        <w:rPr>
          <w:rFonts w:ascii="Times New Roman" w:hAnsi="Times New Roman" w:cs="Times New Roman"/>
          <w:sz w:val="22"/>
          <w:szCs w:val="22"/>
        </w:rPr>
        <w:t>2017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5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12</w:t>
      </w:r>
      <w:r w:rsidRPr="00393750">
        <w:rPr>
          <w:rFonts w:ascii="Times New Roman" w:hAnsi="Times New Roman" w:cs="Times New Roman" w:hint="eastAsia"/>
          <w:sz w:val="22"/>
          <w:szCs w:val="22"/>
        </w:rPr>
        <w:t>日）</w:t>
      </w:r>
      <w:r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393750">
        <w:rPr>
          <w:rFonts w:ascii="Times New Roman" w:hAnsi="Times New Roman" w:cs="Times New Roman" w:hint="eastAsia"/>
          <w:sz w:val="22"/>
          <w:szCs w:val="22"/>
        </w:rPr>
        <w:t>香港貿發局（</w:t>
      </w:r>
      <w:r w:rsidRPr="00393750">
        <w:rPr>
          <w:rFonts w:ascii="Times New Roman" w:hAnsi="Times New Roman" w:cs="Times New Roman"/>
          <w:sz w:val="22"/>
          <w:szCs w:val="22"/>
        </w:rPr>
        <w:t>2017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7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25</w:t>
      </w:r>
      <w:r w:rsidRPr="00393750">
        <w:rPr>
          <w:rFonts w:ascii="Times New Roman" w:hAnsi="Times New Roman" w:cs="Times New Roman" w:hint="eastAsia"/>
          <w:sz w:val="22"/>
          <w:szCs w:val="22"/>
        </w:rPr>
        <w:t>日）</w:t>
      </w:r>
      <w:r w:rsidR="008F57F1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393750">
        <w:rPr>
          <w:rFonts w:ascii="Times New Roman" w:hAnsi="Times New Roman" w:cs="Times New Roman" w:hint="eastAsia"/>
          <w:sz w:val="22"/>
          <w:szCs w:val="22"/>
        </w:rPr>
        <w:t>明報（</w:t>
      </w:r>
      <w:r w:rsidRPr="00393750">
        <w:rPr>
          <w:rFonts w:ascii="Times New Roman" w:hAnsi="Times New Roman" w:cs="Times New Roman"/>
          <w:sz w:val="22"/>
          <w:szCs w:val="22"/>
        </w:rPr>
        <w:t>2017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10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2</w:t>
      </w:r>
      <w:r w:rsidRPr="00393750">
        <w:rPr>
          <w:rFonts w:ascii="Times New Roman" w:hAnsi="Times New Roman" w:cs="Times New Roman" w:hint="eastAsia"/>
          <w:sz w:val="22"/>
          <w:szCs w:val="22"/>
        </w:rPr>
        <w:t>日）</w:t>
      </w:r>
      <w:r w:rsidR="00A51EB4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、中</w:t>
      </w:r>
      <w:r w:rsidR="00A51EB4" w:rsidRPr="00393750">
        <w:rPr>
          <w:rFonts w:ascii="Times New Roman" w:hAnsi="Times New Roman" w:cs="Times New Roman" w:hint="eastAsia"/>
          <w:sz w:val="22"/>
          <w:szCs w:val="22"/>
        </w:rPr>
        <w:t>華</w:t>
      </w:r>
      <w:r w:rsidR="00A51EB4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人民共和國香港特別行政區行政長官</w:t>
      </w:r>
      <w:r w:rsidR="00A51EB4" w:rsidRPr="00393750">
        <w:rPr>
          <w:rFonts w:ascii="Times New Roman" w:hAnsi="Times New Roman" w:cs="Times New Roman"/>
          <w:sz w:val="22"/>
          <w:szCs w:val="22"/>
        </w:rPr>
        <w:t>2018</w:t>
      </w:r>
      <w:r w:rsidR="00A51EB4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年施政報告</w:t>
      </w:r>
      <w:r w:rsidR="00A51EB4" w:rsidRPr="00393750">
        <w:rPr>
          <w:rFonts w:ascii="Times New Roman" w:hAnsi="Times New Roman" w:cs="Times New Roman" w:hint="eastAsia"/>
          <w:sz w:val="22"/>
          <w:szCs w:val="22"/>
        </w:rPr>
        <w:t>（</w:t>
      </w:r>
      <w:r w:rsidR="00A51EB4" w:rsidRPr="00393750">
        <w:rPr>
          <w:rFonts w:ascii="Times New Roman" w:hAnsi="Times New Roman" w:cs="Times New Roman"/>
          <w:sz w:val="22"/>
          <w:szCs w:val="22"/>
        </w:rPr>
        <w:t>2018</w:t>
      </w:r>
      <w:r w:rsidR="00A51EB4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A51EB4" w:rsidRPr="00393750">
        <w:rPr>
          <w:rFonts w:ascii="Times New Roman" w:hAnsi="Times New Roman" w:cs="Times New Roman"/>
          <w:sz w:val="22"/>
          <w:szCs w:val="22"/>
        </w:rPr>
        <w:t>10</w:t>
      </w:r>
      <w:r w:rsidR="00A51EB4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A51EB4" w:rsidRPr="00393750">
        <w:rPr>
          <w:rFonts w:ascii="Times New Roman" w:hAnsi="Times New Roman" w:cs="Times New Roman"/>
          <w:sz w:val="22"/>
          <w:szCs w:val="22"/>
        </w:rPr>
        <w:t>10</w:t>
      </w:r>
      <w:r w:rsidR="00A51EB4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A51EB4" w:rsidRPr="00393750">
        <w:rPr>
          <w:rFonts w:ascii="Times New Roman" w:hAnsi="Times New Roman" w:cs="Times New Roman" w:hint="eastAsia"/>
          <w:sz w:val="22"/>
          <w:szCs w:val="22"/>
        </w:rPr>
        <w:t>）</w:t>
      </w:r>
      <w:r w:rsidR="008F57F1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及</w:t>
      </w:r>
      <w:r w:rsidR="008F57F1" w:rsidRPr="00A51EB4">
        <w:rPr>
          <w:rFonts w:ascii="Times New Roman" w:hAnsi="Times New Roman" w:cs="Times New Roman" w:hint="eastAsia"/>
          <w:sz w:val="22"/>
          <w:szCs w:val="22"/>
          <w:lang w:eastAsia="zh-HK"/>
        </w:rPr>
        <w:t>中共中央和國務院</w:t>
      </w:r>
      <w:r w:rsidR="008F57F1" w:rsidRPr="00A51EB4">
        <w:rPr>
          <w:rFonts w:ascii="Times New Roman" w:hAnsi="Times New Roman" w:cs="Times New Roman" w:hint="eastAsia"/>
          <w:sz w:val="22"/>
          <w:szCs w:val="22"/>
        </w:rPr>
        <w:t>（</w:t>
      </w:r>
      <w:r w:rsidR="008F57F1" w:rsidRPr="00A51EB4">
        <w:rPr>
          <w:rFonts w:ascii="Times New Roman" w:hAnsi="Times New Roman" w:cs="Times New Roman"/>
          <w:sz w:val="22"/>
          <w:szCs w:val="22"/>
        </w:rPr>
        <w:t>2019</w:t>
      </w:r>
      <w:r w:rsidR="008F57F1" w:rsidRPr="00A51EB4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8F57F1" w:rsidRPr="00A51EB4">
        <w:rPr>
          <w:rFonts w:ascii="Times New Roman" w:hAnsi="Times New Roman" w:cs="Times New Roman"/>
          <w:sz w:val="22"/>
          <w:szCs w:val="22"/>
        </w:rPr>
        <w:t>2</w:t>
      </w:r>
      <w:r w:rsidR="008F57F1" w:rsidRPr="00A51EB4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8F57F1" w:rsidRPr="00A51EB4">
        <w:rPr>
          <w:rFonts w:ascii="Times New Roman" w:hAnsi="Times New Roman" w:cs="Times New Roman"/>
          <w:sz w:val="22"/>
          <w:szCs w:val="22"/>
        </w:rPr>
        <w:t>18</w:t>
      </w:r>
      <w:r w:rsidR="008F57F1" w:rsidRPr="00A51EB4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8F57F1" w:rsidRPr="00A51EB4">
        <w:rPr>
          <w:rFonts w:ascii="Times New Roman" w:hAnsi="Times New Roman" w:cs="Times New Roman" w:hint="eastAsia"/>
          <w:sz w:val="22"/>
          <w:szCs w:val="22"/>
        </w:rPr>
        <w:t>）</w:t>
      </w:r>
      <w:r w:rsidRPr="00393750">
        <w:rPr>
          <w:rFonts w:ascii="Times New Roman" w:hAnsi="Times New Roman" w:cs="Times New Roman" w:hint="eastAsia"/>
          <w:sz w:val="22"/>
          <w:szCs w:val="22"/>
        </w:rPr>
        <w:t>。</w:t>
      </w:r>
    </w:p>
    <w:p w14:paraId="4D10F987" w14:textId="49BC8352" w:rsidR="002118DA" w:rsidRPr="00393750" w:rsidRDefault="002118DA" w:rsidP="005A5BC8">
      <w:pPr>
        <w:spacing w:after="120"/>
        <w:rPr>
          <w:rFonts w:ascii="Times New Roman" w:hAnsi="Times New Roman" w:cs="Times New Roman"/>
          <w:b/>
        </w:rPr>
      </w:pPr>
      <w:r w:rsidRPr="00393750">
        <w:rPr>
          <w:rFonts w:ascii="Times New Roman" w:hAnsi="Times New Roman" w:cs="Times New Roman" w:hint="eastAsia"/>
          <w:b/>
        </w:rPr>
        <w:lastRenderedPageBreak/>
        <w:t>資料二：</w:t>
      </w:r>
      <w:r w:rsidR="005A5BC8" w:rsidRPr="00393750">
        <w:rPr>
          <w:rFonts w:ascii="Times New Roman" w:hAnsi="Times New Roman" w:cs="Times New Roman" w:hint="eastAsia"/>
          <w:b/>
        </w:rPr>
        <w:t>粵港澳大灣區的金融和服務業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5E4D92" w:rsidRPr="005E4D92" w14:paraId="3C9E7DF2" w14:textId="77777777" w:rsidTr="005623CC">
        <w:trPr>
          <w:jc w:val="center"/>
        </w:trPr>
        <w:tc>
          <w:tcPr>
            <w:tcW w:w="8276" w:type="dxa"/>
          </w:tcPr>
          <w:p w14:paraId="25AF719C" w14:textId="61971BFC" w:rsidR="008633A6" w:rsidRPr="00393750" w:rsidRDefault="008633A6" w:rsidP="00150D10">
            <w:pPr>
              <w:spacing w:before="12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《粵港澳大灣區發展規劃綱要》提到，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中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</w:rPr>
              <w:t>央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政府</w:t>
            </w:r>
            <w:r w:rsidR="003C12D8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將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積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</w:rPr>
              <w:t>極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推動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粵港澳大灣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區金融和服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</w:rPr>
              <w:t>務業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的發展</w:t>
            </w:r>
            <w:r w:rsidR="00B86FDC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，以建設國</w:t>
            </w:r>
            <w:r w:rsidR="00B86FDC" w:rsidRPr="00393750">
              <w:rPr>
                <w:rFonts w:ascii="Times New Roman" w:hAnsi="Times New Roman" w:cs="Times New Roman" w:hint="eastAsia"/>
                <w:color w:val="000000" w:themeColor="text1"/>
              </w:rPr>
              <w:t>際</w:t>
            </w:r>
            <w:r w:rsidR="00B86FDC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金融樞</w:t>
            </w:r>
            <w:r w:rsidR="00B86FDC" w:rsidRPr="00393750">
              <w:rPr>
                <w:rFonts w:ascii="Times New Roman" w:hAnsi="Times New Roman" w:cs="Times New Roman" w:hint="eastAsia"/>
                <w:color w:val="000000" w:themeColor="text1"/>
              </w:rPr>
              <w:t>紐</w:t>
            </w:r>
            <w:r w:rsidR="00B86FDC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和</w:t>
            </w:r>
            <w:r w:rsidR="008B28D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打造</w:t>
            </w:r>
            <w:r w:rsidR="00B86FDC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現代服</w:t>
            </w:r>
            <w:r w:rsidR="00B86FDC" w:rsidRPr="00393750">
              <w:rPr>
                <w:rFonts w:ascii="Times New Roman" w:hAnsi="Times New Roman" w:cs="Times New Roman" w:hint="eastAsia"/>
                <w:color w:val="000000" w:themeColor="text1"/>
              </w:rPr>
              <w:t>務業</w:t>
            </w:r>
            <w:r w:rsidR="00B86FDC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體系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。</w:t>
            </w:r>
          </w:p>
          <w:p w14:paraId="394DAC71" w14:textId="483DC544" w:rsidR="008633A6" w:rsidRDefault="008633A6" w:rsidP="00150D10">
            <w:pPr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</w:p>
          <w:p w14:paraId="021276EA" w14:textId="1B0F3582" w:rsidR="008000D9" w:rsidRDefault="002118DA" w:rsidP="00150D10">
            <w:pPr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作為國際金融中心的香港集結著大量專業服務和人才，為粵港澳大灣區的投資者提供更具效率的金融和專業服務。香港也擁有完善的經濟體系和司法制度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，以及完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善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的基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礎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建設和金融體系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，吸引大量跨國企業到香港設立地區總部和地區辦事處，成為投資粵港澳大灣區，以至東南亞市場的踏腳石。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事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</w:rPr>
              <w:t>實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上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，香港擁有的地區總部和地區辦事處超逾</w:t>
            </w:r>
            <w:r w:rsidRPr="00393750">
              <w:rPr>
                <w:rFonts w:ascii="Times New Roman" w:hAnsi="Times New Roman" w:cs="Times New Roman"/>
                <w:color w:val="000000" w:themeColor="text1"/>
              </w:rPr>
              <w:t>3,700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家，多年來也成為全球吸納直接外來投資的領先地區。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因此，中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</w:rPr>
              <w:t>央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政府支持香港發揮在金融領域的引領和帶動作用，鞏固和提升香港國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</w:rPr>
              <w:t>際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金融中心的地位</w:t>
            </w:r>
            <w:r w:rsidR="00FD7DA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</w:t>
            </w:r>
            <w:r w:rsidR="00FD7DA3">
              <w:rPr>
                <w:rFonts w:ascii="Times New Roman" w:hAnsi="Times New Roman" w:cs="Times New Roman"/>
                <w:color w:val="000000" w:themeColor="text1"/>
                <w:lang w:eastAsia="zh-HK"/>
              </w:rPr>
              <w:t>並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與粵港澳大灣區內不同的產業進行互補，有利開拓更多商機和發展粵港澳大灣區的經濟。</w:t>
            </w:r>
          </w:p>
          <w:p w14:paraId="310F2FCC" w14:textId="0F8DA517" w:rsidR="00B86FDC" w:rsidRDefault="00650E64" w:rsidP="00150D1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93750">
              <w:rPr>
                <w:rFonts w:ascii="Times New Roman" w:hAnsi="Times New Roman" w:cs="Times New Roman"/>
                <w:noProof/>
                <w:color w:val="000000" w:themeColor="text1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838464" behindDoc="0" locked="0" layoutInCell="1" allowOverlap="1" wp14:anchorId="517FA4D4" wp14:editId="0DE26F92">
                      <wp:simplePos x="0" y="0"/>
                      <wp:positionH relativeFrom="column">
                        <wp:posOffset>2828925</wp:posOffset>
                      </wp:positionH>
                      <wp:positionV relativeFrom="paragraph">
                        <wp:posOffset>47625</wp:posOffset>
                      </wp:positionV>
                      <wp:extent cx="2343785" cy="3381375"/>
                      <wp:effectExtent l="0" t="0" r="0" b="0"/>
                      <wp:wrapSquare wrapText="bothSides"/>
                      <wp:docPr id="20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785" cy="3381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E44D89" w14:textId="4A625BFD" w:rsidR="00D74241" w:rsidRDefault="00D74241" w:rsidP="00E2409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noProof/>
                                      <w:lang w:eastAsia="zh-CN"/>
                                    </w:rPr>
                                    <w:drawing>
                                      <wp:inline distT="0" distB="0" distL="0" distR="0" wp14:anchorId="53FFF3C8" wp14:editId="0A466A22">
                                        <wp:extent cx="2328545" cy="2732405"/>
                                        <wp:effectExtent l="0" t="0" r="8255" b="10795"/>
                                        <wp:docPr id="234" name="圖片 234" descr="../../../../Users/patrick/Desktop/螢幕快照%202019-12-23%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../../../../Users/patrick/Desktop/螢幕快照%202019-12-23%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28545" cy="27324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C7F6763" w14:textId="77777777" w:rsidR="00D74241" w:rsidRDefault="00D74241" w:rsidP="00E2409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</w:p>
                                <w:p w14:paraId="02832C35" w14:textId="01E29BDB" w:rsidR="00D74241" w:rsidRPr="00E24093" w:rsidRDefault="00D74241" w:rsidP="00E2409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B8303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圖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3</w:t>
                                  </w:r>
                                  <w:r w:rsidRPr="00B8303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：</w:t>
                                  </w:r>
                                  <w:r w:rsidRPr="00393750">
                                    <w:rPr>
                                      <w:rFonts w:ascii="Times New Roman" w:hAnsi="Times New Roman" w:cs="Times New Roman" w:hint="eastAsia"/>
                                      <w:b/>
                                      <w:color w:val="000000" w:themeColor="text1"/>
                                      <w:lang w:eastAsia="zh-HK"/>
                                    </w:rPr>
                                    <w:t>深圳證券交易所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17FA4D4" id="_x0000_s1033" type="#_x0000_t202" style="position:absolute;left:0;text-align:left;margin-left:222.75pt;margin-top:3.75pt;width:184.55pt;height:266.2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" filled="f" stroked="f">
                      <v:textbox>
                        <w:txbxContent>
                          <w:p w14:paraId="47E44D89" w14:textId="4A625BFD" w:rsidR="00D74241" w:rsidRDefault="00D74241" w:rsidP="00E240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53FFF3C8" wp14:editId="0A466A22">
                                  <wp:extent cx="2328545" cy="2732405"/>
                                  <wp:effectExtent l="0" t="0" r="8255" b="10795"/>
                                  <wp:docPr id="234" name="圖片 234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8545" cy="273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7F6763" w14:textId="77777777" w:rsidR="00D74241" w:rsidRDefault="00D74241" w:rsidP="00E240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02832C35" w14:textId="01E29BDB" w:rsidR="00D74241" w:rsidRPr="00E24093" w:rsidRDefault="00D74241" w:rsidP="00E240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83030">
                              <w:rPr>
                                <w:rFonts w:ascii="Times New Roman" w:hAnsi="Times New Roman" w:cs="Times New Roman"/>
                                <w:b/>
                              </w:rPr>
                              <w:t>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 w:rsidRPr="00B83030">
                              <w:rPr>
                                <w:rFonts w:ascii="Times New Roman" w:hAnsi="Times New Roman" w:cs="Times New Roman"/>
                                <w:b/>
                              </w:rPr>
                              <w:t>：</w:t>
                            </w:r>
                            <w:r w:rsidRPr="00393750">
                              <w:rPr>
                                <w:rFonts w:ascii="Times New Roman" w:hAnsi="Times New Roman" w:cs="Times New Roman" w:hint="eastAsia"/>
                                <w:b/>
                                <w:color w:val="000000" w:themeColor="text1"/>
                                <w:lang w:eastAsia="zh-HK"/>
                              </w:rPr>
                              <w:t>深圳證券交易所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5E60C40" w14:textId="5892B745" w:rsidR="00FD7DA3" w:rsidRDefault="00B50F44" w:rsidP="00150D10">
            <w:pPr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此</w:t>
            </w:r>
            <w:r w:rsidR="00675C3D">
              <w:rPr>
                <w:rFonts w:ascii="Times New Roman" w:hAnsi="Times New Roman" w:cs="Times New Roman"/>
                <w:color w:val="000000" w:themeColor="text1"/>
                <w:lang w:eastAsia="zh-HK"/>
              </w:rPr>
              <w:t>外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</w:t>
            </w:r>
            <w:r w:rsidR="00CB00C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中央</w:t>
            </w:r>
            <w:r w:rsidR="00CB00C9">
              <w:rPr>
                <w:rFonts w:ascii="Times New Roman" w:hAnsi="Times New Roman" w:cs="Times New Roman"/>
                <w:color w:val="000000" w:themeColor="text1"/>
                <w:lang w:eastAsia="zh-HK"/>
              </w:rPr>
              <w:t>政府</w:t>
            </w:r>
            <w:r w:rsidR="00CB00C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也支持廣</w:t>
            </w:r>
            <w:r w:rsidR="00CB00C9">
              <w:rPr>
                <w:rFonts w:ascii="Times New Roman" w:hAnsi="Times New Roman" w:cs="Times New Roman"/>
                <w:color w:val="000000" w:themeColor="text1"/>
                <w:lang w:eastAsia="zh-HK"/>
              </w:rPr>
              <w:t>州</w:t>
            </w:r>
            <w:r w:rsidR="00CB00C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完善</w:t>
            </w:r>
            <w:r w:rsidR="00CB00C9">
              <w:rPr>
                <w:rFonts w:ascii="Times New Roman" w:hAnsi="Times New Roman" w:cs="Times New Roman"/>
                <w:color w:val="000000" w:themeColor="text1"/>
                <w:lang w:eastAsia="zh-HK"/>
              </w:rPr>
              <w:t>現</w:t>
            </w:r>
            <w:r w:rsidR="00CB00C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代金融</w:t>
            </w:r>
            <w:r w:rsidR="00CB00C9">
              <w:rPr>
                <w:rFonts w:ascii="Times New Roman" w:hAnsi="Times New Roman" w:cs="Times New Roman"/>
                <w:color w:val="000000" w:themeColor="text1"/>
                <w:lang w:eastAsia="zh-HK"/>
              </w:rPr>
              <w:t>服</w:t>
            </w:r>
            <w:r w:rsidR="00CB00C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務業</w:t>
            </w:r>
            <w:r w:rsidR="00CB00C9">
              <w:rPr>
                <w:rFonts w:ascii="Times New Roman" w:hAnsi="Times New Roman" w:cs="Times New Roman"/>
                <w:color w:val="000000" w:themeColor="text1"/>
                <w:lang w:eastAsia="zh-HK"/>
              </w:rPr>
              <w:t>體</w:t>
            </w:r>
            <w:r w:rsidR="00151AA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系</w:t>
            </w:r>
            <w:r w:rsidR="00DA47EC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</w:t>
            </w:r>
            <w:r w:rsidR="00151AA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以</w:t>
            </w:r>
            <w:r w:rsidR="00DA47EC">
              <w:rPr>
                <w:rFonts w:ascii="Times New Roman" w:hAnsi="Times New Roman" w:cs="Times New Roman"/>
                <w:color w:val="000000" w:themeColor="text1"/>
                <w:lang w:eastAsia="zh-HK"/>
              </w:rPr>
              <w:t>提</w:t>
            </w:r>
            <w:r w:rsidR="00DA47EC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升國際</w:t>
            </w:r>
            <w:r w:rsidR="00DA47EC">
              <w:rPr>
                <w:rFonts w:ascii="Times New Roman" w:hAnsi="Times New Roman" w:cs="Times New Roman"/>
                <w:color w:val="000000" w:themeColor="text1"/>
                <w:lang w:eastAsia="zh-HK"/>
              </w:rPr>
              <w:t>化</w:t>
            </w:r>
            <w:r w:rsidR="00DA47EC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水平；</w:t>
            </w:r>
            <w:r w:rsidR="00FD7DA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同時也</w:t>
            </w:r>
            <w:r w:rsidR="00FD7DA3">
              <w:rPr>
                <w:rFonts w:ascii="Times New Roman" w:hAnsi="Times New Roman" w:cs="Times New Roman"/>
                <w:color w:val="000000" w:themeColor="text1"/>
                <w:lang w:eastAsia="zh-HK"/>
              </w:rPr>
              <w:t>支</w:t>
            </w:r>
            <w:r w:rsidR="00FD7DA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持深圳發展以深圳證券交</w:t>
            </w:r>
            <w:r w:rsidR="00FD7DA3">
              <w:rPr>
                <w:rFonts w:ascii="Times New Roman" w:hAnsi="Times New Roman" w:cs="Times New Roman"/>
                <w:color w:val="000000" w:themeColor="text1"/>
                <w:lang w:eastAsia="zh-HK"/>
              </w:rPr>
              <w:t>易所</w:t>
            </w:r>
            <w:r w:rsidR="00FD7DA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為核心的資</w:t>
            </w:r>
            <w:r w:rsidR="00FD7DA3">
              <w:rPr>
                <w:rFonts w:ascii="Times New Roman" w:hAnsi="Times New Roman" w:cs="Times New Roman"/>
                <w:color w:val="000000" w:themeColor="text1"/>
                <w:lang w:eastAsia="zh-HK"/>
              </w:rPr>
              <w:t>本</w:t>
            </w:r>
            <w:r w:rsidR="00FD7DA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市場，</w:t>
            </w:r>
            <w:r w:rsidR="00FD7DA3">
              <w:rPr>
                <w:rFonts w:ascii="Times New Roman" w:hAnsi="Times New Roman" w:cs="Times New Roman"/>
                <w:color w:val="000000" w:themeColor="text1"/>
                <w:lang w:eastAsia="zh-HK"/>
              </w:rPr>
              <w:t>加快</w:t>
            </w:r>
            <w:r w:rsidR="00FD7DA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和推動金</w:t>
            </w:r>
            <w:r w:rsidR="00FD7DA3">
              <w:rPr>
                <w:rFonts w:ascii="Times New Roman" w:hAnsi="Times New Roman" w:cs="Times New Roman"/>
                <w:color w:val="000000" w:themeColor="text1"/>
                <w:lang w:eastAsia="zh-HK"/>
              </w:rPr>
              <w:t>融業</w:t>
            </w:r>
            <w:r w:rsidR="00FD7DA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的開放和創新</w:t>
            </w:r>
            <w:r w:rsidR="0044425A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，並推動深圳和香港金融市場的互聯互通</w:t>
            </w:r>
            <w:r w:rsidR="008B28D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，以</w:t>
            </w:r>
            <w:r w:rsidR="0044425A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及加強深圳和澳門之間的金融合作</w:t>
            </w:r>
            <w:r w:rsidR="00FD7DA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。</w:t>
            </w:r>
          </w:p>
          <w:p w14:paraId="1AAC214A" w14:textId="54CFF398" w:rsidR="00FD7DA3" w:rsidRDefault="00FD7DA3" w:rsidP="00150D10">
            <w:pPr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</w:p>
          <w:p w14:paraId="376BC62D" w14:textId="2A4376B1" w:rsidR="002118DA" w:rsidRPr="005E4D92" w:rsidRDefault="008D7AC3" w:rsidP="00150D10">
            <w:pPr>
              <w:spacing w:after="12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澳門</w:t>
            </w:r>
            <w:r w:rsidR="00B67852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則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擁有多元化的旅遊產品，包括文化、會展、博彩、購物、節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</w:rPr>
              <w:t>慶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活動、世界文化遺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</w:rPr>
              <w:t>產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和大型綜合度假村等，這些旅遊產品每年為澳門帶來約</w:t>
            </w:r>
            <w:r w:rsidRPr="008D7AC3">
              <w:rPr>
                <w:rFonts w:ascii="Times New Roman" w:hAnsi="Times New Roman" w:cs="Times New Roman"/>
                <w:color w:val="000000" w:themeColor="text1"/>
              </w:rPr>
              <w:t>3,300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萬名的旅客，同時也創造大量就業機會和旅遊收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</w:rPr>
              <w:t>益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。澳門</w:t>
            </w:r>
            <w:r w:rsidR="005028A7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特區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政府將配合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《粵港澳大灣區發展規劃綱要》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，積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極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推動旅遊業的多元和持續發展</w:t>
            </w:r>
            <w:r w:rsidR="00B67852" w:rsidRPr="000977E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，建設世界旅遊休閒中心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。</w:t>
            </w:r>
            <w:r w:rsidR="00BE6224"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此外，中</w:t>
            </w:r>
            <w:r w:rsidR="00BE6224" w:rsidRPr="008D7AC3">
              <w:rPr>
                <w:rFonts w:ascii="Times New Roman" w:hAnsi="Times New Roman" w:cs="Times New Roman" w:hint="eastAsia"/>
                <w:color w:val="000000" w:themeColor="text1"/>
              </w:rPr>
              <w:t>央</w:t>
            </w:r>
            <w:r w:rsidR="00BE6224"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政府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也</w:t>
            </w:r>
            <w:r w:rsidR="00BE6224"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鼓勵澳門建設</w:t>
            </w:r>
            <w:r w:rsidR="008633A6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中國與葡語國</w:t>
            </w:r>
            <w:r w:rsidR="008633A6" w:rsidRPr="00393750">
              <w:rPr>
                <w:rFonts w:ascii="Times New Roman" w:hAnsi="Times New Roman" w:cs="Times New Roman" w:hint="eastAsia"/>
                <w:color w:val="000000" w:themeColor="text1"/>
              </w:rPr>
              <w:t>家</w:t>
            </w:r>
            <w:r w:rsidR="008633A6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的商貿合作服</w:t>
            </w:r>
            <w:r w:rsidR="008633A6" w:rsidRPr="00393750">
              <w:rPr>
                <w:rFonts w:ascii="Times New Roman" w:hAnsi="Times New Roman" w:cs="Times New Roman" w:hint="eastAsia"/>
                <w:color w:val="000000" w:themeColor="text1"/>
              </w:rPr>
              <w:t>務</w:t>
            </w:r>
            <w:r w:rsidR="008633A6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平台，以促進經</w:t>
            </w:r>
            <w:r w:rsidR="008633A6" w:rsidRPr="00393750">
              <w:rPr>
                <w:rFonts w:ascii="Times New Roman" w:hAnsi="Times New Roman" w:cs="Times New Roman" w:hint="eastAsia"/>
                <w:color w:val="000000" w:themeColor="text1"/>
              </w:rPr>
              <w:t>濟</w:t>
            </w:r>
            <w:r w:rsidR="008633A6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的多元發展</w:t>
            </w:r>
            <w:r w:rsidR="0026671F"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和交流合作</w:t>
            </w:r>
            <w:r w:rsidR="008633A6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。</w:t>
            </w:r>
          </w:p>
        </w:tc>
      </w:tr>
    </w:tbl>
    <w:p w14:paraId="22EBD897" w14:textId="605AF956" w:rsidR="002118DA" w:rsidRPr="005E4D92" w:rsidRDefault="005623CC" w:rsidP="00150D10">
      <w:pPr>
        <w:jc w:val="both"/>
        <w:rPr>
          <w:rFonts w:ascii="Times New Roman" w:hAnsi="Times New Roman" w:cs="Times New Roman"/>
          <w:color w:val="FF0000"/>
        </w:rPr>
      </w:pPr>
      <w:r w:rsidRPr="00393750">
        <w:rPr>
          <w:rFonts w:ascii="Times New Roman" w:hAnsi="Times New Roman" w:cs="Times New Roman" w:hint="eastAsia"/>
          <w:sz w:val="22"/>
          <w:szCs w:val="22"/>
        </w:rPr>
        <w:t>資料來源：香港貿發局（</w:t>
      </w:r>
      <w:r w:rsidRPr="00393750">
        <w:rPr>
          <w:rFonts w:ascii="Times New Roman" w:hAnsi="Times New Roman" w:cs="Times New Roman"/>
          <w:sz w:val="22"/>
          <w:szCs w:val="22"/>
        </w:rPr>
        <w:t>2017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7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25</w:t>
      </w:r>
      <w:r w:rsidRPr="00393750">
        <w:rPr>
          <w:rFonts w:ascii="Times New Roman" w:hAnsi="Times New Roman" w:cs="Times New Roman" w:hint="eastAsia"/>
          <w:sz w:val="22"/>
          <w:szCs w:val="22"/>
        </w:rPr>
        <w:t>日）、財經事務及庫務局（</w:t>
      </w:r>
      <w:r w:rsidRPr="00393750">
        <w:rPr>
          <w:rFonts w:ascii="Times New Roman" w:hAnsi="Times New Roman" w:cs="Times New Roman"/>
          <w:sz w:val="22"/>
          <w:szCs w:val="22"/>
        </w:rPr>
        <w:t>2017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4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2</w:t>
      </w:r>
      <w:r w:rsidRPr="00393750">
        <w:rPr>
          <w:rFonts w:ascii="Times New Roman" w:hAnsi="Times New Roman" w:cs="Times New Roman" w:hint="eastAsia"/>
          <w:sz w:val="22"/>
          <w:szCs w:val="22"/>
        </w:rPr>
        <w:t>日）</w:t>
      </w:r>
      <w:r w:rsidR="008633A6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393750">
        <w:rPr>
          <w:rFonts w:ascii="Times New Roman" w:hAnsi="Times New Roman" w:cs="Times New Roman" w:hint="eastAsia"/>
          <w:sz w:val="22"/>
          <w:szCs w:val="22"/>
        </w:rPr>
        <w:t>香港特區政府新聞公報（</w:t>
      </w:r>
      <w:r w:rsidRPr="00393750">
        <w:rPr>
          <w:rFonts w:ascii="Times New Roman" w:hAnsi="Times New Roman" w:cs="Times New Roman"/>
          <w:sz w:val="22"/>
          <w:szCs w:val="22"/>
        </w:rPr>
        <w:t>2017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5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17</w:t>
      </w:r>
      <w:r w:rsidRPr="00393750">
        <w:rPr>
          <w:rFonts w:ascii="Times New Roman" w:hAnsi="Times New Roman" w:cs="Times New Roman" w:hint="eastAsia"/>
          <w:sz w:val="22"/>
          <w:szCs w:val="22"/>
        </w:rPr>
        <w:t>日）</w:t>
      </w:r>
      <w:r w:rsidR="00E23FF0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、澳門特別行政區旅遊局</w:t>
      </w:r>
      <w:r w:rsidR="00E23FF0" w:rsidRPr="00393750">
        <w:rPr>
          <w:rFonts w:ascii="Times New Roman" w:hAnsi="Times New Roman" w:cs="Times New Roman" w:hint="eastAsia"/>
          <w:sz w:val="22"/>
          <w:szCs w:val="22"/>
        </w:rPr>
        <w:t>（</w:t>
      </w:r>
      <w:r w:rsidR="00E23FF0" w:rsidRPr="00393750">
        <w:rPr>
          <w:rFonts w:ascii="Times New Roman" w:hAnsi="Times New Roman" w:cs="Times New Roman"/>
          <w:sz w:val="22"/>
          <w:szCs w:val="22"/>
        </w:rPr>
        <w:t>2017</w:t>
      </w:r>
      <w:r w:rsidR="00E23FF0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E23FF0" w:rsidRPr="00393750">
        <w:rPr>
          <w:rFonts w:ascii="Times New Roman" w:hAnsi="Times New Roman" w:cs="Times New Roman"/>
          <w:sz w:val="22"/>
          <w:szCs w:val="22"/>
        </w:rPr>
        <w:t>9</w:t>
      </w:r>
      <w:r w:rsidR="00E23FF0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E23FF0" w:rsidRPr="00393750">
        <w:rPr>
          <w:rFonts w:ascii="Times New Roman" w:hAnsi="Times New Roman" w:cs="Times New Roman" w:hint="eastAsia"/>
          <w:sz w:val="22"/>
          <w:szCs w:val="22"/>
        </w:rPr>
        <w:t>）</w:t>
      </w:r>
      <w:r w:rsidR="008633A6" w:rsidRPr="00E24093">
        <w:rPr>
          <w:rFonts w:ascii="Times New Roman" w:hAnsi="Times New Roman" w:cs="Times New Roman" w:hint="eastAsia"/>
          <w:sz w:val="22"/>
          <w:szCs w:val="22"/>
          <w:lang w:eastAsia="zh-HK"/>
        </w:rPr>
        <w:t>及中共中央和國務院</w:t>
      </w:r>
      <w:r w:rsidR="008633A6" w:rsidRPr="00E24093">
        <w:rPr>
          <w:rFonts w:ascii="Times New Roman" w:hAnsi="Times New Roman" w:cs="Times New Roman" w:hint="eastAsia"/>
          <w:sz w:val="22"/>
          <w:szCs w:val="22"/>
        </w:rPr>
        <w:t>（</w:t>
      </w:r>
      <w:r w:rsidR="008633A6" w:rsidRPr="00E24093">
        <w:rPr>
          <w:rFonts w:ascii="Times New Roman" w:hAnsi="Times New Roman" w:cs="Times New Roman"/>
          <w:sz w:val="22"/>
          <w:szCs w:val="22"/>
        </w:rPr>
        <w:t>2019</w:t>
      </w:r>
      <w:r w:rsidR="008633A6" w:rsidRPr="00E24093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8633A6" w:rsidRPr="00E24093">
        <w:rPr>
          <w:rFonts w:ascii="Times New Roman" w:hAnsi="Times New Roman" w:cs="Times New Roman"/>
          <w:sz w:val="22"/>
          <w:szCs w:val="22"/>
        </w:rPr>
        <w:t>2</w:t>
      </w:r>
      <w:r w:rsidR="008633A6" w:rsidRPr="00E24093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8633A6" w:rsidRPr="00E24093">
        <w:rPr>
          <w:rFonts w:ascii="Times New Roman" w:hAnsi="Times New Roman" w:cs="Times New Roman"/>
          <w:sz w:val="22"/>
          <w:szCs w:val="22"/>
        </w:rPr>
        <w:t>18</w:t>
      </w:r>
      <w:r w:rsidR="008633A6" w:rsidRPr="00E24093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8633A6" w:rsidRPr="00E24093">
        <w:rPr>
          <w:rFonts w:ascii="Times New Roman" w:hAnsi="Times New Roman" w:cs="Times New Roman" w:hint="eastAsia"/>
          <w:sz w:val="22"/>
          <w:szCs w:val="22"/>
        </w:rPr>
        <w:t>）</w:t>
      </w:r>
      <w:r w:rsidRPr="00393750">
        <w:rPr>
          <w:rFonts w:ascii="Times New Roman" w:hAnsi="Times New Roman" w:cs="Times New Roman" w:hint="eastAsia"/>
          <w:sz w:val="22"/>
          <w:szCs w:val="22"/>
        </w:rPr>
        <w:t>。</w:t>
      </w:r>
    </w:p>
    <w:p w14:paraId="4CE0E43C" w14:textId="77777777" w:rsidR="002118DA" w:rsidRPr="005E4D92" w:rsidRDefault="002118DA" w:rsidP="002118DA">
      <w:pPr>
        <w:rPr>
          <w:rFonts w:ascii="Times New Roman" w:hAnsi="Times New Roman" w:cs="Times New Roman"/>
          <w:b/>
          <w:color w:val="FF0000"/>
        </w:rPr>
      </w:pPr>
      <w:r w:rsidRPr="005E4D92">
        <w:rPr>
          <w:rFonts w:ascii="Times New Roman" w:hAnsi="Times New Roman" w:cs="Times New Roman"/>
          <w:b/>
          <w:color w:val="FF0000"/>
        </w:rPr>
        <w:br w:type="page"/>
      </w:r>
    </w:p>
    <w:p w14:paraId="6AA0A14B" w14:textId="1EA6BDA3" w:rsidR="002118DA" w:rsidRPr="00393750" w:rsidRDefault="002118DA" w:rsidP="005623CC">
      <w:pPr>
        <w:spacing w:after="120"/>
        <w:rPr>
          <w:rFonts w:ascii="Times New Roman" w:hAnsi="Times New Roman" w:cs="Times New Roman"/>
          <w:b/>
        </w:rPr>
      </w:pPr>
      <w:r w:rsidRPr="00393750">
        <w:rPr>
          <w:rFonts w:ascii="Times New Roman" w:hAnsi="Times New Roman" w:cs="Times New Roman" w:hint="eastAsia"/>
          <w:b/>
        </w:rPr>
        <w:lastRenderedPageBreak/>
        <w:t>資料三：</w:t>
      </w:r>
      <w:r w:rsidR="005623CC" w:rsidRPr="00393750">
        <w:rPr>
          <w:rFonts w:ascii="Times New Roman" w:hAnsi="Times New Roman" w:cs="Times New Roman" w:hint="eastAsia"/>
          <w:b/>
        </w:rPr>
        <w:t>粵港澳大灣區的運輸與物流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5E4D92" w:rsidRPr="005E4D92" w14:paraId="03913DC2" w14:textId="77777777" w:rsidTr="005623CC">
        <w:trPr>
          <w:jc w:val="center"/>
        </w:trPr>
        <w:tc>
          <w:tcPr>
            <w:tcW w:w="8290" w:type="dxa"/>
          </w:tcPr>
          <w:p w14:paraId="19413639" w14:textId="00B20165" w:rsidR="00330109" w:rsidRPr="00393750" w:rsidRDefault="00330109" w:rsidP="00150D10">
            <w:pPr>
              <w:spacing w:before="120"/>
              <w:jc w:val="both"/>
              <w:rPr>
                <w:rFonts w:ascii="Times New Roman" w:hAnsi="Times New Roman" w:cs="Times New Roman"/>
              </w:rPr>
            </w:pPr>
            <w:r w:rsidRPr="00393750">
              <w:rPr>
                <w:rFonts w:ascii="Times New Roman" w:hAnsi="Times New Roman" w:cs="Times New Roman" w:hint="eastAsia"/>
              </w:rPr>
              <w:t>《粵港澳大灣區發展規劃綱要》提到，粵港澳大灣區須加強基礎設施建設，建造現代化的綜合交通運輸系統，以支撐粵港澳大灣區的社會經濟發展。</w:t>
            </w:r>
          </w:p>
          <w:p w14:paraId="75C9E9D1" w14:textId="77777777" w:rsidR="00330109" w:rsidRPr="00393750" w:rsidRDefault="00330109" w:rsidP="00150D10">
            <w:pPr>
              <w:jc w:val="both"/>
              <w:rPr>
                <w:rFonts w:ascii="Times New Roman" w:hAnsi="Times New Roman" w:cs="Times New Roman"/>
              </w:rPr>
            </w:pPr>
          </w:p>
          <w:p w14:paraId="072173A0" w14:textId="5668DA01" w:rsidR="00330109" w:rsidRDefault="00330109" w:rsidP="00150D10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393750">
              <w:rPr>
                <w:rFonts w:ascii="Times New Roman" w:hAnsi="Times New Roman" w:cs="Times New Roman" w:hint="eastAsia"/>
                <w:lang w:eastAsia="zh-HK"/>
              </w:rPr>
              <w:t>現時，</w:t>
            </w:r>
            <w:r w:rsidR="002118DA" w:rsidRPr="00393750">
              <w:rPr>
                <w:rFonts w:ascii="Times New Roman" w:hAnsi="Times New Roman" w:cs="Times New Roman" w:hint="eastAsia"/>
              </w:rPr>
              <w:t>粵港澳大灣區共建有五個國際機場，其中香港國際機場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、</w:t>
            </w:r>
            <w:r w:rsidR="002118DA" w:rsidRPr="00393750">
              <w:rPr>
                <w:rFonts w:ascii="Times New Roman" w:hAnsi="Times New Roman" w:cs="Times New Roman" w:hint="eastAsia"/>
              </w:rPr>
              <w:t>廣州白雲國際機場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和深圳寶安國</w:t>
            </w:r>
            <w:r w:rsidRPr="00393750">
              <w:rPr>
                <w:rFonts w:ascii="Times New Roman" w:hAnsi="Times New Roman" w:cs="Times New Roman" w:hint="eastAsia"/>
              </w:rPr>
              <w:t>際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機場</w:t>
            </w:r>
            <w:r w:rsidR="002118DA" w:rsidRPr="00393750">
              <w:rPr>
                <w:rFonts w:ascii="Times New Roman" w:hAnsi="Times New Roman" w:cs="Times New Roman" w:hint="eastAsia"/>
              </w:rPr>
              <w:t>更是區內重要的樞紐機場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。中</w:t>
            </w:r>
            <w:r w:rsidRPr="00393750">
              <w:rPr>
                <w:rFonts w:ascii="Times New Roman" w:hAnsi="Times New Roman" w:cs="Times New Roman" w:hint="eastAsia"/>
              </w:rPr>
              <w:t>央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政府支持香港國</w:t>
            </w:r>
            <w:r w:rsidRPr="00393750">
              <w:rPr>
                <w:rFonts w:ascii="Times New Roman" w:hAnsi="Times New Roman" w:cs="Times New Roman" w:hint="eastAsia"/>
              </w:rPr>
              <w:t>際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機場建設第三跑道，以鞏固和提升香港國</w:t>
            </w:r>
            <w:r w:rsidRPr="00393750">
              <w:rPr>
                <w:rFonts w:ascii="Times New Roman" w:hAnsi="Times New Roman" w:cs="Times New Roman" w:hint="eastAsia"/>
              </w:rPr>
              <w:t>際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航空的樞</w:t>
            </w:r>
            <w:r w:rsidRPr="00393750">
              <w:rPr>
                <w:rFonts w:ascii="Times New Roman" w:hAnsi="Times New Roman" w:cs="Times New Roman" w:hint="eastAsia"/>
              </w:rPr>
              <w:t>紐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地位；並</w:t>
            </w:r>
            <w:r w:rsidR="00D60956" w:rsidRPr="00393750">
              <w:rPr>
                <w:rFonts w:ascii="Times New Roman" w:hAnsi="Times New Roman" w:cs="Times New Roman" w:hint="eastAsia"/>
                <w:lang w:eastAsia="zh-HK"/>
              </w:rPr>
              <w:t>支持</w:t>
            </w:r>
            <w:r w:rsidR="00D60956" w:rsidRPr="00393750">
              <w:rPr>
                <w:rFonts w:ascii="Times New Roman" w:hAnsi="Times New Roman" w:cs="Times New Roman" w:hint="eastAsia"/>
              </w:rPr>
              <w:t>廣州白雲國際機場</w:t>
            </w:r>
            <w:r w:rsidR="00D60956" w:rsidRPr="00393750">
              <w:rPr>
                <w:rFonts w:ascii="Times New Roman" w:hAnsi="Times New Roman" w:cs="Times New Roman" w:hint="eastAsia"/>
                <w:lang w:eastAsia="zh-HK"/>
              </w:rPr>
              <w:t>和深圳寶安國</w:t>
            </w:r>
            <w:r w:rsidR="00D60956" w:rsidRPr="00393750">
              <w:rPr>
                <w:rFonts w:ascii="Times New Roman" w:hAnsi="Times New Roman" w:cs="Times New Roman" w:hint="eastAsia"/>
              </w:rPr>
              <w:t>際</w:t>
            </w:r>
            <w:r w:rsidR="00D60956" w:rsidRPr="00393750">
              <w:rPr>
                <w:rFonts w:ascii="Times New Roman" w:hAnsi="Times New Roman" w:cs="Times New Roman" w:hint="eastAsia"/>
                <w:lang w:eastAsia="zh-HK"/>
              </w:rPr>
              <w:t>機場的改建和擴建工作，以提升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廣州和深圳機場國</w:t>
            </w:r>
            <w:r w:rsidRPr="00393750">
              <w:rPr>
                <w:rFonts w:ascii="Times New Roman" w:hAnsi="Times New Roman" w:cs="Times New Roman" w:hint="eastAsia"/>
              </w:rPr>
              <w:t>際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樞</w:t>
            </w:r>
            <w:r w:rsidRPr="00393750">
              <w:rPr>
                <w:rFonts w:ascii="Times New Roman" w:hAnsi="Times New Roman" w:cs="Times New Roman" w:hint="eastAsia"/>
              </w:rPr>
              <w:t>紐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的競</w:t>
            </w:r>
            <w:r w:rsidRPr="00393750">
              <w:rPr>
                <w:rFonts w:ascii="Times New Roman" w:hAnsi="Times New Roman" w:cs="Times New Roman" w:hint="eastAsia"/>
              </w:rPr>
              <w:t>爭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力。與此同時，</w:t>
            </w:r>
            <w:r w:rsidR="00D60956" w:rsidRPr="00393750">
              <w:rPr>
                <w:rFonts w:ascii="Times New Roman" w:hAnsi="Times New Roman" w:cs="Times New Roman" w:hint="eastAsia"/>
                <w:lang w:eastAsia="zh-HK"/>
              </w:rPr>
              <w:t>中</w:t>
            </w:r>
            <w:r w:rsidR="00D60956" w:rsidRPr="00393750">
              <w:rPr>
                <w:rFonts w:ascii="Times New Roman" w:hAnsi="Times New Roman" w:cs="Times New Roman" w:hint="eastAsia"/>
              </w:rPr>
              <w:t>央</w:t>
            </w:r>
            <w:r w:rsidR="00D60956" w:rsidRPr="00393750">
              <w:rPr>
                <w:rFonts w:ascii="Times New Roman" w:hAnsi="Times New Roman" w:cs="Times New Roman" w:hint="eastAsia"/>
                <w:lang w:eastAsia="zh-HK"/>
              </w:rPr>
              <w:t>政府又積</w:t>
            </w:r>
            <w:r w:rsidR="00D60956" w:rsidRPr="00393750">
              <w:rPr>
                <w:rFonts w:ascii="Times New Roman" w:hAnsi="Times New Roman" w:cs="Times New Roman" w:hint="eastAsia"/>
              </w:rPr>
              <w:t>極</w:t>
            </w:r>
            <w:r w:rsidR="00D60956" w:rsidRPr="00393750">
              <w:rPr>
                <w:rFonts w:ascii="Times New Roman" w:hAnsi="Times New Roman" w:cs="Times New Roman" w:hint="eastAsia"/>
                <w:lang w:eastAsia="zh-HK"/>
              </w:rPr>
              <w:t>展開廣州新機場的前期研究工作，藉以擴大粵港澳大灣區的航空網絡。</w:t>
            </w:r>
          </w:p>
          <w:p w14:paraId="7991CD9F" w14:textId="3881096D" w:rsidR="0071162E" w:rsidRPr="0071162E" w:rsidRDefault="0071162E" w:rsidP="00150D10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14:paraId="4953691F" w14:textId="3CF4BD18" w:rsidR="0071162E" w:rsidRPr="00393750" w:rsidRDefault="0071162E" w:rsidP="00150D10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71162E">
              <w:rPr>
                <w:rFonts w:ascii="Times New Roman" w:hAnsi="Times New Roman" w:cs="Times New Roman" w:hint="eastAsia"/>
                <w:lang w:eastAsia="zh-HK"/>
              </w:rPr>
              <w:t>港口方面，</w:t>
            </w:r>
            <w:r w:rsidRPr="00393750">
              <w:rPr>
                <w:rFonts w:ascii="Times New Roman" w:hAnsi="Times New Roman" w:cs="Times New Roman" w:hint="eastAsia"/>
              </w:rPr>
              <w:t>粵港澳大灣區也集結著大量港口，其中位於深圳的港口更是全球最繁忙的港口之一，僅次於上海和新加坡。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為提升粵港澳大灣區港口群的國</w:t>
            </w:r>
            <w:r w:rsidRPr="00393750">
              <w:rPr>
                <w:rFonts w:ascii="Times New Roman" w:hAnsi="Times New Roman" w:cs="Times New Roman" w:hint="eastAsia"/>
              </w:rPr>
              <w:t>際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競</w:t>
            </w:r>
            <w:r w:rsidRPr="00393750">
              <w:rPr>
                <w:rFonts w:ascii="Times New Roman" w:hAnsi="Times New Roman" w:cs="Times New Roman" w:hint="eastAsia"/>
              </w:rPr>
              <w:t>爭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力，中</w:t>
            </w:r>
            <w:r w:rsidRPr="00393750">
              <w:rPr>
                <w:rFonts w:ascii="Times New Roman" w:hAnsi="Times New Roman" w:cs="Times New Roman" w:hint="eastAsia"/>
              </w:rPr>
              <w:t>央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政府銳意增強廣州和深圳國</w:t>
            </w:r>
            <w:r w:rsidRPr="00393750">
              <w:rPr>
                <w:rFonts w:ascii="Times New Roman" w:hAnsi="Times New Roman" w:cs="Times New Roman" w:hint="eastAsia"/>
              </w:rPr>
              <w:t>際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航運綜合服</w:t>
            </w:r>
            <w:r w:rsidRPr="00393750">
              <w:rPr>
                <w:rFonts w:ascii="Times New Roman" w:hAnsi="Times New Roman" w:cs="Times New Roman" w:hint="eastAsia"/>
              </w:rPr>
              <w:t>務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功能，並鞏固和提升香港國</w:t>
            </w:r>
            <w:r w:rsidRPr="00393750">
              <w:rPr>
                <w:rFonts w:ascii="Times New Roman" w:hAnsi="Times New Roman" w:cs="Times New Roman" w:hint="eastAsia"/>
              </w:rPr>
              <w:t>際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航運中心的地位，支持香港發展高端航運業，如船舶管理及租</w:t>
            </w:r>
            <w:r w:rsidRPr="00393750">
              <w:rPr>
                <w:rFonts w:ascii="Times New Roman" w:hAnsi="Times New Roman" w:cs="Times New Roman" w:hint="eastAsia"/>
              </w:rPr>
              <w:t>賃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、船舶融資和海事保險等。</w:t>
            </w:r>
          </w:p>
          <w:p w14:paraId="4DBAEB00" w14:textId="77777777" w:rsidR="002118DA" w:rsidRPr="005E4D92" w:rsidRDefault="002118DA" w:rsidP="00C76FFE">
            <w:pPr>
              <w:rPr>
                <w:rFonts w:ascii="Times New Roman" w:hAnsi="Times New Roman" w:cs="Times New Roman"/>
                <w:color w:val="FF0000"/>
              </w:rPr>
            </w:pPr>
          </w:p>
          <w:p w14:paraId="16D63D90" w14:textId="4CD7DD82" w:rsidR="002118DA" w:rsidRPr="00393750" w:rsidRDefault="002118DA" w:rsidP="00C76FFE">
            <w:pPr>
              <w:rPr>
                <w:rFonts w:ascii="Times New Roman" w:hAnsi="Times New Roman" w:cs="Times New Roman"/>
              </w:rPr>
            </w:pPr>
            <w:r w:rsidRPr="00393750">
              <w:rPr>
                <w:rFonts w:ascii="Times New Roman" w:hAnsi="Times New Roman" w:cs="Times New Roman" w:hint="eastAsia"/>
                <w:b/>
              </w:rPr>
              <w:t>粵港澳大灣區的國際機場和港口：</w:t>
            </w:r>
          </w:p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1295"/>
              <w:gridCol w:w="2825"/>
              <w:gridCol w:w="1955"/>
              <w:gridCol w:w="1955"/>
            </w:tblGrid>
            <w:tr w:rsidR="00A32AC2" w:rsidRPr="0071162E" w14:paraId="5DB8EF27" w14:textId="77777777" w:rsidTr="002D55C1">
              <w:tc>
                <w:tcPr>
                  <w:tcW w:w="1298" w:type="dxa"/>
                  <w:shd w:val="clear" w:color="auto" w:fill="BFBFBF" w:themeFill="background1" w:themeFillShade="BF"/>
                </w:tcPr>
                <w:p w14:paraId="340479A1" w14:textId="77777777" w:rsidR="002118DA" w:rsidRPr="00393750" w:rsidRDefault="002118DA" w:rsidP="00C76FF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832" w:type="dxa"/>
                  <w:shd w:val="clear" w:color="auto" w:fill="BFBFBF" w:themeFill="background1" w:themeFillShade="BF"/>
                  <w:vAlign w:val="center"/>
                </w:tcPr>
                <w:p w14:paraId="2ABAF7CC" w14:textId="77777777" w:rsidR="002118DA" w:rsidRPr="00393750" w:rsidRDefault="002118DA" w:rsidP="00C76FF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93750">
                    <w:rPr>
                      <w:rFonts w:ascii="Times New Roman" w:hAnsi="Times New Roman" w:cs="Times New Roman" w:hint="eastAsia"/>
                      <w:b/>
                    </w:rPr>
                    <w:t>廣東省</w:t>
                  </w:r>
                  <w:r w:rsidRPr="00393750">
                    <w:rPr>
                      <w:rFonts w:ascii="Times New Roman" w:hAnsi="Times New Roman" w:cs="Times New Roman"/>
                      <w:b/>
                    </w:rPr>
                    <w:br/>
                  </w:r>
                  <w:r w:rsidRPr="00393750">
                    <w:rPr>
                      <w:rFonts w:ascii="Times New Roman" w:hAnsi="Times New Roman" w:cs="Times New Roman" w:hint="eastAsia"/>
                      <w:b/>
                    </w:rPr>
                    <w:t>珠江三角洲地區</w:t>
                  </w:r>
                </w:p>
              </w:tc>
              <w:tc>
                <w:tcPr>
                  <w:tcW w:w="1960" w:type="dxa"/>
                  <w:shd w:val="clear" w:color="auto" w:fill="BFBFBF" w:themeFill="background1" w:themeFillShade="BF"/>
                  <w:vAlign w:val="center"/>
                </w:tcPr>
                <w:p w14:paraId="61C10C92" w14:textId="77777777" w:rsidR="002118DA" w:rsidRPr="00393750" w:rsidRDefault="002118DA" w:rsidP="00C76FF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93750">
                    <w:rPr>
                      <w:rFonts w:ascii="Times New Roman" w:hAnsi="Times New Roman" w:cs="Times New Roman" w:hint="eastAsia"/>
                      <w:b/>
                    </w:rPr>
                    <w:t>香港</w:t>
                  </w:r>
                </w:p>
              </w:tc>
              <w:tc>
                <w:tcPr>
                  <w:tcW w:w="1960" w:type="dxa"/>
                  <w:shd w:val="clear" w:color="auto" w:fill="BFBFBF" w:themeFill="background1" w:themeFillShade="BF"/>
                  <w:vAlign w:val="center"/>
                </w:tcPr>
                <w:p w14:paraId="460C3779" w14:textId="77777777" w:rsidR="002118DA" w:rsidRPr="00393750" w:rsidRDefault="002118DA" w:rsidP="00C76FF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93750">
                    <w:rPr>
                      <w:rFonts w:ascii="Times New Roman" w:hAnsi="Times New Roman" w:cs="Times New Roman" w:hint="eastAsia"/>
                      <w:b/>
                    </w:rPr>
                    <w:t>澳門</w:t>
                  </w:r>
                </w:p>
              </w:tc>
            </w:tr>
            <w:tr w:rsidR="00A32AC2" w:rsidRPr="0071162E" w14:paraId="28BF9769" w14:textId="77777777" w:rsidTr="002D55C1">
              <w:tc>
                <w:tcPr>
                  <w:tcW w:w="1298" w:type="dxa"/>
                  <w:vAlign w:val="center"/>
                </w:tcPr>
                <w:p w14:paraId="1ABB8EFA" w14:textId="77777777" w:rsidR="002118DA" w:rsidRPr="00393750" w:rsidRDefault="002118DA" w:rsidP="00C76FF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93750">
                    <w:rPr>
                      <w:rFonts w:ascii="Times New Roman" w:hAnsi="Times New Roman" w:cs="Times New Roman" w:hint="eastAsia"/>
                      <w:b/>
                    </w:rPr>
                    <w:t>國際機場</w:t>
                  </w:r>
                </w:p>
              </w:tc>
              <w:tc>
                <w:tcPr>
                  <w:tcW w:w="2832" w:type="dxa"/>
                </w:tcPr>
                <w:p w14:paraId="2868BE33" w14:textId="77777777" w:rsidR="002118DA" w:rsidRPr="00393750" w:rsidRDefault="002118DA" w:rsidP="00C76FFE">
                  <w:pPr>
                    <w:rPr>
                      <w:rFonts w:ascii="Times New Roman" w:hAnsi="Times New Roman" w:cs="Times New Roman"/>
                    </w:rPr>
                  </w:pPr>
                  <w:r w:rsidRPr="00393750">
                    <w:rPr>
                      <w:rFonts w:ascii="Times New Roman" w:hAnsi="Times New Roman" w:cs="Times New Roman" w:hint="eastAsia"/>
                    </w:rPr>
                    <w:t>廣州白雲國際機場、深圳寶安國際機場、珠海金灣機場</w:t>
                  </w:r>
                </w:p>
              </w:tc>
              <w:tc>
                <w:tcPr>
                  <w:tcW w:w="1960" w:type="dxa"/>
                </w:tcPr>
                <w:p w14:paraId="555578E7" w14:textId="77777777" w:rsidR="002118DA" w:rsidRPr="00393750" w:rsidRDefault="002118DA" w:rsidP="00C76FFE">
                  <w:pPr>
                    <w:rPr>
                      <w:rFonts w:ascii="Times New Roman" w:hAnsi="Times New Roman" w:cs="Times New Roman"/>
                    </w:rPr>
                  </w:pPr>
                  <w:r w:rsidRPr="00393750">
                    <w:rPr>
                      <w:rFonts w:ascii="Times New Roman" w:hAnsi="Times New Roman" w:cs="Times New Roman" w:hint="eastAsia"/>
                    </w:rPr>
                    <w:t>香港國際機場</w:t>
                  </w:r>
                </w:p>
              </w:tc>
              <w:tc>
                <w:tcPr>
                  <w:tcW w:w="1960" w:type="dxa"/>
                </w:tcPr>
                <w:p w14:paraId="4B0C0F9B" w14:textId="77777777" w:rsidR="002118DA" w:rsidRPr="00393750" w:rsidRDefault="002118DA" w:rsidP="00C76FFE">
                  <w:pPr>
                    <w:rPr>
                      <w:rFonts w:ascii="Times New Roman" w:hAnsi="Times New Roman" w:cs="Times New Roman"/>
                    </w:rPr>
                  </w:pPr>
                  <w:r w:rsidRPr="00393750">
                    <w:rPr>
                      <w:rFonts w:ascii="Times New Roman" w:hAnsi="Times New Roman" w:cs="Times New Roman" w:hint="eastAsia"/>
                    </w:rPr>
                    <w:t>澳門國際機場</w:t>
                  </w:r>
                </w:p>
              </w:tc>
            </w:tr>
            <w:tr w:rsidR="00A32AC2" w:rsidRPr="0071162E" w14:paraId="1E6EB1E2" w14:textId="77777777" w:rsidTr="002D55C1">
              <w:tc>
                <w:tcPr>
                  <w:tcW w:w="1298" w:type="dxa"/>
                  <w:vAlign w:val="center"/>
                </w:tcPr>
                <w:p w14:paraId="59205269" w14:textId="77777777" w:rsidR="002118DA" w:rsidRPr="00393750" w:rsidRDefault="002118DA" w:rsidP="00C76FF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93750">
                    <w:rPr>
                      <w:rFonts w:ascii="Times New Roman" w:hAnsi="Times New Roman" w:cs="Times New Roman" w:hint="eastAsia"/>
                      <w:b/>
                    </w:rPr>
                    <w:t>港口</w:t>
                  </w:r>
                </w:p>
              </w:tc>
              <w:tc>
                <w:tcPr>
                  <w:tcW w:w="2832" w:type="dxa"/>
                </w:tcPr>
                <w:p w14:paraId="480679FC" w14:textId="1DD9A47D" w:rsidR="002118DA" w:rsidRPr="00393750" w:rsidRDefault="002118DA" w:rsidP="00C76FFE">
                  <w:pPr>
                    <w:rPr>
                      <w:rFonts w:ascii="Times New Roman" w:hAnsi="Times New Roman" w:cs="Times New Roman"/>
                    </w:rPr>
                  </w:pPr>
                  <w:r w:rsidRPr="00393750">
                    <w:rPr>
                      <w:rFonts w:ascii="Times New Roman" w:hAnsi="Times New Roman" w:cs="Times New Roman" w:hint="eastAsia"/>
                    </w:rPr>
                    <w:t>鹽田港、蛇口港（深圳）、廣州港（廣州）</w:t>
                  </w:r>
                  <w:r w:rsidR="00DF1F22" w:rsidRPr="00393750">
                    <w:rPr>
                      <w:rFonts w:ascii="Times New Roman" w:hAnsi="Times New Roman" w:cs="Times New Roman" w:hint="eastAsia"/>
                      <w:lang w:eastAsia="zh-HK"/>
                    </w:rPr>
                    <w:t>等</w:t>
                  </w:r>
                </w:p>
              </w:tc>
              <w:tc>
                <w:tcPr>
                  <w:tcW w:w="1960" w:type="dxa"/>
                </w:tcPr>
                <w:p w14:paraId="3B828B58" w14:textId="77777777" w:rsidR="002118DA" w:rsidRPr="00393750" w:rsidRDefault="002118DA" w:rsidP="00C76FFE">
                  <w:pPr>
                    <w:rPr>
                      <w:rFonts w:ascii="Times New Roman" w:hAnsi="Times New Roman" w:cs="Times New Roman"/>
                    </w:rPr>
                  </w:pPr>
                  <w:r w:rsidRPr="00393750">
                    <w:rPr>
                      <w:rFonts w:ascii="Times New Roman" w:hAnsi="Times New Roman" w:cs="Times New Roman" w:hint="eastAsia"/>
                    </w:rPr>
                    <w:t>葵青貨櫃碼頭</w:t>
                  </w:r>
                </w:p>
              </w:tc>
              <w:tc>
                <w:tcPr>
                  <w:tcW w:w="1960" w:type="dxa"/>
                </w:tcPr>
                <w:p w14:paraId="1A287DCC" w14:textId="77777777" w:rsidR="002118DA" w:rsidRPr="00393750" w:rsidRDefault="002118DA" w:rsidP="00C76FFE">
                  <w:pPr>
                    <w:rPr>
                      <w:rFonts w:ascii="Times New Roman" w:hAnsi="Times New Roman" w:cs="Times New Roman"/>
                    </w:rPr>
                  </w:pPr>
                  <w:r w:rsidRPr="00393750">
                    <w:rPr>
                      <w:rFonts w:ascii="Times New Roman" w:hAnsi="Times New Roman" w:cs="Times New Roman" w:hint="eastAsia"/>
                    </w:rPr>
                    <w:t>無</w:t>
                  </w:r>
                </w:p>
              </w:tc>
            </w:tr>
          </w:tbl>
          <w:p w14:paraId="17AAFC7A" w14:textId="624013CF" w:rsidR="002118DA" w:rsidRPr="005E4D92" w:rsidRDefault="002118DA" w:rsidP="00C76FFE">
            <w:pPr>
              <w:rPr>
                <w:rFonts w:ascii="Times New Roman" w:hAnsi="Times New Roman" w:cs="Times New Roman"/>
                <w:color w:val="FF0000"/>
              </w:rPr>
            </w:pPr>
          </w:p>
          <w:p w14:paraId="52543565" w14:textId="779B128E" w:rsidR="002118DA" w:rsidRPr="005E4D92" w:rsidRDefault="002118DA">
            <w:pPr>
              <w:spacing w:after="120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393750">
              <w:rPr>
                <w:rFonts w:ascii="Times New Roman" w:hAnsi="Times New Roman" w:cs="Times New Roman" w:hint="eastAsia"/>
              </w:rPr>
              <w:t>為打造「一小時生活圈」，粵港澳大灣區也建有</w:t>
            </w:r>
            <w:r w:rsidR="00A32AC2" w:rsidRPr="00393750">
              <w:rPr>
                <w:rFonts w:ascii="Times New Roman" w:hAnsi="Times New Roman" w:cs="Times New Roman" w:hint="eastAsia"/>
                <w:lang w:eastAsia="zh-HK"/>
              </w:rPr>
              <w:t>多條</w:t>
            </w:r>
            <w:r w:rsidRPr="00393750">
              <w:rPr>
                <w:rFonts w:ascii="Times New Roman" w:hAnsi="Times New Roman" w:cs="Times New Roman" w:hint="eastAsia"/>
              </w:rPr>
              <w:t>以灣區為中心的高速公路</w:t>
            </w:r>
            <w:r w:rsidR="00A32AC2" w:rsidRPr="00393750">
              <w:rPr>
                <w:rFonts w:ascii="Times New Roman" w:hAnsi="Times New Roman" w:cs="Times New Roman" w:hint="eastAsia"/>
                <w:lang w:eastAsia="zh-HK"/>
              </w:rPr>
              <w:t>、</w:t>
            </w:r>
            <w:r w:rsidR="00A32AC2" w:rsidRPr="00393750">
              <w:rPr>
                <w:rFonts w:ascii="Times New Roman" w:hAnsi="Times New Roman" w:cs="Times New Roman" w:hint="eastAsia"/>
              </w:rPr>
              <w:t>城際鐵路和高鐵網絡</w:t>
            </w:r>
            <w:r w:rsidR="00A32AC2" w:rsidRPr="00393750">
              <w:rPr>
                <w:rFonts w:ascii="Times New Roman" w:hAnsi="Times New Roman" w:cs="Times New Roman" w:hint="eastAsia"/>
                <w:lang w:eastAsia="zh-HK"/>
              </w:rPr>
              <w:t>等，如</w:t>
            </w:r>
            <w:r w:rsidR="00A32AC2" w:rsidRPr="00393750">
              <w:rPr>
                <w:rFonts w:ascii="Times New Roman" w:hAnsi="Times New Roman" w:cs="Times New Roman" w:hint="eastAsia"/>
              </w:rPr>
              <w:t>港珠澳大橋</w:t>
            </w:r>
            <w:r w:rsidR="00C17CBF">
              <w:rPr>
                <w:rFonts w:ascii="Times New Roman" w:hAnsi="Times New Roman" w:cs="Times New Roman" w:hint="eastAsia"/>
                <w:lang w:eastAsia="zh-HK"/>
              </w:rPr>
              <w:t>、南沙大橋</w:t>
            </w:r>
            <w:r w:rsidR="00A32AC2" w:rsidRPr="00393750">
              <w:rPr>
                <w:rFonts w:ascii="Times New Roman" w:hAnsi="Times New Roman" w:cs="Times New Roman" w:hint="eastAsia"/>
                <w:lang w:eastAsia="zh-HK"/>
              </w:rPr>
              <w:t>、</w:t>
            </w:r>
            <w:r w:rsidR="00A32AC2" w:rsidRPr="00393750">
              <w:rPr>
                <w:rFonts w:ascii="Times New Roman" w:hAnsi="Times New Roman" w:cs="Times New Roman" w:hint="eastAsia"/>
              </w:rPr>
              <w:t>廣珠城際軌道交通和廣深港高速鐵路等</w:t>
            </w:r>
            <w:r w:rsidRPr="00393750">
              <w:rPr>
                <w:rFonts w:ascii="Times New Roman" w:hAnsi="Times New Roman" w:cs="Times New Roman" w:hint="eastAsia"/>
              </w:rPr>
              <w:t>，以提高</w:t>
            </w:r>
            <w:r w:rsidR="00A32AC2" w:rsidRPr="00393750">
              <w:rPr>
                <w:rFonts w:ascii="Times New Roman" w:hAnsi="Times New Roman" w:cs="Times New Roman" w:hint="eastAsia"/>
                <w:lang w:eastAsia="zh-HK"/>
              </w:rPr>
              <w:t>區內</w:t>
            </w:r>
            <w:r w:rsidRPr="00393750">
              <w:rPr>
                <w:rFonts w:ascii="Times New Roman" w:hAnsi="Times New Roman" w:cs="Times New Roman" w:hint="eastAsia"/>
              </w:rPr>
              <w:t>的可達度</w:t>
            </w:r>
            <w:r w:rsidR="00A32AC2" w:rsidRPr="00393750">
              <w:rPr>
                <w:rFonts w:ascii="Times New Roman" w:hAnsi="Times New Roman" w:cs="Times New Roman" w:hint="eastAsia"/>
                <w:lang w:eastAsia="zh-HK"/>
              </w:rPr>
              <w:t>。此外，深中通道也正在興建中</w:t>
            </w:r>
            <w:r w:rsidRPr="00393750">
              <w:rPr>
                <w:rFonts w:ascii="Times New Roman" w:hAnsi="Times New Roman" w:cs="Times New Roman" w:hint="eastAsia"/>
              </w:rPr>
              <w:t>。</w:t>
            </w:r>
            <w:r w:rsidR="00A32AC2" w:rsidRPr="00393750">
              <w:rPr>
                <w:rFonts w:ascii="Times New Roman" w:hAnsi="Times New Roman" w:cs="Times New Roman" w:hint="eastAsia"/>
              </w:rPr>
              <w:t>這些基建投資均有助提高粵港澳大灣區與</w:t>
            </w:r>
            <w:r w:rsidR="00A32AC2" w:rsidRPr="00393750">
              <w:rPr>
                <w:rFonts w:ascii="Times New Roman" w:hAnsi="Times New Roman" w:cs="Times New Roman" w:hint="eastAsia"/>
                <w:lang w:eastAsia="zh-HK"/>
              </w:rPr>
              <w:t>其他</w:t>
            </w:r>
            <w:r w:rsidR="00A32AC2" w:rsidRPr="00393750">
              <w:rPr>
                <w:rFonts w:ascii="Times New Roman" w:hAnsi="Times New Roman" w:cs="Times New Roman" w:hint="eastAsia"/>
              </w:rPr>
              <w:t>城市的連接性，實現大灣區與周邊省會城市</w:t>
            </w:r>
            <w:r w:rsidR="00A32AC2" w:rsidRPr="00393750">
              <w:rPr>
                <w:rFonts w:ascii="Times New Roman" w:hAnsi="Times New Roman" w:cs="Times New Roman"/>
              </w:rPr>
              <w:t>3</w:t>
            </w:r>
            <w:r w:rsidR="00A32AC2" w:rsidRPr="00393750">
              <w:rPr>
                <w:rFonts w:ascii="Times New Roman" w:hAnsi="Times New Roman" w:cs="Times New Roman" w:hint="eastAsia"/>
              </w:rPr>
              <w:t>小時左右到達</w:t>
            </w:r>
            <w:r w:rsidR="00A32AC2" w:rsidRPr="00393750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</w:tr>
    </w:tbl>
    <w:p w14:paraId="29132C3B" w14:textId="3A9B80D8" w:rsidR="005623CC" w:rsidRPr="00393750" w:rsidRDefault="005623CC" w:rsidP="00150D10">
      <w:pPr>
        <w:ind w:left="-3"/>
        <w:jc w:val="both"/>
        <w:rPr>
          <w:rFonts w:ascii="Times New Roman" w:hAnsi="Times New Roman" w:cs="Times New Roman"/>
        </w:rPr>
      </w:pPr>
      <w:r w:rsidRPr="00393750">
        <w:rPr>
          <w:rFonts w:ascii="Times New Roman" w:hAnsi="Times New Roman" w:cs="Times New Roman" w:hint="eastAsia"/>
          <w:sz w:val="22"/>
          <w:szCs w:val="22"/>
        </w:rPr>
        <w:t>資料來源：香港貿發局（</w:t>
      </w:r>
      <w:r w:rsidRPr="00393750">
        <w:rPr>
          <w:rFonts w:ascii="Times New Roman" w:hAnsi="Times New Roman" w:cs="Times New Roman"/>
          <w:sz w:val="22"/>
          <w:szCs w:val="22"/>
        </w:rPr>
        <w:t>2016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12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2</w:t>
      </w:r>
      <w:r w:rsidRPr="00393750">
        <w:rPr>
          <w:rFonts w:ascii="Times New Roman" w:hAnsi="Times New Roman" w:cs="Times New Roman" w:hint="eastAsia"/>
          <w:sz w:val="22"/>
          <w:szCs w:val="22"/>
        </w:rPr>
        <w:t>日及</w:t>
      </w:r>
      <w:r w:rsidRPr="00393750">
        <w:rPr>
          <w:rFonts w:ascii="Times New Roman" w:hAnsi="Times New Roman" w:cs="Times New Roman"/>
          <w:sz w:val="22"/>
          <w:szCs w:val="22"/>
        </w:rPr>
        <w:t>2017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7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25</w:t>
      </w:r>
      <w:r w:rsidRPr="00393750">
        <w:rPr>
          <w:rFonts w:ascii="Times New Roman" w:hAnsi="Times New Roman" w:cs="Times New Roman" w:hint="eastAsia"/>
          <w:sz w:val="22"/>
          <w:szCs w:val="22"/>
        </w:rPr>
        <w:t>日）、文匯網（</w:t>
      </w:r>
      <w:r w:rsidRPr="00393750">
        <w:rPr>
          <w:rFonts w:ascii="Times New Roman" w:hAnsi="Times New Roman" w:cs="Times New Roman"/>
          <w:sz w:val="22"/>
          <w:szCs w:val="22"/>
        </w:rPr>
        <w:t>2017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7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11</w:t>
      </w:r>
      <w:r w:rsidRPr="00393750">
        <w:rPr>
          <w:rFonts w:ascii="Times New Roman" w:hAnsi="Times New Roman" w:cs="Times New Roman" w:hint="eastAsia"/>
          <w:sz w:val="22"/>
          <w:szCs w:val="22"/>
        </w:rPr>
        <w:t>日）</w:t>
      </w:r>
      <w:r w:rsidR="00A32AC2">
        <w:rPr>
          <w:rFonts w:ascii="Times New Roman" w:hAnsi="Times New Roman" w:cs="Times New Roman" w:hint="eastAsia"/>
          <w:sz w:val="22"/>
          <w:szCs w:val="22"/>
          <w:lang w:eastAsia="zh-HK"/>
        </w:rPr>
        <w:t>及</w:t>
      </w:r>
      <w:r w:rsidR="00D60956" w:rsidRPr="00A32AC2">
        <w:rPr>
          <w:rFonts w:ascii="Times New Roman" w:hAnsi="Times New Roman" w:cs="Times New Roman" w:hint="eastAsia"/>
          <w:sz w:val="22"/>
          <w:szCs w:val="22"/>
          <w:lang w:eastAsia="zh-HK"/>
        </w:rPr>
        <w:t>中共中央和國務院</w:t>
      </w:r>
      <w:r w:rsidR="00D60956" w:rsidRPr="00A32AC2">
        <w:rPr>
          <w:rFonts w:ascii="Times New Roman" w:hAnsi="Times New Roman" w:cs="Times New Roman" w:hint="eastAsia"/>
          <w:sz w:val="22"/>
          <w:szCs w:val="22"/>
        </w:rPr>
        <w:t>（</w:t>
      </w:r>
      <w:r w:rsidR="00D60956" w:rsidRPr="00A32AC2">
        <w:rPr>
          <w:rFonts w:ascii="Times New Roman" w:hAnsi="Times New Roman" w:cs="Times New Roman"/>
          <w:sz w:val="22"/>
          <w:szCs w:val="22"/>
        </w:rPr>
        <w:t>2019</w:t>
      </w:r>
      <w:r w:rsidR="00D60956" w:rsidRPr="00A32AC2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D60956" w:rsidRPr="00A32AC2">
        <w:rPr>
          <w:rFonts w:ascii="Times New Roman" w:hAnsi="Times New Roman" w:cs="Times New Roman"/>
          <w:sz w:val="22"/>
          <w:szCs w:val="22"/>
        </w:rPr>
        <w:t>2</w:t>
      </w:r>
      <w:r w:rsidR="00D60956" w:rsidRPr="00A32AC2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D60956" w:rsidRPr="00A32AC2">
        <w:rPr>
          <w:rFonts w:ascii="Times New Roman" w:hAnsi="Times New Roman" w:cs="Times New Roman"/>
          <w:sz w:val="22"/>
          <w:szCs w:val="22"/>
        </w:rPr>
        <w:t>18</w:t>
      </w:r>
      <w:r w:rsidR="00D60956" w:rsidRPr="00A32AC2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D60956" w:rsidRPr="00A32AC2">
        <w:rPr>
          <w:rFonts w:ascii="Times New Roman" w:hAnsi="Times New Roman" w:cs="Times New Roman" w:hint="eastAsia"/>
          <w:sz w:val="22"/>
          <w:szCs w:val="22"/>
        </w:rPr>
        <w:t>）</w:t>
      </w:r>
      <w:r w:rsidRPr="00393750">
        <w:rPr>
          <w:rFonts w:ascii="Times New Roman" w:hAnsi="Times New Roman" w:cs="Times New Roman" w:hint="eastAsia"/>
          <w:sz w:val="22"/>
          <w:szCs w:val="22"/>
        </w:rPr>
        <w:t>。</w:t>
      </w:r>
    </w:p>
    <w:p w14:paraId="03F8BF3C" w14:textId="6A23CF82" w:rsidR="004A2644" w:rsidRPr="005623CC" w:rsidRDefault="00BA01C7" w:rsidP="005623CC">
      <w:pPr>
        <w:pStyle w:val="a4"/>
        <w:numPr>
          <w:ilvl w:val="0"/>
          <w:numId w:val="29"/>
        </w:numPr>
        <w:spacing w:after="120"/>
        <w:ind w:leftChars="0" w:left="351" w:hanging="357"/>
        <w:rPr>
          <w:rFonts w:ascii="Times New Roman" w:hAnsi="Times New Roman" w:cs="Times New Roman"/>
          <w:b/>
        </w:rPr>
      </w:pPr>
      <w:r w:rsidRPr="00B86D25">
        <w:rPr>
          <w:rFonts w:ascii="Times New Roman" w:hAnsi="Times New Roman" w:cs="Times New Roman" w:hint="eastAsia"/>
          <w:b/>
        </w:rPr>
        <w:lastRenderedPageBreak/>
        <w:t>學生匯報</w:t>
      </w:r>
      <w:r w:rsidR="002118DA" w:rsidRPr="005623CC">
        <w:rPr>
          <w:rFonts w:ascii="Times New Roman" w:hAnsi="Times New Roman" w:cs="Times New Roman"/>
          <w:b/>
        </w:rPr>
        <w:t>：粵港澳大灣區具備哪些發展優勢？</w:t>
      </w:r>
    </w:p>
    <w:p w14:paraId="3D74982B" w14:textId="34A6CAA3" w:rsidR="005623CC" w:rsidRPr="00DC5237" w:rsidRDefault="002118DA" w:rsidP="00DC5237">
      <w:pPr>
        <w:pStyle w:val="a4"/>
        <w:spacing w:after="120"/>
        <w:ind w:leftChars="0" w:left="357"/>
      </w:pPr>
      <w:r w:rsidRPr="00C81BC6">
        <w:rPr>
          <w:rFonts w:hint="eastAsia"/>
        </w:rPr>
        <w:t>各小組代表分別匯報</w:t>
      </w:r>
      <w:r w:rsidR="00DF1F22">
        <w:rPr>
          <w:rFonts w:hint="eastAsia"/>
          <w:lang w:eastAsia="zh-HK"/>
        </w:rPr>
        <w:t>討論結果</w:t>
      </w:r>
      <w:r w:rsidRPr="00C81BC6">
        <w:rPr>
          <w:rFonts w:hint="eastAsia"/>
        </w:rPr>
        <w:t>，並細心聆聽其他小組的匯報，把重點記錄在下表。</w:t>
      </w:r>
    </w:p>
    <w:tbl>
      <w:tblPr>
        <w:tblStyle w:val="a3"/>
        <w:tblW w:w="83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3402"/>
        <w:gridCol w:w="3430"/>
      </w:tblGrid>
      <w:tr w:rsidR="00220920" w14:paraId="50D67BB8" w14:textId="77777777" w:rsidTr="00837B56">
        <w:trPr>
          <w:jc w:val="center"/>
        </w:trPr>
        <w:tc>
          <w:tcPr>
            <w:tcW w:w="1525" w:type="dxa"/>
            <w:shd w:val="clear" w:color="auto" w:fill="BFBFBF" w:themeFill="background1" w:themeFillShade="BF"/>
            <w:vAlign w:val="center"/>
          </w:tcPr>
          <w:p w14:paraId="74B3BD28" w14:textId="77777777" w:rsidR="00220920" w:rsidRDefault="00220920" w:rsidP="007604AE">
            <w:pPr>
              <w:pStyle w:val="af5"/>
              <w:jc w:val="center"/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14:paraId="2E6C918E" w14:textId="1B8554C1" w:rsidR="00220920" w:rsidRDefault="00DC5237" w:rsidP="007604AE">
            <w:pPr>
              <w:pStyle w:val="af5"/>
              <w:jc w:val="center"/>
            </w:pPr>
            <w:r w:rsidRPr="005623CC">
              <w:rPr>
                <w:rFonts w:ascii="Times New Roman" w:hAnsi="Times New Roman" w:cs="Times New Roman"/>
                <w:b/>
              </w:rPr>
              <w:t>粵港澳大灣區</w:t>
            </w:r>
            <w:r w:rsidR="00220920">
              <w:rPr>
                <w:rFonts w:ascii="Times New Roman" w:hAnsi="Times New Roman" w:cs="Times New Roman" w:hint="eastAsia"/>
                <w:b/>
              </w:rPr>
              <w:t>發展</w:t>
            </w:r>
            <w:r w:rsidR="00220920" w:rsidRPr="006B1632">
              <w:rPr>
                <w:rFonts w:ascii="Times New Roman" w:hAnsi="Times New Roman" w:cs="Times New Roman" w:hint="eastAsia"/>
                <w:b/>
              </w:rPr>
              <w:t>優勢</w:t>
            </w:r>
          </w:p>
        </w:tc>
        <w:tc>
          <w:tcPr>
            <w:tcW w:w="3430" w:type="dxa"/>
            <w:shd w:val="clear" w:color="auto" w:fill="BFBFBF" w:themeFill="background1" w:themeFillShade="BF"/>
          </w:tcPr>
          <w:p w14:paraId="1618CF54" w14:textId="77777777" w:rsidR="00220920" w:rsidRDefault="00220920" w:rsidP="007604AE">
            <w:pPr>
              <w:pStyle w:val="af5"/>
              <w:jc w:val="center"/>
            </w:pPr>
            <w:r w:rsidRPr="006B1632">
              <w:rPr>
                <w:rFonts w:ascii="Times New Roman" w:hAnsi="Times New Roman" w:cs="Times New Roman" w:hint="eastAsia"/>
                <w:b/>
              </w:rPr>
              <w:t>數據／例子</w:t>
            </w:r>
          </w:p>
        </w:tc>
      </w:tr>
      <w:tr w:rsidR="00220920" w14:paraId="56886D9B" w14:textId="77777777" w:rsidTr="00837B56">
        <w:trPr>
          <w:jc w:val="center"/>
        </w:trPr>
        <w:tc>
          <w:tcPr>
            <w:tcW w:w="1525" w:type="dxa"/>
            <w:vAlign w:val="center"/>
          </w:tcPr>
          <w:p w14:paraId="4F551025" w14:textId="77777777" w:rsidR="00220920" w:rsidRDefault="00220920" w:rsidP="007604AE">
            <w:pPr>
              <w:pStyle w:val="af5"/>
              <w:jc w:val="center"/>
            </w:pPr>
            <w:r>
              <w:rPr>
                <w:rFonts w:ascii="Times New Roman" w:hAnsi="Times New Roman" w:cs="Times New Roman" w:hint="eastAsia"/>
                <w:b/>
              </w:rPr>
              <w:t>製造業</w:t>
            </w:r>
          </w:p>
        </w:tc>
        <w:tc>
          <w:tcPr>
            <w:tcW w:w="3402" w:type="dxa"/>
          </w:tcPr>
          <w:p w14:paraId="0D592E2A" w14:textId="655E4780" w:rsidR="00220920" w:rsidRPr="00876B8F" w:rsidRDefault="000F013B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中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央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政府積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極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推動</w:t>
            </w:r>
            <w:r w:rsidR="00220920" w:rsidRPr="00876B8F">
              <w:rPr>
                <w:rFonts w:ascii="Times New Roman" w:hAnsi="Times New Roman" w:cs="Times New Roman" w:hint="eastAsia"/>
                <w:i/>
                <w:color w:val="C00000"/>
              </w:rPr>
              <w:t>高增值產業和現代服務業</w:t>
            </w:r>
            <w:r w:rsidR="00AD3AFF" w:rsidRPr="00AD3AFF">
              <w:rPr>
                <w:rFonts w:ascii="Times New Roman" w:hAnsi="Times New Roman" w:cs="Times New Roman" w:hint="eastAsia"/>
                <w:i/>
                <w:color w:val="C00000"/>
              </w:rPr>
              <w:t>在</w:t>
            </w:r>
            <w:r w:rsidR="00AD3AFF"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粵港澳大灣區</w:t>
            </w:r>
            <w:r w:rsidR="00DC5237"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的</w:t>
            </w:r>
            <w:r w:rsidR="00220920" w:rsidRPr="00876B8F">
              <w:rPr>
                <w:rFonts w:ascii="Times New Roman" w:hAnsi="Times New Roman" w:cs="Times New Roman" w:hint="eastAsia"/>
                <w:i/>
                <w:color w:val="C00000"/>
              </w:rPr>
              <w:t>發展</w:t>
            </w:r>
            <w:r w:rsidRPr="000F013B">
              <w:rPr>
                <w:rFonts w:ascii="Times New Roman" w:hAnsi="Times New Roman" w:cs="Times New Roman" w:hint="eastAsia"/>
                <w:i/>
                <w:color w:val="C00000"/>
              </w:rPr>
              <w:t>（例如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</w:rPr>
              <w:t>騰籠換鳥」政策</w:t>
            </w:r>
            <w:r w:rsidRPr="000F013B">
              <w:rPr>
                <w:rFonts w:ascii="Times New Roman" w:hAnsi="Times New Roman" w:cs="Times New Roman" w:hint="eastAsia"/>
                <w:i/>
                <w:color w:val="C00000"/>
              </w:rPr>
              <w:t>）</w:t>
            </w:r>
          </w:p>
          <w:p w14:paraId="314CC91E" w14:textId="6CE9EE29" w:rsidR="00220920" w:rsidRPr="00876B8F" w:rsidRDefault="00220920" w:rsidP="00B21ADC">
            <w:pPr>
              <w:pStyle w:val="a4"/>
              <w:numPr>
                <w:ilvl w:val="0"/>
                <w:numId w:val="13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粵港澳大灣區擁有大量科研院所、高新技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</w:rPr>
              <w:t>術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企業和國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</w:rPr>
              <w:t>家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大科學工程</w:t>
            </w:r>
            <w:r w:rsidR="00AD3AFF" w:rsidRPr="00AD3AF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，集結</w:t>
            </w:r>
            <w:r w:rsidR="00AD3AFF"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科研能力</w:t>
            </w:r>
          </w:p>
          <w:p w14:paraId="69CC3ECA" w14:textId="656293FA" w:rsidR="00220920" w:rsidRPr="00876B8F" w:rsidRDefault="00220920" w:rsidP="00B21ADC">
            <w:pPr>
              <w:pStyle w:val="a4"/>
              <w:numPr>
                <w:ilvl w:val="0"/>
                <w:numId w:val="13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876B8F">
              <w:rPr>
                <w:rFonts w:ascii="Times New Roman" w:hAnsi="Times New Roman" w:cs="Times New Roman" w:hint="eastAsia"/>
                <w:i/>
                <w:color w:val="C00000"/>
              </w:rPr>
              <w:t>香</w:t>
            </w:r>
            <w:r>
              <w:rPr>
                <w:rFonts w:ascii="Times New Roman" w:hAnsi="Times New Roman" w:cs="Times New Roman" w:hint="eastAsia"/>
                <w:i/>
                <w:color w:val="C00000"/>
              </w:rPr>
              <w:t>港特區政府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投入</w:t>
            </w:r>
            <w:r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了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大量資金，以壯大科研和創科人才，</w:t>
            </w:r>
            <w:r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並協助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推動技術轉移</w:t>
            </w:r>
          </w:p>
        </w:tc>
        <w:tc>
          <w:tcPr>
            <w:tcW w:w="3430" w:type="dxa"/>
          </w:tcPr>
          <w:p w14:paraId="5B91C2BE" w14:textId="4242E432" w:rsidR="00220920" w:rsidRPr="00876B8F" w:rsidRDefault="00220920" w:rsidP="00220920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76B8F">
              <w:rPr>
                <w:rFonts w:ascii="Times New Roman" w:hAnsi="Times New Roman" w:cs="Times New Roman" w:hint="eastAsia"/>
                <w:i/>
                <w:color w:val="C00000"/>
              </w:rPr>
              <w:t>電子工業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、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</w:rPr>
              <w:t>汽車製造業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和互聯網產業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</w:rPr>
              <w:t>等高增值製造業活動相繼發展</w:t>
            </w:r>
          </w:p>
          <w:p w14:paraId="01E8DA6E" w14:textId="77777777" w:rsidR="00220920" w:rsidRPr="00876B8F" w:rsidRDefault="00220920" w:rsidP="00220920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華為、騰訊和大疆創新是粵港澳大灣區著名的高科技民營企業，其業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</w:rPr>
              <w:t>務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和市場遍布全球</w:t>
            </w:r>
          </w:p>
          <w:p w14:paraId="5D10548C" w14:textId="3F0B2D71" w:rsidR="00220920" w:rsidRPr="00876B8F" w:rsidRDefault="00220920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香港特區政府向研究資助局的「研究基金」注資</w:t>
            </w:r>
            <w:r w:rsidRPr="00876B8F">
              <w:rPr>
                <w:rFonts w:ascii="Times New Roman" w:hAnsi="Times New Roman" w:cs="Times New Roman"/>
                <w:i/>
                <w:color w:val="C00000"/>
              </w:rPr>
              <w:t>200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億港元</w:t>
            </w:r>
            <w:r w:rsidR="007604AE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、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推出</w:t>
            </w:r>
            <w:r w:rsidRPr="00876B8F">
              <w:rPr>
                <w:rFonts w:ascii="Times New Roman" w:hAnsi="Times New Roman" w:cs="Times New Roman"/>
                <w:i/>
                <w:color w:val="C00000"/>
              </w:rPr>
              <w:t>30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億港元的「研究配對補助金計劃」，及增加對大學技術轉移處及「國家重點實驗室」和「國家工程技術中心香港分中心」等的資助</w:t>
            </w:r>
          </w:p>
        </w:tc>
      </w:tr>
      <w:tr w:rsidR="00220920" w14:paraId="3F062463" w14:textId="77777777" w:rsidTr="00837B56">
        <w:trPr>
          <w:jc w:val="center"/>
        </w:trPr>
        <w:tc>
          <w:tcPr>
            <w:tcW w:w="1525" w:type="dxa"/>
            <w:vAlign w:val="center"/>
          </w:tcPr>
          <w:p w14:paraId="4AE1AF9F" w14:textId="77777777" w:rsidR="00220920" w:rsidRDefault="00220920" w:rsidP="007604AE">
            <w:pPr>
              <w:pStyle w:val="af5"/>
              <w:jc w:val="center"/>
            </w:pPr>
            <w:r w:rsidRPr="006B1632">
              <w:rPr>
                <w:rFonts w:ascii="Times New Roman" w:hAnsi="Times New Roman" w:cs="Times New Roman" w:hint="eastAsia"/>
                <w:b/>
              </w:rPr>
              <w:t>商貿</w:t>
            </w:r>
          </w:p>
        </w:tc>
        <w:tc>
          <w:tcPr>
            <w:tcW w:w="3402" w:type="dxa"/>
          </w:tcPr>
          <w:p w14:paraId="42A85D7E" w14:textId="4B9271C3" w:rsidR="00D54319" w:rsidRPr="00D54319" w:rsidRDefault="00220920" w:rsidP="00DF2347">
            <w:pPr>
              <w:pStyle w:val="a4"/>
              <w:numPr>
                <w:ilvl w:val="0"/>
                <w:numId w:val="13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中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央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政府積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極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推動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粵港澳大灣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區的金融和服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務業</w:t>
            </w:r>
            <w:r w:rsidR="00DF2347" w:rsidRPr="00D54319">
              <w:rPr>
                <w:rFonts w:ascii="Times New Roman" w:hAnsi="Times New Roman" w:cs="Times New Roman"/>
                <w:i/>
                <w:color w:val="C00000"/>
              </w:rPr>
              <w:t xml:space="preserve"> </w:t>
            </w:r>
          </w:p>
          <w:p w14:paraId="6248341A" w14:textId="77777777" w:rsidR="00220920" w:rsidRPr="003924A3" w:rsidRDefault="00220920" w:rsidP="00B21ADC">
            <w:pPr>
              <w:pStyle w:val="a4"/>
              <w:numPr>
                <w:ilvl w:val="0"/>
                <w:numId w:val="13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香港特區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擁有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大量專業服務和人才，提供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高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效率的金融和專業服務</w:t>
            </w:r>
          </w:p>
          <w:p w14:paraId="0703A40A" w14:textId="763140FC" w:rsidR="00220920" w:rsidRPr="003924A3" w:rsidRDefault="00220920" w:rsidP="00B21ADC">
            <w:pPr>
              <w:pStyle w:val="a4"/>
              <w:numPr>
                <w:ilvl w:val="0"/>
                <w:numId w:val="13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香港特區擁有完善的經濟體系、司法制度、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基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礎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建設和金融體系</w:t>
            </w:r>
            <w:r w:rsidR="007604AE">
              <w:rPr>
                <w:rFonts w:ascii="Times New Roman" w:hAnsi="Times New Roman" w:cs="Times New Roman" w:hint="eastAsia"/>
                <w:i/>
                <w:color w:val="C00000"/>
              </w:rPr>
              <w:t>，吸引跨國企業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設立辦事處</w:t>
            </w:r>
          </w:p>
          <w:p w14:paraId="31B8B7E6" w14:textId="77777777" w:rsidR="00220920" w:rsidRPr="003924A3" w:rsidRDefault="00220920" w:rsidP="00B21ADC">
            <w:pPr>
              <w:pStyle w:val="a4"/>
              <w:numPr>
                <w:ilvl w:val="0"/>
                <w:numId w:val="13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香港特區在金融和服務業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擁有大量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經驗和優勢，能與粵港澳大灣區內的產業進行互補</w:t>
            </w:r>
          </w:p>
          <w:p w14:paraId="78E765FB" w14:textId="5C9186E2" w:rsidR="00220920" w:rsidRPr="00B21ADC" w:rsidRDefault="00220920" w:rsidP="00B21ADC">
            <w:pPr>
              <w:pStyle w:val="a4"/>
              <w:numPr>
                <w:ilvl w:val="0"/>
                <w:numId w:val="13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lastRenderedPageBreak/>
              <w:t>澳門特區政府積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極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推動旅遊業的多元和持續發展，建設世界旅遊休閒中心</w:t>
            </w:r>
          </w:p>
        </w:tc>
        <w:tc>
          <w:tcPr>
            <w:tcW w:w="3430" w:type="dxa"/>
          </w:tcPr>
          <w:p w14:paraId="02B00398" w14:textId="77777777" w:rsidR="00DF2347" w:rsidRDefault="00DF2347" w:rsidP="00B21ADC">
            <w:pPr>
              <w:pStyle w:val="a4"/>
              <w:numPr>
                <w:ilvl w:val="0"/>
                <w:numId w:val="13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lastRenderedPageBreak/>
              <w:t>中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央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政府</w:t>
            </w:r>
            <w:r w:rsidRPr="00437A1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支持</w:t>
            </w:r>
            <w:r w:rsidRPr="00D43F49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：</w:t>
            </w:r>
          </w:p>
          <w:p w14:paraId="3586A0AE" w14:textId="77777777" w:rsidR="00DF2347" w:rsidRDefault="00DF2347" w:rsidP="00B21ADC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B21ADC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廣州完善現代金融服務業體系</w:t>
            </w:r>
          </w:p>
          <w:p w14:paraId="08CF117A" w14:textId="77777777" w:rsidR="00DF2347" w:rsidRDefault="00DF2347" w:rsidP="00DF2347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深圳發展資</w:t>
            </w:r>
            <w:r w:rsidRPr="003924A3">
              <w:rPr>
                <w:rFonts w:ascii="Times New Roman" w:hAnsi="Times New Roman" w:cs="Times New Roman"/>
                <w:i/>
                <w:color w:val="C00000"/>
                <w:lang w:eastAsia="zh-HK"/>
              </w:rPr>
              <w:t>本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市場</w:t>
            </w:r>
          </w:p>
          <w:p w14:paraId="0ADE2CC5" w14:textId="77777777" w:rsidR="00DF2347" w:rsidRDefault="00DF2347" w:rsidP="00DF2347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深圳和香港金融市場的互聯互通</w:t>
            </w:r>
          </w:p>
          <w:p w14:paraId="086844EE" w14:textId="77777777" w:rsidR="00DF2347" w:rsidRDefault="00DF2347" w:rsidP="00DF2347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深圳和澳門的金融合作</w:t>
            </w:r>
          </w:p>
          <w:p w14:paraId="762867F4" w14:textId="52E84CF9" w:rsidR="00DF2347" w:rsidRPr="00DF2347" w:rsidRDefault="00DF2347" w:rsidP="00DF2347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澳門特區建設中國與葡語國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家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的商貿合作服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務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平台</w:t>
            </w:r>
          </w:p>
          <w:p w14:paraId="604058B9" w14:textId="313916B2" w:rsidR="00220920" w:rsidRPr="003924A3" w:rsidRDefault="00220920" w:rsidP="00220920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超過</w:t>
            </w:r>
            <w:r w:rsidRPr="003924A3">
              <w:rPr>
                <w:rFonts w:ascii="Times New Roman" w:hAnsi="Times New Roman" w:cs="Times New Roman"/>
                <w:i/>
                <w:color w:val="C00000"/>
              </w:rPr>
              <w:t>3,700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家跨國企業在香港特區設立地區總部和地區辦事處</w:t>
            </w:r>
          </w:p>
          <w:p w14:paraId="1F98ABDE" w14:textId="77777777" w:rsidR="00220920" w:rsidRPr="003924A3" w:rsidRDefault="00220920" w:rsidP="00220920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多元化的旅遊產品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（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包括文化、會展、博彩、購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lastRenderedPageBreak/>
              <w:t>物、節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慶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活動、世界文化遺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產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和大型綜合度假村等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）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每年為澳門特區帶來約</w:t>
            </w:r>
            <w:r w:rsidRPr="003924A3">
              <w:rPr>
                <w:rFonts w:ascii="Times New Roman" w:hAnsi="Times New Roman" w:cs="Times New Roman"/>
                <w:i/>
                <w:color w:val="C00000"/>
              </w:rPr>
              <w:t>3,300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萬名的旅客</w:t>
            </w:r>
          </w:p>
        </w:tc>
      </w:tr>
      <w:tr w:rsidR="00220920" w14:paraId="7D5E0921" w14:textId="77777777" w:rsidTr="00837B56">
        <w:trPr>
          <w:jc w:val="center"/>
        </w:trPr>
        <w:tc>
          <w:tcPr>
            <w:tcW w:w="1525" w:type="dxa"/>
            <w:vAlign w:val="center"/>
          </w:tcPr>
          <w:p w14:paraId="69AEC167" w14:textId="77777777" w:rsidR="00220920" w:rsidRPr="006B1632" w:rsidRDefault="00220920" w:rsidP="007604AE">
            <w:pPr>
              <w:pStyle w:val="af5"/>
              <w:jc w:val="center"/>
              <w:rPr>
                <w:rFonts w:ascii="Times New Roman" w:hAnsi="Times New Roman" w:cs="Times New Roman"/>
                <w:b/>
              </w:rPr>
            </w:pPr>
            <w:r w:rsidRPr="006B1632">
              <w:rPr>
                <w:rFonts w:ascii="Times New Roman" w:hAnsi="Times New Roman" w:cs="Times New Roman" w:hint="eastAsia"/>
                <w:b/>
              </w:rPr>
              <w:lastRenderedPageBreak/>
              <w:t>交通運輸</w:t>
            </w:r>
          </w:p>
        </w:tc>
        <w:tc>
          <w:tcPr>
            <w:tcW w:w="3402" w:type="dxa"/>
          </w:tcPr>
          <w:p w14:paraId="703E8BA5" w14:textId="0626F653" w:rsidR="00220920" w:rsidRPr="00EB2016" w:rsidRDefault="00220920" w:rsidP="00827B2A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中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央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政府</w:t>
            </w:r>
            <w:r w:rsidR="000F013B"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積</w:t>
            </w:r>
            <w:r w:rsidR="000F013B" w:rsidRPr="003924A3">
              <w:rPr>
                <w:rFonts w:ascii="Times New Roman" w:hAnsi="Times New Roman" w:cs="Times New Roman" w:hint="eastAsia"/>
                <w:i/>
                <w:color w:val="C00000"/>
              </w:rPr>
              <w:t>極</w:t>
            </w:r>
            <w:r w:rsidR="000F013B"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推動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粵港澳大灣區基礎設施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的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建設，</w:t>
            </w:r>
            <w:r w:rsidR="00827B2A" w:rsidRPr="00827B2A">
              <w:rPr>
                <w:rFonts w:ascii="Times New Roman" w:hAnsi="Times New Roman" w:cs="Times New Roman" w:hint="eastAsia"/>
                <w:i/>
                <w:color w:val="C00000"/>
              </w:rPr>
              <w:t>包括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建造現代化的綜合交通運輸系統</w:t>
            </w:r>
          </w:p>
          <w:p w14:paraId="1571FFF1" w14:textId="719F45D4" w:rsidR="00220920" w:rsidRPr="00EB2016" w:rsidRDefault="00220920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粵港澳大灣區擁有便利的</w:t>
            </w:r>
            <w:r w:rsidR="00B72252">
              <w:rPr>
                <w:rFonts w:ascii="Times New Roman" w:hAnsi="Times New Roman" w:cs="Times New Roman" w:hint="eastAsia"/>
                <w:i/>
                <w:color w:val="C00000"/>
              </w:rPr>
              <w:t>高速公路、城際鐵路和高鐵網絡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，有助提高不同地區之間的可達度</w:t>
            </w:r>
          </w:p>
        </w:tc>
        <w:tc>
          <w:tcPr>
            <w:tcW w:w="3430" w:type="dxa"/>
          </w:tcPr>
          <w:p w14:paraId="205CF628" w14:textId="77777777" w:rsidR="00827B2A" w:rsidRDefault="00827B2A" w:rsidP="00827B2A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中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央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政府支持</w:t>
            </w:r>
          </w:p>
          <w:p w14:paraId="62A11610" w14:textId="77777777" w:rsidR="00827B2A" w:rsidRDefault="00827B2A" w:rsidP="00B21ADC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香港特區鞏固和提升國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際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航空的樞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紐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地位</w:t>
            </w:r>
          </w:p>
          <w:p w14:paraId="6B2ECBBE" w14:textId="77777777" w:rsidR="00827B2A" w:rsidRDefault="00827B2A" w:rsidP="00B21ADC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27B2A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廣州和深圳提升機場國</w:t>
            </w:r>
            <w:r w:rsidRPr="00827B2A">
              <w:rPr>
                <w:rFonts w:ascii="Times New Roman" w:hAnsi="Times New Roman" w:cs="Times New Roman" w:hint="eastAsia"/>
                <w:i/>
                <w:color w:val="C00000"/>
              </w:rPr>
              <w:t>際</w:t>
            </w:r>
            <w:r w:rsidRPr="00827B2A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樞</w:t>
            </w:r>
            <w:r w:rsidRPr="00827B2A">
              <w:rPr>
                <w:rFonts w:ascii="Times New Roman" w:hAnsi="Times New Roman" w:cs="Times New Roman" w:hint="eastAsia"/>
                <w:i/>
                <w:color w:val="C00000"/>
              </w:rPr>
              <w:t>紐</w:t>
            </w:r>
            <w:r w:rsidRPr="00827B2A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的競</w:t>
            </w:r>
            <w:r w:rsidRPr="00827B2A">
              <w:rPr>
                <w:rFonts w:ascii="Times New Roman" w:hAnsi="Times New Roman" w:cs="Times New Roman" w:hint="eastAsia"/>
                <w:i/>
                <w:color w:val="C00000"/>
              </w:rPr>
              <w:t>爭</w:t>
            </w:r>
            <w:r w:rsidRPr="00827B2A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力</w:t>
            </w:r>
          </w:p>
          <w:p w14:paraId="51D4B309" w14:textId="7543B065" w:rsidR="00827B2A" w:rsidRPr="00827B2A" w:rsidRDefault="00827B2A" w:rsidP="00B21ADC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27B2A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廣州</w:t>
            </w:r>
            <w:r w:rsidRPr="00437A1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展開</w:t>
            </w:r>
            <w:r w:rsidRPr="00827B2A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新機場的前期研究工作</w:t>
            </w:r>
          </w:p>
          <w:p w14:paraId="1F9433E2" w14:textId="26A8E12D" w:rsidR="00827B2A" w:rsidRPr="00B21ADC" w:rsidRDefault="00827B2A" w:rsidP="00B21ADC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廣州和深圳增強國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際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航運綜合服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務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功能</w:t>
            </w:r>
          </w:p>
          <w:p w14:paraId="15D930C7" w14:textId="66E880DF" w:rsidR="00827B2A" w:rsidRPr="00B21ADC" w:rsidRDefault="00827B2A" w:rsidP="00B21ADC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香港</w:t>
            </w:r>
            <w:r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特區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發展高端航運業</w:t>
            </w:r>
          </w:p>
          <w:p w14:paraId="51748F99" w14:textId="470BBAC6" w:rsidR="00220920" w:rsidRPr="00EB2016" w:rsidRDefault="00220920" w:rsidP="00220920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粵港澳大灣區的主要運輸基建包括香港國際機場、廣州白雲國際機場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、深圳寶安國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際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機場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、鹽田港、港珠澳大橋</w:t>
            </w:r>
            <w:r w:rsidR="00C17CB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、南沙大橋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、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廣珠城際軌道交通和廣深港高速鐵路等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，深中通道也正在興建中</w:t>
            </w:r>
          </w:p>
          <w:p w14:paraId="7FB5D29F" w14:textId="28A8A884" w:rsidR="000F013B" w:rsidRPr="00B21ADC" w:rsidRDefault="00220920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運輸基建的投資有助打造粵港澳大灣區內「一小時生活圈」，及實現與周邊省會城市</w:t>
            </w:r>
            <w:r w:rsidRPr="00EB2016">
              <w:rPr>
                <w:rFonts w:ascii="Times New Roman" w:hAnsi="Times New Roman" w:cs="Times New Roman"/>
                <w:i/>
                <w:color w:val="C00000"/>
              </w:rPr>
              <w:t>3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小時左右到達</w:t>
            </w:r>
          </w:p>
        </w:tc>
      </w:tr>
    </w:tbl>
    <w:p w14:paraId="5056458C" w14:textId="5A40131B" w:rsidR="00220920" w:rsidRDefault="00220920" w:rsidP="008C7E44">
      <w:pPr>
        <w:pStyle w:val="a4"/>
        <w:ind w:leftChars="0" w:left="0"/>
        <w:rPr>
          <w:rFonts w:ascii="Times New Roman" w:hAnsi="Times New Roman" w:cs="Times New Roman"/>
        </w:rPr>
      </w:pPr>
    </w:p>
    <w:p w14:paraId="524128EF" w14:textId="4FDB6E11" w:rsidR="00DF1F22" w:rsidRDefault="00DF1F22" w:rsidP="002118DA">
      <w:pPr>
        <w:pStyle w:val="af5"/>
      </w:pPr>
    </w:p>
    <w:p w14:paraId="18AC81AE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  <w:bdr w:val="single" w:sz="4" w:space="0" w:color="auto"/>
        </w:rPr>
      </w:pPr>
      <w:r w:rsidRPr="00105012">
        <w:rPr>
          <w:rFonts w:ascii="Times New Roman" w:hAnsi="Times New Roman" w:cs="Times New Roman"/>
          <w:b/>
          <w:color w:val="FF0000"/>
          <w:bdr w:val="single" w:sz="4" w:space="0" w:color="auto"/>
        </w:rPr>
        <w:br w:type="page"/>
      </w:r>
    </w:p>
    <w:p w14:paraId="2CF7A496" w14:textId="77777777" w:rsidR="002118DA" w:rsidRPr="00DA6D27" w:rsidRDefault="002118DA" w:rsidP="002118DA">
      <w:pPr>
        <w:rPr>
          <w:rFonts w:ascii="微軟正黑體" w:eastAsia="微軟正黑體" w:hAnsi="微軟正黑體" w:cs="Times New Roman"/>
          <w:b/>
          <w:sz w:val="28"/>
          <w:szCs w:val="28"/>
          <w:lang w:eastAsia="zh-HK"/>
        </w:rPr>
      </w:pPr>
      <w:r w:rsidRPr="00DA6D27">
        <w:rPr>
          <w:rFonts w:ascii="微軟正黑體" w:eastAsia="微軟正黑體" w:hAnsi="微軟正黑體" w:cs="Times New Roman" w:hint="eastAsia"/>
          <w:b/>
          <w:sz w:val="28"/>
          <w:szCs w:val="28"/>
        </w:rPr>
        <w:lastRenderedPageBreak/>
        <w:t>工作紙</w:t>
      </w:r>
      <w:r>
        <w:rPr>
          <w:rFonts w:ascii="微軟正黑體" w:eastAsia="微軟正黑體" w:hAnsi="微軟正黑體" w:cs="Times New Roman" w:hint="eastAsia"/>
          <w:b/>
          <w:sz w:val="28"/>
          <w:szCs w:val="28"/>
        </w:rPr>
        <w:t>五</w:t>
      </w:r>
      <w:r w:rsidRPr="00DA6D27">
        <w:rPr>
          <w:rFonts w:ascii="微軟正黑體" w:eastAsia="微軟正黑體" w:hAnsi="微軟正黑體" w:cs="Times New Roman" w:hint="eastAsia"/>
          <w:b/>
          <w:sz w:val="28"/>
          <w:szCs w:val="28"/>
        </w:rPr>
        <w:t>：香港在粵港澳大灣區發揮的</w:t>
      </w:r>
      <w:r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角色</w:t>
      </w:r>
    </w:p>
    <w:p w14:paraId="3371E70F" w14:textId="2DF8AE31" w:rsidR="002118DA" w:rsidRPr="0098639D" w:rsidRDefault="002118DA" w:rsidP="002118DA">
      <w:pPr>
        <w:rPr>
          <w:rFonts w:ascii="Times New Roman" w:hAnsi="Times New Roman" w:cs="Times New Roman"/>
        </w:rPr>
      </w:pPr>
      <w:r w:rsidRPr="00CC2C32">
        <w:rPr>
          <w:rFonts w:ascii="Times New Roman" w:hAnsi="Times New Roman" w:cs="Times New Roman" w:hint="eastAsia"/>
        </w:rPr>
        <w:t>香港是粵港澳大灣區內最國際化的城市，也是亞太區重要的國際物流中心，可在粵港澳大灣區擔當「超級聯繫人」的角色。</w:t>
      </w:r>
      <w:r>
        <w:rPr>
          <w:rFonts w:ascii="Times New Roman" w:hAnsi="Times New Roman" w:cs="Times New Roman" w:hint="eastAsia"/>
          <w:lang w:eastAsia="zh-HK"/>
        </w:rPr>
        <w:t>下列顯示三</w:t>
      </w:r>
      <w:r w:rsidR="000C763A" w:rsidRPr="000C763A">
        <w:rPr>
          <w:rFonts w:ascii="Times New Roman" w:hAnsi="Times New Roman" w:cs="Times New Roman" w:hint="eastAsia"/>
          <w:lang w:eastAsia="zh-HK"/>
        </w:rPr>
        <w:t>個香港</w:t>
      </w:r>
      <w:r>
        <w:rPr>
          <w:rFonts w:ascii="Times New Roman" w:hAnsi="Times New Roman" w:cs="Times New Roman" w:hint="eastAsia"/>
          <w:lang w:eastAsia="zh-HK"/>
        </w:rPr>
        <w:t>人對粵港澳大灣區的看法，細閱後</w:t>
      </w:r>
      <w:r w:rsidRPr="0098639D">
        <w:rPr>
          <w:rFonts w:ascii="Times New Roman" w:hAnsi="Times New Roman" w:cs="Times New Roman" w:hint="eastAsia"/>
        </w:rPr>
        <w:t>回答下列各題</w:t>
      </w:r>
      <w:r w:rsidRPr="00DA6D27">
        <w:rPr>
          <w:rFonts w:ascii="Times New Roman" w:hAnsi="Times New Roman" w:cs="Times New Roman" w:hint="eastAsia"/>
        </w:rPr>
        <w:t>。</w:t>
      </w:r>
    </w:p>
    <w:p w14:paraId="33B9F8C0" w14:textId="77777777" w:rsidR="002118DA" w:rsidRPr="00105012" w:rsidRDefault="002118DA" w:rsidP="002118DA">
      <w:pPr>
        <w:rPr>
          <w:rFonts w:ascii="Times New Roman" w:hAnsi="Times New Roman" w:cs="Times New Roman"/>
          <w:color w:val="FF0000"/>
        </w:rPr>
      </w:pPr>
      <w:r w:rsidRPr="00105012">
        <w:rPr>
          <w:rFonts w:ascii="Times New Roman" w:hAnsi="Times New Roman" w:cs="Times New Roman"/>
          <w:noProof/>
          <w:color w:val="FF0000"/>
          <w:lang w:eastAsia="zh-C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4691637" wp14:editId="726B8D2B">
                <wp:simplePos x="0" y="0"/>
                <wp:positionH relativeFrom="column">
                  <wp:posOffset>5080</wp:posOffset>
                </wp:positionH>
                <wp:positionV relativeFrom="paragraph">
                  <wp:posOffset>145415</wp:posOffset>
                </wp:positionV>
                <wp:extent cx="2646680" cy="3132000"/>
                <wp:effectExtent l="0" t="0" r="725170" b="11430"/>
                <wp:wrapNone/>
                <wp:docPr id="54" name="矩形圖說文字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680" cy="3132000"/>
                        </a:xfrm>
                        <a:prstGeom prst="wedgeRectCallout">
                          <a:avLst>
                            <a:gd name="adj1" fmla="val 76015"/>
                            <a:gd name="adj2" fmla="val 5373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A1D52" w14:textId="79346437" w:rsidR="00D74241" w:rsidRPr="00BB3CC2" w:rsidRDefault="00D74241" w:rsidP="002118DA">
                            <w:pPr>
                              <w:rPr>
                                <w:color w:val="FF0000"/>
                              </w:rPr>
                            </w:pPr>
                            <w:r w:rsidRPr="00CC2C32">
                              <w:rPr>
                                <w:rFonts w:ascii="Times New Roman" w:hAnsi="Times New Roman" w:cs="Times New Roman" w:hint="eastAsia"/>
                              </w:rPr>
                              <w:t>香港擁有大量專業服務、人才和知識，商業網絡遍及全球，正好與區內的不同產業進行優勢互補。</w:t>
                            </w:r>
                            <w:r w:rsidRPr="00F02840">
                              <w:rPr>
                                <w:rFonts w:ascii="Times New Roman" w:hAnsi="Times New Roman" w:cs="Times New Roman" w:hint="eastAsia"/>
                              </w:rPr>
                              <w:t>在</w:t>
                            </w:r>
                            <w:r w:rsidRPr="00470428">
                              <w:rPr>
                                <w:rFonts w:ascii="Times New Roman" w:hAnsi="Times New Roman" w:cs="Times New Roman" w:hint="eastAsia"/>
                              </w:rPr>
                              <w:t>2</w:t>
                            </w:r>
                            <w:r w:rsidRPr="00470428">
                              <w:rPr>
                                <w:rFonts w:ascii="Times New Roman" w:hAnsi="Times New Roman" w:cs="Times New Roman"/>
                              </w:rPr>
                              <w:t>019</w:t>
                            </w:r>
                            <w:r w:rsidRPr="00470428">
                              <w:rPr>
                                <w:rFonts w:ascii="Times New Roman" w:hAnsi="Times New Roman" w:cs="Times New Roman"/>
                              </w:rPr>
                              <w:t>年</w:t>
                            </w:r>
                            <w:r w:rsidRPr="00470428">
                              <w:rPr>
                                <w:rFonts w:ascii="Times New Roman" w:hAnsi="Times New Roman" w:cs="Times New Roman" w:hint="eastAsia"/>
                              </w:rPr>
                              <w:t>頒布</w:t>
                            </w:r>
                            <w:r w:rsidRPr="00470428">
                              <w:rPr>
                                <w:rFonts w:ascii="Times New Roman" w:hAnsi="Times New Roman" w:cs="Times New Roman"/>
                              </w:rPr>
                              <w:t>的</w:t>
                            </w:r>
                            <w:r w:rsidRPr="00470428">
                              <w:rPr>
                                <w:rFonts w:ascii="Times New Roman" w:hAnsi="Times New Roman" w:cs="Times New Roman" w:hint="eastAsia"/>
                              </w:rPr>
                              <w:t>《</w:t>
                            </w:r>
                            <w:r w:rsidRPr="00470428">
                              <w:rPr>
                                <w:rFonts w:ascii="Book Antiqua" w:hAnsi="Book Antiqua" w:cs="Times New Roman" w:hint="eastAsia"/>
                                <w:lang w:eastAsia="zh-HK"/>
                              </w:rPr>
                              <w:t>粵港澳大灣區發展規劃綱要</w:t>
                            </w:r>
                            <w:r w:rsidRPr="00470428">
                              <w:rPr>
                                <w:rFonts w:ascii="Times New Roman" w:hAnsi="Times New Roman" w:cs="Times New Roman"/>
                              </w:rPr>
                              <w:t>》</w:t>
                            </w:r>
                            <w:r w:rsidRPr="00470428">
                              <w:rPr>
                                <w:rFonts w:ascii="Times New Roman" w:hAnsi="Times New Roman" w:cs="Times New Roman" w:hint="eastAsia"/>
                              </w:rPr>
                              <w:t>中，</w:t>
                            </w:r>
                            <w:r w:rsidRPr="00CC2C32">
                              <w:rPr>
                                <w:rFonts w:ascii="Times New Roman" w:hAnsi="Times New Roman" w:cs="Times New Roman" w:hint="eastAsia"/>
                              </w:rPr>
                              <w:t>中央政府更支持香港鞏固和提升全球離岸人民幣業務樞紐的地位，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以及國際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資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產管理中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心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和風險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管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理中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心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的功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能</w:t>
                            </w:r>
                            <w:r w:rsidRPr="00CC2C32">
                              <w:rPr>
                                <w:rFonts w:ascii="Times New Roman" w:hAnsi="Times New Roman" w:cs="Times New Roman" w:hint="eastAsia"/>
                              </w:rPr>
                              <w:t>。香港可加強與內地在金融方面的合作，促進粵港澳大灣區內金融服務和資金的流動，同時也有助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香港</w:t>
                            </w:r>
                            <w:r w:rsidRPr="00CC2C32">
                              <w:rPr>
                                <w:rFonts w:ascii="Times New Roman" w:hAnsi="Times New Roman" w:cs="Times New Roman" w:hint="eastAsia"/>
                              </w:rPr>
                              <w:t>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內地</w:t>
                            </w:r>
                            <w:r w:rsidRPr="00CC2C32">
                              <w:rPr>
                                <w:rFonts w:ascii="Times New Roman" w:hAnsi="Times New Roman" w:cs="Times New Roman" w:hint="eastAsia"/>
                              </w:rPr>
                              <w:t>企業拓展業務，開拓更多海外商機。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691637" id="矩形圖說文字 54" o:spid="_x0000_s1034" type="#_x0000_t61" style="position:absolute;margin-left:.4pt;margin-top:11.45pt;width:208.4pt;height:246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" adj="27219,11961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71A1D52" w14:textId="79346437" w:rsidR="00D74241" w:rsidRPr="00BB3CC2" w:rsidRDefault="00D74241" w:rsidP="002118DA">
                      <w:pPr>
                        <w:rPr>
                          <w:color w:val="FF0000"/>
                        </w:rPr>
                      </w:pPr>
                      <w:r w:rsidRPr="00CC2C32">
                        <w:rPr>
                          <w:rFonts w:ascii="Times New Roman" w:hAnsi="Times New Roman" w:cs="Times New Roman" w:hint="eastAsia"/>
                        </w:rPr>
                        <w:t>香港擁有大量專業服務、人才和知識，商業網絡遍及全球，正好與區內的不同產業進行優勢互補。</w:t>
                      </w:r>
                      <w:r w:rsidRPr="00F02840">
                        <w:rPr>
                          <w:rFonts w:ascii="Times New Roman" w:hAnsi="Times New Roman" w:cs="Times New Roman" w:hint="eastAsia"/>
                        </w:rPr>
                        <w:t>在</w:t>
                      </w:r>
                      <w:r w:rsidRPr="00470428">
                        <w:rPr>
                          <w:rFonts w:ascii="Times New Roman" w:hAnsi="Times New Roman" w:cs="Times New Roman" w:hint="eastAsia"/>
                        </w:rPr>
                        <w:t>2</w:t>
                      </w:r>
                      <w:r w:rsidRPr="00470428">
                        <w:rPr>
                          <w:rFonts w:ascii="Times New Roman" w:hAnsi="Times New Roman" w:cs="Times New Roman"/>
                        </w:rPr>
                        <w:t>019</w:t>
                      </w:r>
                      <w:r w:rsidRPr="00470428">
                        <w:rPr>
                          <w:rFonts w:ascii="Times New Roman" w:hAnsi="Times New Roman" w:cs="Times New Roman"/>
                        </w:rPr>
                        <w:t>年</w:t>
                      </w:r>
                      <w:r w:rsidRPr="00470428">
                        <w:rPr>
                          <w:rFonts w:ascii="Times New Roman" w:hAnsi="Times New Roman" w:cs="Times New Roman" w:hint="eastAsia"/>
                        </w:rPr>
                        <w:t>頒布</w:t>
                      </w:r>
                      <w:r w:rsidRPr="00470428">
                        <w:rPr>
                          <w:rFonts w:ascii="Times New Roman" w:hAnsi="Times New Roman" w:cs="Times New Roman"/>
                        </w:rPr>
                        <w:t>的</w:t>
                      </w:r>
                      <w:r w:rsidRPr="00470428">
                        <w:rPr>
                          <w:rFonts w:ascii="Times New Roman" w:hAnsi="Times New Roman" w:cs="Times New Roman" w:hint="eastAsia"/>
                        </w:rPr>
                        <w:t>《</w:t>
                      </w:r>
                      <w:r w:rsidRPr="00470428">
                        <w:rPr>
                          <w:rFonts w:ascii="Book Antiqua" w:hAnsi="Book Antiqua" w:cs="Times New Roman" w:hint="eastAsia"/>
                          <w:lang w:eastAsia="zh-HK"/>
                        </w:rPr>
                        <w:t>粵港澳大灣區發展規劃綱要</w:t>
                      </w:r>
                      <w:r w:rsidRPr="00470428">
                        <w:rPr>
                          <w:rFonts w:ascii="Times New Roman" w:hAnsi="Times New Roman" w:cs="Times New Roman"/>
                        </w:rPr>
                        <w:t>》</w:t>
                      </w:r>
                      <w:r w:rsidRPr="00470428">
                        <w:rPr>
                          <w:rFonts w:ascii="Times New Roman" w:hAnsi="Times New Roman" w:cs="Times New Roman" w:hint="eastAsia"/>
                        </w:rPr>
                        <w:t>中，</w:t>
                      </w:r>
                      <w:r w:rsidRPr="00CC2C32">
                        <w:rPr>
                          <w:rFonts w:ascii="Times New Roman" w:hAnsi="Times New Roman" w:cs="Times New Roman" w:hint="eastAsia"/>
                        </w:rPr>
                        <w:t>中央政府更支持香港鞏固和提升全球離岸人民幣業務樞紐的地位，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以及國際</w:t>
                      </w:r>
                      <w:r>
                        <w:rPr>
                          <w:rFonts w:ascii="Times New Roman" w:hAnsi="Times New Roman" w:cs="Times New Roman"/>
                        </w:rPr>
                        <w:t>資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產管理中</w:t>
                      </w:r>
                      <w:r>
                        <w:rPr>
                          <w:rFonts w:ascii="Times New Roman" w:hAnsi="Times New Roman" w:cs="Times New Roman"/>
                        </w:rPr>
                        <w:t>心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和風險</w:t>
                      </w:r>
                      <w:r>
                        <w:rPr>
                          <w:rFonts w:ascii="Times New Roman" w:hAnsi="Times New Roman" w:cs="Times New Roman"/>
                        </w:rPr>
                        <w:t>管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理中</w:t>
                      </w:r>
                      <w:r>
                        <w:rPr>
                          <w:rFonts w:ascii="Times New Roman" w:hAnsi="Times New Roman" w:cs="Times New Roman"/>
                        </w:rPr>
                        <w:t>心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的功</w:t>
                      </w:r>
                      <w:r>
                        <w:rPr>
                          <w:rFonts w:ascii="Times New Roman" w:hAnsi="Times New Roman" w:cs="Times New Roman"/>
                        </w:rPr>
                        <w:t>能</w:t>
                      </w:r>
                      <w:r w:rsidRPr="00CC2C32">
                        <w:rPr>
                          <w:rFonts w:ascii="Times New Roman" w:hAnsi="Times New Roman" w:cs="Times New Roman" w:hint="eastAsia"/>
                        </w:rPr>
                        <w:t>。香港可加強與內地在金融方面的合作，</w:t>
                      </w:r>
                      <w:proofErr w:type="gramStart"/>
                      <w:r w:rsidRPr="00CC2C32">
                        <w:rPr>
                          <w:rFonts w:ascii="Times New Roman" w:hAnsi="Times New Roman" w:cs="Times New Roman" w:hint="eastAsia"/>
                        </w:rPr>
                        <w:t>促進粵</w:t>
                      </w:r>
                      <w:proofErr w:type="gramEnd"/>
                      <w:r w:rsidRPr="00CC2C32">
                        <w:rPr>
                          <w:rFonts w:ascii="Times New Roman" w:hAnsi="Times New Roman" w:cs="Times New Roman" w:hint="eastAsia"/>
                        </w:rPr>
                        <w:t>港澳大灣區內金融服務和資金的流動，同時也有助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香港</w:t>
                      </w:r>
                      <w:r w:rsidRPr="00CC2C32">
                        <w:rPr>
                          <w:rFonts w:ascii="Times New Roman" w:hAnsi="Times New Roman" w:cs="Times New Roman" w:hint="eastAsia"/>
                        </w:rPr>
                        <w:t>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內地</w:t>
                      </w:r>
                      <w:r w:rsidRPr="00CC2C32">
                        <w:rPr>
                          <w:rFonts w:ascii="Times New Roman" w:hAnsi="Times New Roman" w:cs="Times New Roman" w:hint="eastAsia"/>
                        </w:rPr>
                        <w:t>企業拓展業務，開拓更多海外商機。</w:t>
                      </w:r>
                    </w:p>
                  </w:txbxContent>
                </v:textbox>
              </v:shape>
            </w:pict>
          </mc:Fallback>
        </mc:AlternateContent>
      </w:r>
    </w:p>
    <w:p w14:paraId="0088B07A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16E6D9D1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313EE1D2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546A11CA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zh-CN"/>
        </w:rPr>
        <w:drawing>
          <wp:anchor distT="0" distB="0" distL="114300" distR="114300" simplePos="0" relativeHeight="251752448" behindDoc="0" locked="0" layoutInCell="1" allowOverlap="1" wp14:anchorId="4B7B2E61" wp14:editId="4FAF2298">
            <wp:simplePos x="0" y="0"/>
            <wp:positionH relativeFrom="column">
              <wp:posOffset>2766647</wp:posOffset>
            </wp:positionH>
            <wp:positionV relativeFrom="paragraph">
              <wp:posOffset>57103</wp:posOffset>
            </wp:positionV>
            <wp:extent cx="2421255" cy="1677035"/>
            <wp:effectExtent l="0" t="0" r="0" b="0"/>
            <wp:wrapSquare wrapText="bothSides"/>
            <wp:docPr id="57" name="圖片 57" descr="illust-ch14_p2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lust-ch14_p22-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94213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23A879DE" w14:textId="77777777" w:rsidR="002118DA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1157FE83" w14:textId="77777777" w:rsidR="002118DA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77CB984A" w14:textId="77777777" w:rsidR="002118DA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589E51A2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4CAE8C57" w14:textId="77777777" w:rsidR="002118DA" w:rsidRPr="00105012" w:rsidRDefault="002118DA" w:rsidP="002118DA">
      <w:pPr>
        <w:jc w:val="center"/>
        <w:rPr>
          <w:rFonts w:ascii="Times New Roman" w:hAnsi="Times New Roman" w:cs="Times New Roman"/>
          <w:b/>
          <w:color w:val="FF0000"/>
        </w:rPr>
      </w:pPr>
    </w:p>
    <w:p w14:paraId="5F4AD34D" w14:textId="14BFEB11" w:rsidR="002118DA" w:rsidRPr="00BC3BCC" w:rsidRDefault="00765F4C" w:rsidP="002118DA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  <w:lang w:eastAsia="zh-HK"/>
        </w:rPr>
        <w:t>香港知名銀行的銀行家</w:t>
      </w:r>
      <w:r w:rsidR="002118DA" w:rsidRPr="00BC3BCC">
        <w:rPr>
          <w:rFonts w:ascii="Times New Roman" w:hAnsi="Times New Roman" w:cs="Times New Roman" w:hint="eastAsia"/>
          <w:b/>
        </w:rPr>
        <w:t>陳先生</w:t>
      </w:r>
    </w:p>
    <w:p w14:paraId="01CA042F" w14:textId="77777777" w:rsidR="00E43301" w:rsidRDefault="00E43301" w:rsidP="008C7E44">
      <w:pPr>
        <w:spacing w:before="120"/>
        <w:rPr>
          <w:rFonts w:ascii="Times New Roman" w:hAnsi="Times New Roman" w:cs="Times New Roman"/>
          <w:sz w:val="22"/>
          <w:szCs w:val="22"/>
        </w:rPr>
      </w:pPr>
    </w:p>
    <w:p w14:paraId="549907D0" w14:textId="7442FF9C" w:rsidR="002118DA" w:rsidRPr="006B358B" w:rsidRDefault="002118DA" w:rsidP="008C7E44">
      <w:pPr>
        <w:spacing w:before="120"/>
        <w:rPr>
          <w:rFonts w:ascii="Times New Roman" w:hAnsi="Times New Roman" w:cs="Times New Roman"/>
          <w:sz w:val="22"/>
          <w:szCs w:val="22"/>
        </w:rPr>
      </w:pPr>
      <w:r w:rsidRPr="006B358B">
        <w:rPr>
          <w:rFonts w:ascii="Times New Roman" w:hAnsi="Times New Roman" w:cs="Times New Roman" w:hint="eastAsia"/>
          <w:sz w:val="22"/>
          <w:szCs w:val="22"/>
        </w:rPr>
        <w:t>資料來源：香港特區政府新聞公報（</w:t>
      </w:r>
      <w:r w:rsidRPr="006B358B">
        <w:rPr>
          <w:rFonts w:ascii="Times New Roman" w:hAnsi="Times New Roman" w:cs="Times New Roman" w:hint="eastAsia"/>
          <w:sz w:val="22"/>
          <w:szCs w:val="22"/>
        </w:rPr>
        <w:t>2017</w:t>
      </w:r>
      <w:r w:rsidRPr="006B358B">
        <w:rPr>
          <w:rFonts w:ascii="Times New Roman" w:hAnsi="Times New Roman" w:cs="Times New Roman" w:hint="eastAsia"/>
          <w:sz w:val="22"/>
          <w:szCs w:val="22"/>
        </w:rPr>
        <w:t>年</w:t>
      </w:r>
      <w:r w:rsidRPr="006B358B">
        <w:rPr>
          <w:rFonts w:ascii="Times New Roman" w:hAnsi="Times New Roman" w:cs="Times New Roman" w:hint="eastAsia"/>
          <w:sz w:val="22"/>
          <w:szCs w:val="22"/>
        </w:rPr>
        <w:t>5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17</w:t>
      </w:r>
      <w:r w:rsidRPr="006B358B">
        <w:rPr>
          <w:rFonts w:ascii="Times New Roman" w:hAnsi="Times New Roman" w:cs="Times New Roman" w:hint="eastAsia"/>
          <w:sz w:val="22"/>
          <w:szCs w:val="22"/>
        </w:rPr>
        <w:t>日及</w:t>
      </w:r>
      <w:r w:rsidRPr="006B358B">
        <w:rPr>
          <w:rFonts w:ascii="Times New Roman" w:hAnsi="Times New Roman" w:cs="Times New Roman" w:hint="eastAsia"/>
          <w:sz w:val="22"/>
          <w:szCs w:val="22"/>
        </w:rPr>
        <w:t>5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31</w:t>
      </w:r>
      <w:r w:rsidRPr="006B358B">
        <w:rPr>
          <w:rFonts w:ascii="Times New Roman" w:hAnsi="Times New Roman" w:cs="Times New Roman" w:hint="eastAsia"/>
          <w:sz w:val="22"/>
          <w:szCs w:val="22"/>
        </w:rPr>
        <w:t>日）、香港政府新聞網（</w:t>
      </w:r>
      <w:r w:rsidRPr="006B358B">
        <w:rPr>
          <w:rFonts w:ascii="Times New Roman" w:hAnsi="Times New Roman" w:cs="Times New Roman" w:hint="eastAsia"/>
          <w:sz w:val="22"/>
          <w:szCs w:val="22"/>
        </w:rPr>
        <w:t>2017</w:t>
      </w:r>
      <w:r w:rsidRPr="006B358B">
        <w:rPr>
          <w:rFonts w:ascii="Times New Roman" w:hAnsi="Times New Roman" w:cs="Times New Roman" w:hint="eastAsia"/>
          <w:sz w:val="22"/>
          <w:szCs w:val="22"/>
        </w:rPr>
        <w:t>年</w:t>
      </w:r>
      <w:r w:rsidRPr="006B358B">
        <w:rPr>
          <w:rFonts w:ascii="Times New Roman" w:hAnsi="Times New Roman" w:cs="Times New Roman" w:hint="eastAsia"/>
          <w:sz w:val="22"/>
          <w:szCs w:val="22"/>
        </w:rPr>
        <w:t>7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1</w:t>
      </w:r>
      <w:r w:rsidRPr="006B358B">
        <w:rPr>
          <w:rFonts w:ascii="Times New Roman" w:hAnsi="Times New Roman" w:cs="Times New Roman" w:hint="eastAsia"/>
          <w:sz w:val="22"/>
          <w:szCs w:val="22"/>
        </w:rPr>
        <w:t>日）</w:t>
      </w:r>
      <w:r w:rsidRPr="006B358B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6B358B">
        <w:rPr>
          <w:rFonts w:ascii="Times New Roman" w:hAnsi="Times New Roman" w:cs="Times New Roman" w:hint="eastAsia"/>
          <w:sz w:val="22"/>
          <w:szCs w:val="22"/>
        </w:rPr>
        <w:t>香港貿發局（</w:t>
      </w:r>
      <w:r w:rsidRPr="006B358B">
        <w:rPr>
          <w:rFonts w:ascii="Times New Roman" w:hAnsi="Times New Roman" w:cs="Times New Roman" w:hint="eastAsia"/>
          <w:sz w:val="22"/>
          <w:szCs w:val="22"/>
        </w:rPr>
        <w:t>2017</w:t>
      </w:r>
      <w:r w:rsidRPr="006B358B">
        <w:rPr>
          <w:rFonts w:ascii="Times New Roman" w:hAnsi="Times New Roman" w:cs="Times New Roman" w:hint="eastAsia"/>
          <w:sz w:val="22"/>
          <w:szCs w:val="22"/>
        </w:rPr>
        <w:t>年</w:t>
      </w:r>
      <w:r w:rsidRPr="006B358B">
        <w:rPr>
          <w:rFonts w:ascii="Times New Roman" w:hAnsi="Times New Roman" w:cs="Times New Roman" w:hint="eastAsia"/>
          <w:sz w:val="22"/>
          <w:szCs w:val="22"/>
        </w:rPr>
        <w:t>7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25</w:t>
      </w:r>
      <w:r w:rsidRPr="006B358B">
        <w:rPr>
          <w:rFonts w:ascii="Times New Roman" w:hAnsi="Times New Roman" w:cs="Times New Roman" w:hint="eastAsia"/>
          <w:sz w:val="22"/>
          <w:szCs w:val="22"/>
        </w:rPr>
        <w:t>日）及文匯報（</w:t>
      </w:r>
      <w:r w:rsidRPr="006B358B">
        <w:rPr>
          <w:rFonts w:ascii="Times New Roman" w:hAnsi="Times New Roman" w:cs="Times New Roman" w:hint="eastAsia"/>
          <w:sz w:val="22"/>
          <w:szCs w:val="22"/>
        </w:rPr>
        <w:t>2017</w:t>
      </w:r>
      <w:r w:rsidRPr="006B358B">
        <w:rPr>
          <w:rFonts w:ascii="Times New Roman" w:hAnsi="Times New Roman" w:cs="Times New Roman" w:hint="eastAsia"/>
          <w:sz w:val="22"/>
          <w:szCs w:val="22"/>
        </w:rPr>
        <w:t>年</w:t>
      </w:r>
      <w:r w:rsidRPr="006B358B">
        <w:rPr>
          <w:rFonts w:ascii="Times New Roman" w:hAnsi="Times New Roman" w:cs="Times New Roman" w:hint="eastAsia"/>
          <w:sz w:val="22"/>
          <w:szCs w:val="22"/>
        </w:rPr>
        <w:t>8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12</w:t>
      </w:r>
      <w:r w:rsidRPr="006B358B">
        <w:rPr>
          <w:rFonts w:ascii="Times New Roman" w:hAnsi="Times New Roman" w:cs="Times New Roman" w:hint="eastAsia"/>
          <w:sz w:val="22"/>
          <w:szCs w:val="22"/>
        </w:rPr>
        <w:t>日）</w:t>
      </w:r>
      <w:r w:rsidR="00D7393A">
        <w:rPr>
          <w:rFonts w:ascii="Times New Roman" w:hAnsi="Times New Roman" w:cs="Times New Roman" w:hint="eastAsia"/>
          <w:sz w:val="22"/>
          <w:szCs w:val="22"/>
          <w:lang w:eastAsia="zh-HK"/>
        </w:rPr>
        <w:t>及</w:t>
      </w:r>
      <w:r w:rsidR="008F57F1" w:rsidRPr="008F57F1">
        <w:rPr>
          <w:rFonts w:ascii="Times New Roman" w:hAnsi="Times New Roman" w:cs="Times New Roman" w:hint="eastAsia"/>
          <w:sz w:val="22"/>
          <w:szCs w:val="22"/>
          <w:lang w:eastAsia="zh-HK"/>
        </w:rPr>
        <w:t>中共中央和國務院</w:t>
      </w:r>
      <w:r w:rsidR="008F57F1">
        <w:rPr>
          <w:rFonts w:ascii="Times New Roman" w:hAnsi="Times New Roman" w:cs="Times New Roman" w:hint="eastAsia"/>
          <w:sz w:val="22"/>
          <w:szCs w:val="22"/>
        </w:rPr>
        <w:t>（</w:t>
      </w:r>
      <w:r w:rsidR="008F57F1" w:rsidRPr="005F69E0">
        <w:rPr>
          <w:rFonts w:ascii="Times New Roman" w:hAnsi="Times New Roman" w:cs="Times New Roman" w:hint="eastAsia"/>
          <w:sz w:val="22"/>
          <w:szCs w:val="22"/>
        </w:rPr>
        <w:t>2019</w:t>
      </w:r>
      <w:r w:rsidR="008F57F1"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8F57F1" w:rsidRPr="005F69E0">
        <w:rPr>
          <w:rFonts w:ascii="Times New Roman" w:hAnsi="Times New Roman" w:cs="Times New Roman" w:hint="eastAsia"/>
          <w:sz w:val="22"/>
          <w:szCs w:val="22"/>
        </w:rPr>
        <w:t>2</w:t>
      </w:r>
      <w:r w:rsidR="008F57F1"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8F57F1" w:rsidRPr="005F69E0">
        <w:rPr>
          <w:rFonts w:ascii="Times New Roman" w:hAnsi="Times New Roman" w:cs="Times New Roman" w:hint="eastAsia"/>
          <w:sz w:val="22"/>
          <w:szCs w:val="22"/>
        </w:rPr>
        <w:t>18</w:t>
      </w:r>
      <w:r w:rsidR="008F57F1"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8F57F1" w:rsidRPr="005F69E0">
        <w:rPr>
          <w:rFonts w:ascii="Times New Roman" w:hAnsi="Times New Roman" w:cs="Times New Roman" w:hint="eastAsia"/>
          <w:sz w:val="22"/>
          <w:szCs w:val="22"/>
        </w:rPr>
        <w:t>）</w:t>
      </w:r>
      <w:r w:rsidRPr="006B358B">
        <w:rPr>
          <w:rFonts w:ascii="Times New Roman" w:hAnsi="Times New Roman" w:cs="Times New Roman" w:hint="eastAsia"/>
          <w:sz w:val="22"/>
          <w:szCs w:val="22"/>
        </w:rPr>
        <w:t>。</w:t>
      </w:r>
    </w:p>
    <w:p w14:paraId="0DCDA469" w14:textId="77777777" w:rsidR="002118DA" w:rsidRPr="00105012" w:rsidRDefault="002118DA" w:rsidP="002118DA">
      <w:pPr>
        <w:jc w:val="center"/>
        <w:rPr>
          <w:rFonts w:ascii="Times New Roman" w:hAnsi="Times New Roman" w:cs="Times New Roman"/>
          <w:b/>
          <w:color w:val="FF0000"/>
        </w:rPr>
      </w:pPr>
      <w:r w:rsidRPr="00105012">
        <w:rPr>
          <w:rFonts w:ascii="Times New Roman" w:hAnsi="Times New Roman" w:cs="Times New Roman"/>
          <w:noProof/>
          <w:color w:val="FF0000"/>
          <w:lang w:eastAsia="zh-C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CCEF584" wp14:editId="32CFD47A">
                <wp:simplePos x="0" y="0"/>
                <wp:positionH relativeFrom="column">
                  <wp:posOffset>2400300</wp:posOffset>
                </wp:positionH>
                <wp:positionV relativeFrom="paragraph">
                  <wp:posOffset>130649</wp:posOffset>
                </wp:positionV>
                <wp:extent cx="2790825" cy="2611755"/>
                <wp:effectExtent l="971550" t="0" r="28575" b="17145"/>
                <wp:wrapNone/>
                <wp:docPr id="56" name="矩形圖說文字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611755"/>
                        </a:xfrm>
                        <a:prstGeom prst="wedgeRectCallout">
                          <a:avLst>
                            <a:gd name="adj1" fmla="val -83685"/>
                            <a:gd name="adj2" fmla="val 4882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68D41" w14:textId="77777777" w:rsidR="00D74241" w:rsidRPr="00BB3CC2" w:rsidRDefault="00D74241" w:rsidP="002118DA">
                            <w:pPr>
                              <w:rPr>
                                <w:color w:val="FF0000"/>
                              </w:rPr>
                            </w:pPr>
                            <w:r w:rsidRPr="00CC2C32">
                              <w:rPr>
                                <w:rFonts w:ascii="Times New Roman" w:hAnsi="Times New Roman" w:cs="Times New Roman" w:hint="eastAsia"/>
                              </w:rPr>
                              <w:t>香港具有物流業方面的經驗和優勢，熟悉國際貿易的規則和營運，正好在連接中國內地和其他國家或地區的供應鏈管理上，為本地和外資企業提供專業和可靠的一站式服務，特別是物流服務。近年，電子商貿急劇發展，企業對國際供應鏈服務的需求和要求不斷提高。香港將繼續在亞太地區的物流供應鏈上擔當重要的角色，並成為中國內地和其他國家或地區之間的橋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CEF584" id="矩形圖說文字 56" o:spid="_x0000_s1035" type="#_x0000_t61" style="position:absolute;left:0;text-align:left;margin-left:189pt;margin-top:10.3pt;width:219.75pt;height:205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" adj="-7276,11855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4C768D41" w14:textId="77777777" w:rsidR="00D74241" w:rsidRPr="00BB3CC2" w:rsidRDefault="00D74241" w:rsidP="002118DA">
                      <w:pPr>
                        <w:rPr>
                          <w:color w:val="FF0000"/>
                        </w:rPr>
                      </w:pPr>
                      <w:r w:rsidRPr="00CC2C32">
                        <w:rPr>
                          <w:rFonts w:ascii="Times New Roman" w:hAnsi="Times New Roman" w:cs="Times New Roman" w:hint="eastAsia"/>
                        </w:rPr>
                        <w:t>香港具有物流業方面的經驗和優勢，熟悉國際貿易的規則和營運，正好在連接中國內地和其他國家或地區的供應鏈管理上，為本地和外資企業提供專業和可靠的一站式服務，特別是物流服務。近年，電子商貿急劇發展，企業對國際供應鏈服務的需求和要求不斷提高。香港將繼續在亞太地區的物流供應鏈上擔當重要的角色，並成為中國內地和其他國家或地區之間的橋樑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290E90" w14:textId="77777777" w:rsidR="002118DA" w:rsidRPr="00105012" w:rsidRDefault="002118DA" w:rsidP="002118DA">
      <w:pPr>
        <w:jc w:val="center"/>
        <w:rPr>
          <w:rFonts w:ascii="Times New Roman" w:hAnsi="Times New Roman" w:cs="Times New Roman"/>
          <w:b/>
          <w:color w:val="FF0000"/>
        </w:rPr>
      </w:pPr>
    </w:p>
    <w:p w14:paraId="3320698E" w14:textId="77777777" w:rsidR="002118DA" w:rsidRPr="00105012" w:rsidRDefault="002118DA" w:rsidP="002118DA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zh-CN"/>
        </w:rPr>
        <w:drawing>
          <wp:anchor distT="0" distB="0" distL="114300" distR="114300" simplePos="0" relativeHeight="251755520" behindDoc="0" locked="0" layoutInCell="1" allowOverlap="1" wp14:anchorId="6E8822BD" wp14:editId="77A9ABF6">
            <wp:simplePos x="0" y="0"/>
            <wp:positionH relativeFrom="column">
              <wp:posOffset>2388</wp:posOffset>
            </wp:positionH>
            <wp:positionV relativeFrom="paragraph">
              <wp:posOffset>230505</wp:posOffset>
            </wp:positionV>
            <wp:extent cx="1838325" cy="1704975"/>
            <wp:effectExtent l="0" t="0" r="9525" b="9525"/>
            <wp:wrapNone/>
            <wp:docPr id="58" name="圖片 58" descr="illust-ch14_p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lust-ch14_p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E2BBF" w14:textId="77777777" w:rsidR="002118DA" w:rsidRPr="00105012" w:rsidRDefault="002118DA" w:rsidP="002118DA">
      <w:pPr>
        <w:jc w:val="center"/>
        <w:rPr>
          <w:rFonts w:ascii="Times New Roman" w:hAnsi="Times New Roman" w:cs="Times New Roman"/>
          <w:b/>
          <w:color w:val="FF0000"/>
        </w:rPr>
      </w:pPr>
    </w:p>
    <w:p w14:paraId="6C61434F" w14:textId="77777777" w:rsidR="002118DA" w:rsidRPr="00105012" w:rsidRDefault="002118DA" w:rsidP="002118DA">
      <w:pPr>
        <w:jc w:val="center"/>
        <w:rPr>
          <w:rFonts w:ascii="Times New Roman" w:hAnsi="Times New Roman" w:cs="Times New Roman"/>
          <w:b/>
          <w:color w:val="FF0000"/>
        </w:rPr>
      </w:pPr>
    </w:p>
    <w:p w14:paraId="6A601087" w14:textId="77777777" w:rsidR="002118DA" w:rsidRPr="00105012" w:rsidRDefault="002118DA" w:rsidP="002118DA">
      <w:pPr>
        <w:jc w:val="center"/>
        <w:rPr>
          <w:rFonts w:ascii="Times New Roman" w:hAnsi="Times New Roman" w:cs="Times New Roman"/>
          <w:b/>
          <w:color w:val="FF0000"/>
        </w:rPr>
      </w:pPr>
    </w:p>
    <w:p w14:paraId="0266FB5D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43C5DCFA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18BB3386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60B457D8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019AF435" w14:textId="77777777" w:rsidR="002118DA" w:rsidRPr="004665CD" w:rsidRDefault="002118DA" w:rsidP="002118DA">
      <w:pPr>
        <w:rPr>
          <w:rFonts w:ascii="Times New Roman" w:hAnsi="Times New Roman" w:cs="Times New Roman"/>
          <w:b/>
        </w:rPr>
      </w:pPr>
      <w:r w:rsidRPr="004665CD">
        <w:rPr>
          <w:rFonts w:ascii="Times New Roman" w:hAnsi="Times New Roman" w:cs="Times New Roman" w:hint="eastAsia"/>
          <w:b/>
        </w:rPr>
        <w:t>物流專家李小姐</w:t>
      </w:r>
    </w:p>
    <w:p w14:paraId="30973699" w14:textId="77777777" w:rsidR="002118DA" w:rsidRPr="006B358B" w:rsidRDefault="002118DA" w:rsidP="008C7E44">
      <w:pPr>
        <w:spacing w:before="120"/>
        <w:rPr>
          <w:rFonts w:ascii="Times New Roman" w:hAnsi="Times New Roman" w:cs="Times New Roman"/>
          <w:sz w:val="22"/>
          <w:szCs w:val="22"/>
        </w:rPr>
      </w:pPr>
      <w:r w:rsidRPr="006B358B">
        <w:rPr>
          <w:rFonts w:ascii="Times New Roman" w:hAnsi="Times New Roman" w:cs="Times New Roman" w:hint="eastAsia"/>
          <w:sz w:val="22"/>
          <w:szCs w:val="22"/>
        </w:rPr>
        <w:t>資料來源：香港政府新聞網（</w:t>
      </w:r>
      <w:r w:rsidRPr="006B358B">
        <w:rPr>
          <w:rFonts w:ascii="Times New Roman" w:hAnsi="Times New Roman" w:cs="Times New Roman" w:hint="eastAsia"/>
          <w:sz w:val="22"/>
          <w:szCs w:val="22"/>
        </w:rPr>
        <w:t>2017</w:t>
      </w:r>
      <w:r w:rsidRPr="006B358B">
        <w:rPr>
          <w:rFonts w:ascii="Times New Roman" w:hAnsi="Times New Roman" w:cs="Times New Roman" w:hint="eastAsia"/>
          <w:sz w:val="22"/>
          <w:szCs w:val="22"/>
        </w:rPr>
        <w:t>年</w:t>
      </w:r>
      <w:r w:rsidRPr="006B358B">
        <w:rPr>
          <w:rFonts w:ascii="Times New Roman" w:hAnsi="Times New Roman" w:cs="Times New Roman" w:hint="eastAsia"/>
          <w:sz w:val="22"/>
          <w:szCs w:val="22"/>
        </w:rPr>
        <w:t>7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1</w:t>
      </w:r>
      <w:r w:rsidRPr="006B358B">
        <w:rPr>
          <w:rFonts w:ascii="Times New Roman" w:hAnsi="Times New Roman" w:cs="Times New Roman" w:hint="eastAsia"/>
          <w:sz w:val="22"/>
          <w:szCs w:val="22"/>
        </w:rPr>
        <w:t>日）及香港貿發局（</w:t>
      </w:r>
      <w:r w:rsidRPr="006B358B">
        <w:rPr>
          <w:rFonts w:ascii="Times New Roman" w:hAnsi="Times New Roman" w:cs="Times New Roman" w:hint="eastAsia"/>
          <w:sz w:val="22"/>
          <w:szCs w:val="22"/>
        </w:rPr>
        <w:t>2017</w:t>
      </w:r>
      <w:r w:rsidRPr="006B358B">
        <w:rPr>
          <w:rFonts w:ascii="Times New Roman" w:hAnsi="Times New Roman" w:cs="Times New Roman" w:hint="eastAsia"/>
          <w:sz w:val="22"/>
          <w:szCs w:val="22"/>
        </w:rPr>
        <w:t>年</w:t>
      </w:r>
      <w:r w:rsidRPr="006B358B">
        <w:rPr>
          <w:rFonts w:ascii="Times New Roman" w:hAnsi="Times New Roman" w:cs="Times New Roman" w:hint="eastAsia"/>
          <w:sz w:val="22"/>
          <w:szCs w:val="22"/>
        </w:rPr>
        <w:t>7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25</w:t>
      </w:r>
      <w:r w:rsidRPr="006B358B">
        <w:rPr>
          <w:rFonts w:ascii="Times New Roman" w:hAnsi="Times New Roman" w:cs="Times New Roman" w:hint="eastAsia"/>
          <w:sz w:val="22"/>
          <w:szCs w:val="22"/>
        </w:rPr>
        <w:t>日）。</w:t>
      </w:r>
    </w:p>
    <w:p w14:paraId="34165EE8" w14:textId="77777777" w:rsidR="002118DA" w:rsidRPr="006B358B" w:rsidRDefault="002118DA" w:rsidP="002118DA">
      <w:pPr>
        <w:rPr>
          <w:rFonts w:ascii="Times New Roman" w:hAnsi="Times New Roman" w:cs="Times New Roman"/>
          <w:b/>
        </w:rPr>
      </w:pPr>
      <w:r w:rsidRPr="006B358B">
        <w:rPr>
          <w:rFonts w:ascii="Times New Roman" w:hAnsi="Times New Roman" w:cs="Times New Roman"/>
          <w:b/>
        </w:rPr>
        <w:br w:type="page"/>
      </w:r>
    </w:p>
    <w:p w14:paraId="5943A8A8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  <w:r w:rsidRPr="00105012">
        <w:rPr>
          <w:rFonts w:ascii="Times New Roman" w:hAnsi="Times New Roman" w:cs="Times New Roman"/>
          <w:b/>
          <w:noProof/>
          <w:color w:val="FF000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336ED95" wp14:editId="0F14D617">
                <wp:simplePos x="0" y="0"/>
                <wp:positionH relativeFrom="column">
                  <wp:posOffset>-219056</wp:posOffset>
                </wp:positionH>
                <wp:positionV relativeFrom="paragraph">
                  <wp:posOffset>115570</wp:posOffset>
                </wp:positionV>
                <wp:extent cx="3493135" cy="2367280"/>
                <wp:effectExtent l="0" t="0" r="1250315" b="13970"/>
                <wp:wrapNone/>
                <wp:docPr id="59" name="矩形圖說文字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135" cy="2367280"/>
                        </a:xfrm>
                        <a:prstGeom prst="wedgeRectCallout">
                          <a:avLst>
                            <a:gd name="adj1" fmla="val 84433"/>
                            <a:gd name="adj2" fmla="val 375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6942B" w14:textId="77777777" w:rsidR="00D74241" w:rsidRDefault="00D74241" w:rsidP="002118DA">
                            <w:pPr>
                              <w:jc w:val="both"/>
                            </w:pP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近年，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廣東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省在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科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研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和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產業創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方面的發展一日千里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，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內地企業的科研能力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也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不斷提高，並開發出多項受市場歡迎的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高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科技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產品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和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服務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訊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和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華為便是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很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好的例子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。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lang w:eastAsia="zh-HK"/>
                              </w:rPr>
                              <w:t>雖然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香港的科研投入相對較弱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，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但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卻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lang w:eastAsia="zh-HK"/>
                              </w:rPr>
                              <w:t>有著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龐大的國際市場網絡，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並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熟悉國際科技潮流趨勢和技術標準。</w:t>
                            </w:r>
                            <w:r w:rsidRPr="00CC2C32">
                              <w:rPr>
                                <w:rFonts w:ascii="Times New Roman" w:hAnsi="Times New Roman" w:cs="Times New Roman" w:hint="eastAsia"/>
                              </w:rPr>
                              <w:t>香港可與粵港澳大灣區內的產業鏈優勢相互結合，進行更緊密的人才和技術交流，不但有助內地企業引進先進的外國技術，同時又能協助內地的高科技產業拓展海外市場。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36ED95" id="矩形圖說文字 59" o:spid="_x0000_s1036" type="#_x0000_t61" style="position:absolute;margin-left:-17.25pt;margin-top:9.1pt;width:275.05pt;height:186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" adj="29038,11611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046942B" w14:textId="77777777" w:rsidR="00D74241" w:rsidRDefault="00D74241" w:rsidP="002118DA">
                      <w:pPr>
                        <w:jc w:val="both"/>
                      </w:pPr>
                      <w:r w:rsidRPr="00B53F89">
                        <w:rPr>
                          <w:rFonts w:ascii="Times New Roman" w:hAnsi="Times New Roman" w:cs="Times New Roman" w:hint="eastAsia"/>
                        </w:rPr>
                        <w:t>近年，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廣東</w:t>
                      </w:r>
                      <w:r>
                        <w:rPr>
                          <w:rFonts w:ascii="Times New Roman" w:hAnsi="Times New Roman" w:cs="Times New Roman"/>
                        </w:rPr>
                        <w:t>省在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科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研</w:t>
                      </w:r>
                      <w:proofErr w:type="gramEnd"/>
                      <w:r>
                        <w:rPr>
                          <w:rFonts w:ascii="Times New Roman" w:hAnsi="Times New Roman" w:cs="Times New Roman" w:hint="eastAsia"/>
                        </w:rPr>
                        <w:t>和</w:t>
                      </w:r>
                      <w:r>
                        <w:rPr>
                          <w:rFonts w:ascii="Times New Roman" w:hAnsi="Times New Roman" w:cs="Times New Roman"/>
                        </w:rPr>
                        <w:t>產業創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新</w:t>
                      </w:r>
                      <w:r>
                        <w:rPr>
                          <w:rFonts w:ascii="Times New Roman" w:hAnsi="Times New Roman" w:cs="Times New Roman"/>
                        </w:rPr>
                        <w:t>方面的發展一日千里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，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內地企業的科</w:t>
                      </w:r>
                      <w:proofErr w:type="gramStart"/>
                      <w:r w:rsidRPr="00B53F89">
                        <w:rPr>
                          <w:rFonts w:ascii="Times New Roman" w:hAnsi="Times New Roman" w:cs="Times New Roman" w:hint="eastAsia"/>
                        </w:rPr>
                        <w:t>研</w:t>
                      </w:r>
                      <w:proofErr w:type="gramEnd"/>
                      <w:r w:rsidRPr="00B53F89">
                        <w:rPr>
                          <w:rFonts w:ascii="Times New Roman" w:hAnsi="Times New Roman" w:cs="Times New Roman" w:hint="eastAsia"/>
                        </w:rPr>
                        <w:t>能力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也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不斷提高，並開發出多項受市場歡迎的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高</w:t>
                      </w:r>
                      <w:r>
                        <w:rPr>
                          <w:rFonts w:ascii="Times New Roman" w:hAnsi="Times New Roman" w:cs="Times New Roman"/>
                        </w:rPr>
                        <w:t>科技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產品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和</w:t>
                      </w:r>
                      <w:r>
                        <w:rPr>
                          <w:rFonts w:ascii="Times New Roman" w:hAnsi="Times New Roman" w:cs="Times New Roman"/>
                        </w:rPr>
                        <w:t>服務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，</w:t>
                      </w:r>
                      <w:proofErr w:type="gramStart"/>
                      <w:r>
                        <w:rPr>
                          <w:rFonts w:ascii="Times New Roman" w:hAnsi="Times New Roman" w:cs="Times New Roman" w:hint="eastAsia"/>
                        </w:rPr>
                        <w:t>騰</w:t>
                      </w:r>
                      <w:r>
                        <w:rPr>
                          <w:rFonts w:ascii="Times New Roman" w:hAnsi="Times New Roman" w:cs="Times New Roman"/>
                        </w:rPr>
                        <w:t>訊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和</w:t>
                      </w:r>
                      <w:proofErr w:type="gramEnd"/>
                      <w:r w:rsidRPr="00B53F89">
                        <w:rPr>
                          <w:rFonts w:ascii="Times New Roman" w:hAnsi="Times New Roman" w:cs="Times New Roman" w:hint="eastAsia"/>
                        </w:rPr>
                        <w:t>華為便是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很</w:t>
                      </w:r>
                      <w:r>
                        <w:rPr>
                          <w:rFonts w:ascii="Times New Roman" w:hAnsi="Times New Roman" w:cs="Times New Roman"/>
                        </w:rPr>
                        <w:t>好的例子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。</w:t>
                      </w:r>
                      <w:r>
                        <w:rPr>
                          <w:rFonts w:ascii="Times New Roman" w:hAnsi="Times New Roman" w:cs="Times New Roman" w:hint="eastAsia"/>
                          <w:lang w:eastAsia="zh-HK"/>
                        </w:rPr>
                        <w:t>雖然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香港的科研投入相對較弱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，</w:t>
                      </w:r>
                      <w:r>
                        <w:rPr>
                          <w:rFonts w:ascii="Times New Roman" w:hAnsi="Times New Roman" w:cs="Times New Roman"/>
                        </w:rPr>
                        <w:t>但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卻</w:t>
                      </w:r>
                      <w:r>
                        <w:rPr>
                          <w:rFonts w:ascii="Times New Roman" w:hAnsi="Times New Roman" w:cs="Times New Roman" w:hint="eastAsia"/>
                          <w:lang w:eastAsia="zh-HK"/>
                        </w:rPr>
                        <w:t>有著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龐大的國際市場網絡，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並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熟悉國際科技潮流趨勢和技術標準。</w:t>
                      </w:r>
                      <w:r w:rsidRPr="00CC2C32">
                        <w:rPr>
                          <w:rFonts w:ascii="Times New Roman" w:hAnsi="Times New Roman" w:cs="Times New Roman" w:hint="eastAsia"/>
                        </w:rPr>
                        <w:t>香港可與粵港澳大灣區內的產業鏈優勢相互結合，進行更緊密的人才和技術交流，不但有助內地企業引進先進的外國技術，同時又能協助內地的高科技產業拓展海外市場。</w:t>
                      </w:r>
                    </w:p>
                  </w:txbxContent>
                </v:textbox>
              </v:shape>
            </w:pict>
          </mc:Fallback>
        </mc:AlternateContent>
      </w:r>
    </w:p>
    <w:p w14:paraId="13AA2A56" w14:textId="77777777" w:rsidR="002118DA" w:rsidRPr="00105012" w:rsidRDefault="002118DA" w:rsidP="002118DA">
      <w:pPr>
        <w:rPr>
          <w:rFonts w:ascii="Times New Roman" w:hAnsi="Times New Roman" w:cs="Times New Roman"/>
          <w:color w:val="FF0000"/>
        </w:rPr>
      </w:pPr>
    </w:p>
    <w:p w14:paraId="0226D341" w14:textId="1FCDB5B1" w:rsidR="002118DA" w:rsidRPr="00105012" w:rsidRDefault="004B1D49" w:rsidP="002118DA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zh-CN"/>
        </w:rPr>
        <w:drawing>
          <wp:anchor distT="0" distB="0" distL="114300" distR="114300" simplePos="0" relativeHeight="251753472" behindDoc="0" locked="0" layoutInCell="1" allowOverlap="1" wp14:anchorId="5866CB3E" wp14:editId="165DB48F">
            <wp:simplePos x="0" y="0"/>
            <wp:positionH relativeFrom="column">
              <wp:posOffset>3561080</wp:posOffset>
            </wp:positionH>
            <wp:positionV relativeFrom="paragraph">
              <wp:posOffset>56222</wp:posOffset>
            </wp:positionV>
            <wp:extent cx="1771650" cy="1699260"/>
            <wp:effectExtent l="0" t="0" r="0" b="0"/>
            <wp:wrapNone/>
            <wp:docPr id="60" name="圖片 60" descr="illust-ch14_p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lust-ch14_p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305F5" w14:textId="0C47211B" w:rsidR="002118DA" w:rsidRPr="00105012" w:rsidRDefault="002118DA" w:rsidP="002118DA">
      <w:pPr>
        <w:rPr>
          <w:rFonts w:ascii="Times New Roman" w:hAnsi="Times New Roman" w:cs="Times New Roman"/>
          <w:color w:val="FF0000"/>
        </w:rPr>
      </w:pPr>
    </w:p>
    <w:p w14:paraId="0B885B54" w14:textId="5AA3AF51" w:rsidR="002118DA" w:rsidRPr="00105012" w:rsidRDefault="002118DA" w:rsidP="002118DA">
      <w:pPr>
        <w:rPr>
          <w:rFonts w:ascii="Times New Roman" w:hAnsi="Times New Roman" w:cs="Times New Roman"/>
          <w:color w:val="FF0000"/>
        </w:rPr>
      </w:pPr>
    </w:p>
    <w:p w14:paraId="09246F66" w14:textId="77777777" w:rsidR="002118DA" w:rsidRDefault="002118DA" w:rsidP="002118DA">
      <w:pPr>
        <w:rPr>
          <w:rFonts w:ascii="Times New Roman" w:hAnsi="Times New Roman" w:cs="Times New Roman"/>
          <w:color w:val="FF0000"/>
        </w:rPr>
      </w:pPr>
    </w:p>
    <w:p w14:paraId="55D25347" w14:textId="77777777" w:rsidR="002118DA" w:rsidRDefault="002118DA" w:rsidP="002118DA">
      <w:pPr>
        <w:rPr>
          <w:rFonts w:ascii="Times New Roman" w:hAnsi="Times New Roman" w:cs="Times New Roman"/>
          <w:color w:val="FF0000"/>
        </w:rPr>
      </w:pPr>
    </w:p>
    <w:p w14:paraId="00D19F9E" w14:textId="77777777" w:rsidR="002118DA" w:rsidRDefault="002118DA" w:rsidP="002118DA">
      <w:pPr>
        <w:rPr>
          <w:rFonts w:ascii="Times New Roman" w:hAnsi="Times New Roman" w:cs="Times New Roman"/>
          <w:color w:val="FF0000"/>
        </w:rPr>
      </w:pPr>
    </w:p>
    <w:p w14:paraId="04E51531" w14:textId="77777777" w:rsidR="002118DA" w:rsidRDefault="002118DA" w:rsidP="002118DA">
      <w:pPr>
        <w:rPr>
          <w:rFonts w:ascii="Times New Roman" w:hAnsi="Times New Roman" w:cs="Times New Roman"/>
          <w:color w:val="FF0000"/>
        </w:rPr>
      </w:pPr>
    </w:p>
    <w:p w14:paraId="7F999569" w14:textId="77777777" w:rsidR="002118DA" w:rsidRPr="00F31E26" w:rsidRDefault="002118DA" w:rsidP="002118DA">
      <w:pPr>
        <w:jc w:val="right"/>
        <w:rPr>
          <w:rFonts w:ascii="Times New Roman" w:hAnsi="Times New Roman" w:cs="Times New Roman"/>
          <w:b/>
        </w:rPr>
      </w:pPr>
      <w:r w:rsidRPr="00F31E26">
        <w:rPr>
          <w:rFonts w:ascii="Times New Roman" w:hAnsi="Times New Roman" w:cs="Times New Roman" w:hint="eastAsia"/>
          <w:b/>
        </w:rPr>
        <w:t>資訊科技行業專家何先生</w:t>
      </w:r>
    </w:p>
    <w:p w14:paraId="4205D1CF" w14:textId="77777777" w:rsidR="002118DA" w:rsidRPr="006B358B" w:rsidRDefault="002118DA" w:rsidP="008C7E44">
      <w:pPr>
        <w:spacing w:before="120"/>
        <w:rPr>
          <w:rFonts w:ascii="Times New Roman" w:hAnsi="Times New Roman" w:cs="Times New Roman"/>
        </w:rPr>
      </w:pPr>
      <w:r w:rsidRPr="006B358B">
        <w:rPr>
          <w:rFonts w:ascii="Times New Roman" w:hAnsi="Times New Roman" w:cs="Times New Roman" w:hint="eastAsia"/>
          <w:sz w:val="22"/>
          <w:szCs w:val="22"/>
        </w:rPr>
        <w:t>資料來源：香港政府新聞網（</w:t>
      </w:r>
      <w:r w:rsidRPr="006B358B">
        <w:rPr>
          <w:rFonts w:ascii="Times New Roman" w:hAnsi="Times New Roman" w:cs="Times New Roman" w:hint="eastAsia"/>
          <w:sz w:val="22"/>
          <w:szCs w:val="22"/>
        </w:rPr>
        <w:t>2017</w:t>
      </w:r>
      <w:r w:rsidRPr="006B358B">
        <w:rPr>
          <w:rFonts w:ascii="Times New Roman" w:hAnsi="Times New Roman" w:cs="Times New Roman" w:hint="eastAsia"/>
          <w:sz w:val="22"/>
          <w:szCs w:val="22"/>
        </w:rPr>
        <w:t>年</w:t>
      </w:r>
      <w:r w:rsidRPr="006B358B">
        <w:rPr>
          <w:rFonts w:ascii="Times New Roman" w:hAnsi="Times New Roman" w:cs="Times New Roman" w:hint="eastAsia"/>
          <w:sz w:val="22"/>
          <w:szCs w:val="22"/>
        </w:rPr>
        <w:t>4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2</w:t>
      </w:r>
      <w:r w:rsidRPr="006B358B">
        <w:rPr>
          <w:rFonts w:ascii="Times New Roman" w:hAnsi="Times New Roman" w:cs="Times New Roman" w:hint="eastAsia"/>
          <w:sz w:val="22"/>
          <w:szCs w:val="22"/>
        </w:rPr>
        <w:t>日）及香港貿發局（</w:t>
      </w:r>
      <w:r w:rsidRPr="006B358B">
        <w:rPr>
          <w:rFonts w:ascii="Times New Roman" w:hAnsi="Times New Roman" w:cs="Times New Roman" w:hint="eastAsia"/>
          <w:sz w:val="22"/>
          <w:szCs w:val="22"/>
        </w:rPr>
        <w:t>2017</w:t>
      </w:r>
      <w:r w:rsidRPr="006B358B">
        <w:rPr>
          <w:rFonts w:ascii="Times New Roman" w:hAnsi="Times New Roman" w:cs="Times New Roman" w:hint="eastAsia"/>
          <w:sz w:val="22"/>
          <w:szCs w:val="22"/>
        </w:rPr>
        <w:t>年</w:t>
      </w:r>
      <w:r w:rsidRPr="006B358B">
        <w:rPr>
          <w:rFonts w:ascii="Times New Roman" w:hAnsi="Times New Roman" w:cs="Times New Roman" w:hint="eastAsia"/>
          <w:sz w:val="22"/>
          <w:szCs w:val="22"/>
        </w:rPr>
        <w:t>7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25</w:t>
      </w:r>
      <w:r w:rsidRPr="006B358B">
        <w:rPr>
          <w:rFonts w:ascii="Times New Roman" w:hAnsi="Times New Roman" w:cs="Times New Roman" w:hint="eastAsia"/>
          <w:sz w:val="22"/>
          <w:szCs w:val="22"/>
        </w:rPr>
        <w:t>日）。</w:t>
      </w:r>
    </w:p>
    <w:p w14:paraId="744EC4FE" w14:textId="77777777" w:rsidR="002118DA" w:rsidRPr="00105012" w:rsidRDefault="002118DA" w:rsidP="002118DA">
      <w:pPr>
        <w:rPr>
          <w:rFonts w:ascii="Times New Roman" w:hAnsi="Times New Roman" w:cs="Times New Roman"/>
          <w:color w:val="FF0000"/>
        </w:rPr>
      </w:pPr>
    </w:p>
    <w:p w14:paraId="0CE83977" w14:textId="77777777" w:rsidR="002118DA" w:rsidRPr="008C7E44" w:rsidRDefault="002118DA" w:rsidP="008C7E44">
      <w:pPr>
        <w:spacing w:after="120"/>
        <w:rPr>
          <w:rFonts w:ascii="Times New Roman" w:hAnsi="Times New Roman" w:cs="Times New Roman"/>
          <w:b/>
        </w:rPr>
      </w:pPr>
      <w:r w:rsidRPr="008C7E44">
        <w:rPr>
          <w:rFonts w:ascii="Times New Roman" w:hAnsi="Times New Roman" w:cs="Times New Roman" w:hint="eastAsia"/>
          <w:b/>
        </w:rPr>
        <w:t>做一做</w:t>
      </w:r>
    </w:p>
    <w:p w14:paraId="43F14101" w14:textId="5B3DD43F" w:rsidR="002118DA" w:rsidRDefault="002118DA" w:rsidP="002118DA">
      <w:pPr>
        <w:pStyle w:val="a4"/>
        <w:numPr>
          <w:ilvl w:val="0"/>
          <w:numId w:val="15"/>
        </w:numPr>
        <w:ind w:leftChars="0"/>
        <w:rPr>
          <w:rFonts w:ascii="Times New Roman" w:hAnsi="Times New Roman" w:cs="Times New Roman"/>
        </w:rPr>
      </w:pPr>
      <w:r w:rsidRPr="00E43177">
        <w:rPr>
          <w:rFonts w:ascii="Times New Roman" w:hAnsi="Times New Roman" w:cs="Times New Roman" w:hint="eastAsia"/>
        </w:rPr>
        <w:t>你認為</w:t>
      </w:r>
      <w:r>
        <w:rPr>
          <w:rFonts w:ascii="Times New Roman" w:hAnsi="Times New Roman" w:cs="Times New Roman" w:hint="eastAsia"/>
          <w:lang w:eastAsia="zh-HK"/>
        </w:rPr>
        <w:t>香港具</w:t>
      </w:r>
      <w:r>
        <w:rPr>
          <w:rFonts w:ascii="Times New Roman" w:hAnsi="Times New Roman" w:cs="Times New Roman" w:hint="eastAsia"/>
        </w:rPr>
        <w:t>備</w:t>
      </w:r>
      <w:r>
        <w:rPr>
          <w:rFonts w:ascii="Times New Roman" w:hAnsi="Times New Roman" w:cs="Times New Roman" w:hint="eastAsia"/>
          <w:lang w:eastAsia="zh-HK"/>
        </w:rPr>
        <w:t>哪些優勢</w:t>
      </w:r>
      <w:r w:rsidR="00C73B4E">
        <w:rPr>
          <w:rFonts w:ascii="Times New Roman" w:hAnsi="Times New Roman" w:cs="Times New Roman" w:hint="eastAsia"/>
          <w:lang w:eastAsia="zh-HK"/>
        </w:rPr>
        <w:t>，使其得以</w:t>
      </w:r>
      <w:r w:rsidR="00C73B4E" w:rsidRPr="00CC2C32">
        <w:rPr>
          <w:rFonts w:ascii="Times New Roman" w:hAnsi="Times New Roman" w:cs="Times New Roman" w:hint="eastAsia"/>
        </w:rPr>
        <w:t>在粵港澳大灣區擔當「超級聯繫人」的角色</w:t>
      </w:r>
      <w:r>
        <w:rPr>
          <w:rFonts w:ascii="Times New Roman" w:hAnsi="Times New Roman" w:cs="Times New Roman" w:hint="eastAsia"/>
          <w:lang w:eastAsia="zh-HK"/>
        </w:rPr>
        <w:t>？</w:t>
      </w:r>
    </w:p>
    <w:p w14:paraId="698BA73D" w14:textId="7519F0DE" w:rsidR="00DD2A53" w:rsidRDefault="00DD2A53" w:rsidP="00DD2A53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17"/>
        <w:gridCol w:w="6159"/>
      </w:tblGrid>
      <w:tr w:rsidR="00C73B4E" w14:paraId="17A78021" w14:textId="77777777" w:rsidTr="00837B56">
        <w:trPr>
          <w:jc w:val="center"/>
        </w:trPr>
        <w:tc>
          <w:tcPr>
            <w:tcW w:w="2122" w:type="dxa"/>
            <w:shd w:val="clear" w:color="auto" w:fill="BFBFBF" w:themeFill="background1" w:themeFillShade="BF"/>
            <w:vAlign w:val="center"/>
          </w:tcPr>
          <w:p w14:paraId="7ACA747D" w14:textId="3E8A57BA" w:rsidR="00C73B4E" w:rsidRDefault="00C73B4E" w:rsidP="00D81A08">
            <w:pPr>
              <w:jc w:val="center"/>
              <w:rPr>
                <w:rFonts w:ascii="Times New Roman" w:hAnsi="Times New Roman" w:cs="Times New Roman"/>
              </w:rPr>
            </w:pPr>
            <w:r w:rsidRPr="00304461">
              <w:rPr>
                <w:rFonts w:ascii="Times New Roman" w:hAnsi="Times New Roman" w:cs="Times New Roman" w:hint="eastAsia"/>
                <w:b/>
                <w:lang w:eastAsia="zh-HK"/>
              </w:rPr>
              <w:t>行業</w:t>
            </w:r>
          </w:p>
        </w:tc>
        <w:tc>
          <w:tcPr>
            <w:tcW w:w="6174" w:type="dxa"/>
            <w:shd w:val="clear" w:color="auto" w:fill="BFBFBF" w:themeFill="background1" w:themeFillShade="BF"/>
            <w:vAlign w:val="center"/>
          </w:tcPr>
          <w:p w14:paraId="43E3DD24" w14:textId="5C5460FF" w:rsidR="00C73B4E" w:rsidRDefault="00C73B4E" w:rsidP="00D81A08">
            <w:pPr>
              <w:jc w:val="center"/>
              <w:rPr>
                <w:rFonts w:ascii="Times New Roman" w:hAnsi="Times New Roman" w:cs="Times New Roman"/>
              </w:rPr>
            </w:pPr>
            <w:r w:rsidRPr="00304461">
              <w:rPr>
                <w:rFonts w:ascii="Times New Roman" w:hAnsi="Times New Roman" w:cs="Times New Roman" w:hint="eastAsia"/>
                <w:b/>
                <w:lang w:eastAsia="zh-HK"/>
              </w:rPr>
              <w:t>香港的優勢</w:t>
            </w:r>
          </w:p>
        </w:tc>
      </w:tr>
      <w:tr w:rsidR="007222C9" w14:paraId="6252E61A" w14:textId="77777777" w:rsidTr="00837B56">
        <w:trPr>
          <w:jc w:val="center"/>
        </w:trPr>
        <w:tc>
          <w:tcPr>
            <w:tcW w:w="2122" w:type="dxa"/>
            <w:vAlign w:val="center"/>
          </w:tcPr>
          <w:p w14:paraId="0FEB217F" w14:textId="20D0ECA9" w:rsidR="007222C9" w:rsidRDefault="007222C9" w:rsidP="00D81A08">
            <w:pPr>
              <w:jc w:val="center"/>
              <w:rPr>
                <w:rFonts w:ascii="Times New Roman" w:hAnsi="Times New Roman" w:cs="Times New Roman"/>
              </w:rPr>
            </w:pPr>
            <w:r w:rsidRPr="00323FA6">
              <w:rPr>
                <w:rFonts w:ascii="Times New Roman" w:hAnsi="Times New Roman" w:cs="Times New Roman" w:hint="eastAsia"/>
                <w:b/>
                <w:lang w:eastAsia="zh-HK"/>
              </w:rPr>
              <w:t>金融業</w:t>
            </w:r>
          </w:p>
        </w:tc>
        <w:tc>
          <w:tcPr>
            <w:tcW w:w="6174" w:type="dxa"/>
          </w:tcPr>
          <w:p w14:paraId="0211B899" w14:textId="77777777" w:rsidR="007222C9" w:rsidRPr="008C7E44" w:rsidRDefault="007222C9" w:rsidP="007222C9">
            <w:pPr>
              <w:pStyle w:val="a4"/>
              <w:numPr>
                <w:ilvl w:val="0"/>
                <w:numId w:val="20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擁有大量專業服務、人才和知識</w:t>
            </w:r>
          </w:p>
          <w:p w14:paraId="476FD8D7" w14:textId="6E0449B4" w:rsidR="007222C9" w:rsidRDefault="007222C9" w:rsidP="00D81A08">
            <w:pPr>
              <w:pStyle w:val="a4"/>
              <w:numPr>
                <w:ilvl w:val="0"/>
                <w:numId w:val="20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得到中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央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政府金融政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策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的支持，如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鞏固和提升全球離岸人民幣業務樞紐的地位，以及國際資產管理中心和風險管理中心的功能</w:t>
            </w:r>
          </w:p>
          <w:p w14:paraId="4A70BEC2" w14:textId="29309278" w:rsidR="007222C9" w:rsidRPr="00D81A08" w:rsidRDefault="007222C9" w:rsidP="00D81A08">
            <w:pPr>
              <w:pStyle w:val="a4"/>
              <w:numPr>
                <w:ilvl w:val="0"/>
                <w:numId w:val="20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D81A08">
              <w:rPr>
                <w:rFonts w:ascii="Times New Roman" w:hAnsi="Times New Roman" w:cs="Times New Roman" w:hint="eastAsia"/>
                <w:i/>
                <w:color w:val="C00000"/>
              </w:rPr>
              <w:t>商業網絡遍及全球</w:t>
            </w:r>
          </w:p>
        </w:tc>
      </w:tr>
      <w:tr w:rsidR="007222C9" w14:paraId="4C3D5E8E" w14:textId="77777777" w:rsidTr="00837B56">
        <w:trPr>
          <w:jc w:val="center"/>
        </w:trPr>
        <w:tc>
          <w:tcPr>
            <w:tcW w:w="2122" w:type="dxa"/>
            <w:vAlign w:val="center"/>
          </w:tcPr>
          <w:p w14:paraId="4E57A011" w14:textId="0A13E651" w:rsidR="007222C9" w:rsidRDefault="007222C9" w:rsidP="00D81A08">
            <w:pPr>
              <w:jc w:val="center"/>
              <w:rPr>
                <w:rFonts w:ascii="Times New Roman" w:hAnsi="Times New Roman" w:cs="Times New Roman"/>
              </w:rPr>
            </w:pPr>
            <w:r w:rsidRPr="00323FA6">
              <w:rPr>
                <w:rFonts w:ascii="Times New Roman" w:hAnsi="Times New Roman" w:cs="Times New Roman" w:hint="eastAsia"/>
                <w:b/>
                <w:lang w:eastAsia="zh-HK"/>
              </w:rPr>
              <w:t>物流業</w:t>
            </w:r>
          </w:p>
        </w:tc>
        <w:tc>
          <w:tcPr>
            <w:tcW w:w="6174" w:type="dxa"/>
          </w:tcPr>
          <w:p w14:paraId="249CB62C" w14:textId="77777777" w:rsidR="007222C9" w:rsidRDefault="007222C9" w:rsidP="00D81A08">
            <w:pPr>
              <w:pStyle w:val="a4"/>
              <w:numPr>
                <w:ilvl w:val="0"/>
                <w:numId w:val="21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具有物流業方面的經驗和優勢</w:t>
            </w:r>
          </w:p>
          <w:p w14:paraId="12A482DF" w14:textId="129CCE22" w:rsidR="007222C9" w:rsidRPr="00D81A08" w:rsidRDefault="007222C9" w:rsidP="00D81A08">
            <w:pPr>
              <w:pStyle w:val="a4"/>
              <w:numPr>
                <w:ilvl w:val="0"/>
                <w:numId w:val="21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D81A08">
              <w:rPr>
                <w:rFonts w:ascii="Times New Roman" w:hAnsi="Times New Roman" w:cs="Times New Roman" w:hint="eastAsia"/>
                <w:i/>
                <w:color w:val="C00000"/>
              </w:rPr>
              <w:t>熟悉國際貿易的規則和營運</w:t>
            </w:r>
          </w:p>
        </w:tc>
      </w:tr>
      <w:tr w:rsidR="007222C9" w14:paraId="1E9AB088" w14:textId="77777777" w:rsidTr="00837B56">
        <w:trPr>
          <w:jc w:val="center"/>
        </w:trPr>
        <w:tc>
          <w:tcPr>
            <w:tcW w:w="2122" w:type="dxa"/>
            <w:vAlign w:val="center"/>
          </w:tcPr>
          <w:p w14:paraId="144ECF63" w14:textId="38775983" w:rsidR="007222C9" w:rsidRDefault="007222C9" w:rsidP="00D81A08">
            <w:pPr>
              <w:jc w:val="center"/>
              <w:rPr>
                <w:rFonts w:ascii="Times New Roman" w:hAnsi="Times New Roman" w:cs="Times New Roman"/>
              </w:rPr>
            </w:pPr>
            <w:r w:rsidRPr="00323FA6">
              <w:rPr>
                <w:rFonts w:ascii="Times New Roman" w:hAnsi="Times New Roman" w:cs="Times New Roman" w:hint="eastAsia"/>
                <w:b/>
                <w:lang w:eastAsia="zh-HK"/>
              </w:rPr>
              <w:t>創新科技</w:t>
            </w:r>
          </w:p>
        </w:tc>
        <w:tc>
          <w:tcPr>
            <w:tcW w:w="6174" w:type="dxa"/>
          </w:tcPr>
          <w:p w14:paraId="20419CDC" w14:textId="77777777" w:rsidR="007222C9" w:rsidRDefault="007222C9" w:rsidP="00D81A08">
            <w:pPr>
              <w:pStyle w:val="a4"/>
              <w:numPr>
                <w:ilvl w:val="0"/>
                <w:numId w:val="22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E43301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擁有</w:t>
            </w:r>
            <w:r w:rsidRPr="00E43301">
              <w:rPr>
                <w:rFonts w:ascii="Times New Roman" w:hAnsi="Times New Roman" w:cs="Times New Roman" w:hint="eastAsia"/>
                <w:i/>
                <w:color w:val="C00000"/>
              </w:rPr>
              <w:t>龐大的國際市場網絡</w:t>
            </w:r>
          </w:p>
          <w:p w14:paraId="2E76CCC7" w14:textId="6A177071" w:rsidR="007222C9" w:rsidRPr="00D81A08" w:rsidRDefault="007222C9" w:rsidP="00D81A08">
            <w:pPr>
              <w:pStyle w:val="a4"/>
              <w:numPr>
                <w:ilvl w:val="0"/>
                <w:numId w:val="22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D81A08">
              <w:rPr>
                <w:rFonts w:ascii="Times New Roman" w:hAnsi="Times New Roman" w:cs="Times New Roman" w:hint="eastAsia"/>
                <w:i/>
                <w:color w:val="C00000"/>
              </w:rPr>
              <w:t>熟悉國際科技潮流趨勢和技術標準</w:t>
            </w:r>
          </w:p>
        </w:tc>
      </w:tr>
    </w:tbl>
    <w:p w14:paraId="7F3A6410" w14:textId="792F413E" w:rsidR="00C73B4E" w:rsidRDefault="00C73B4E" w:rsidP="00DD2A53">
      <w:pPr>
        <w:rPr>
          <w:rFonts w:ascii="Times New Roman" w:hAnsi="Times New Roman" w:cs="Times New Roman"/>
        </w:rPr>
      </w:pPr>
    </w:p>
    <w:p w14:paraId="484D4392" w14:textId="61B89878" w:rsidR="002118DA" w:rsidRPr="00E43301" w:rsidRDefault="002118DA" w:rsidP="00E43301">
      <w:pPr>
        <w:pStyle w:val="a4"/>
        <w:numPr>
          <w:ilvl w:val="0"/>
          <w:numId w:val="15"/>
        </w:numPr>
        <w:spacing w:after="120"/>
        <w:ind w:leftChars="0" w:left="482" w:hanging="482"/>
        <w:rPr>
          <w:rFonts w:ascii="Times New Roman" w:hAnsi="Times New Roman" w:cs="Times New Roman"/>
        </w:rPr>
      </w:pPr>
      <w:r w:rsidRPr="00E43301">
        <w:rPr>
          <w:rFonts w:ascii="Times New Roman" w:hAnsi="Times New Roman" w:cs="Times New Roman" w:hint="eastAsia"/>
          <w:lang w:eastAsia="zh-HK"/>
        </w:rPr>
        <w:t>你會否選擇到粵港澳大灣區的其他城市</w:t>
      </w:r>
      <w:r w:rsidR="007102A9" w:rsidRPr="00E43301">
        <w:rPr>
          <w:rFonts w:ascii="Times New Roman" w:hAnsi="Times New Roman" w:cs="Times New Roman" w:hint="eastAsia"/>
          <w:lang w:eastAsia="zh-HK"/>
        </w:rPr>
        <w:t>工作和生活</w:t>
      </w:r>
      <w:r w:rsidRPr="00E43301">
        <w:rPr>
          <w:rFonts w:ascii="Times New Roman" w:hAnsi="Times New Roman" w:cs="Times New Roman" w:hint="eastAsia"/>
        </w:rPr>
        <w:t>？</w:t>
      </w:r>
      <w:r w:rsidRPr="00E43301">
        <w:rPr>
          <w:rFonts w:ascii="Times New Roman" w:hAnsi="Times New Roman" w:cs="Times New Roman" w:hint="eastAsia"/>
          <w:lang w:eastAsia="zh-HK"/>
        </w:rPr>
        <w:t>為甚麼？</w:t>
      </w:r>
    </w:p>
    <w:p w14:paraId="57260331" w14:textId="280919B8" w:rsidR="002118DA" w:rsidRPr="00A418B6" w:rsidRDefault="007102A9" w:rsidP="00A418B6">
      <w:pPr>
        <w:pStyle w:val="a4"/>
        <w:ind w:leftChars="0"/>
        <w:jc w:val="both"/>
        <w:rPr>
          <w:i/>
        </w:rPr>
      </w:pPr>
      <w:r w:rsidRPr="00A418B6">
        <w:rPr>
          <w:rFonts w:ascii="Times New Roman" w:hAnsi="Times New Roman" w:cs="Times New Roman" w:hint="eastAsia"/>
          <w:i/>
          <w:color w:val="C00000"/>
        </w:rPr>
        <w:t>（</w:t>
      </w:r>
      <w:r w:rsidR="00401758" w:rsidRPr="00DF3DDE">
        <w:rPr>
          <w:rFonts w:ascii="Times New Roman" w:hAnsi="Times New Roman" w:cs="Times New Roman" w:hint="eastAsia"/>
          <w:i/>
          <w:color w:val="C00000"/>
          <w:lang w:eastAsia="zh-HK"/>
        </w:rPr>
        <w:t>無固定答案，</w:t>
      </w:r>
      <w:r w:rsidR="00401758" w:rsidRPr="00DF3DDE">
        <w:rPr>
          <w:rFonts w:ascii="Times New Roman" w:hAnsi="Times New Roman" w:cs="Times New Roman" w:hint="eastAsia"/>
          <w:i/>
          <w:color w:val="C00000"/>
        </w:rPr>
        <w:t>答案僅供參考</w:t>
      </w:r>
      <w:r w:rsidRPr="00A418B6">
        <w:rPr>
          <w:rFonts w:ascii="Times New Roman" w:hAnsi="Times New Roman" w:cs="Times New Roman" w:hint="eastAsia"/>
          <w:i/>
          <w:color w:val="C00000"/>
        </w:rPr>
        <w:t>）</w:t>
      </w:r>
      <w:r w:rsidR="005147CA" w:rsidRPr="00A418B6">
        <w:rPr>
          <w:rFonts w:ascii="Times New Roman" w:hAnsi="Times New Roman" w:cs="Times New Roman" w:hint="eastAsia"/>
          <w:i/>
          <w:color w:val="C00000"/>
          <w:lang w:eastAsia="zh-HK"/>
        </w:rPr>
        <w:t>我會選擇到粵港澳大灣區的其他城市工作和生活，</w:t>
      </w:r>
      <w:r w:rsidR="004B1D49" w:rsidRPr="00A418B6">
        <w:rPr>
          <w:rFonts w:ascii="Times New Roman" w:hAnsi="Times New Roman" w:cs="Times New Roman" w:hint="eastAsia"/>
          <w:i/>
          <w:color w:val="C00000"/>
          <w:lang w:eastAsia="zh-HK"/>
        </w:rPr>
        <w:t>這是由於</w:t>
      </w:r>
      <w:r w:rsidR="005147CA" w:rsidRPr="00A418B6">
        <w:rPr>
          <w:rFonts w:ascii="Times New Roman" w:hAnsi="Times New Roman" w:cs="Times New Roman" w:hint="eastAsia"/>
          <w:i/>
          <w:color w:val="C00000"/>
          <w:lang w:eastAsia="zh-HK"/>
        </w:rPr>
        <w:t>該地</w:t>
      </w:r>
      <w:r w:rsidR="00460D4A" w:rsidRPr="00A418B6">
        <w:rPr>
          <w:rFonts w:ascii="Times New Roman" w:hAnsi="Times New Roman" w:cs="Times New Roman" w:hint="eastAsia"/>
          <w:i/>
          <w:color w:val="C00000"/>
          <w:lang w:eastAsia="zh-HK"/>
        </w:rPr>
        <w:t>近年</w:t>
      </w:r>
      <w:r w:rsidR="005147CA" w:rsidRPr="00A418B6">
        <w:rPr>
          <w:rFonts w:ascii="Times New Roman" w:hAnsi="Times New Roman" w:cs="Times New Roman" w:hint="eastAsia"/>
          <w:i/>
          <w:color w:val="C00000"/>
          <w:lang w:eastAsia="zh-HK"/>
        </w:rPr>
        <w:t>的社會經</w:t>
      </w:r>
      <w:r w:rsidR="005147CA" w:rsidRPr="00A418B6">
        <w:rPr>
          <w:rFonts w:ascii="Times New Roman" w:hAnsi="Times New Roman" w:cs="Times New Roman" w:hint="eastAsia"/>
          <w:i/>
          <w:color w:val="C00000"/>
        </w:rPr>
        <w:t>濟</w:t>
      </w:r>
      <w:r w:rsidR="005147CA" w:rsidRPr="00A418B6">
        <w:rPr>
          <w:rFonts w:ascii="Times New Roman" w:hAnsi="Times New Roman" w:cs="Times New Roman" w:hint="eastAsia"/>
          <w:i/>
          <w:color w:val="C00000"/>
          <w:lang w:eastAsia="zh-HK"/>
        </w:rPr>
        <w:t>發展迅</w:t>
      </w:r>
      <w:r w:rsidR="005147CA" w:rsidRPr="00A418B6">
        <w:rPr>
          <w:rFonts w:ascii="Times New Roman" w:hAnsi="Times New Roman" w:cs="Times New Roman" w:hint="eastAsia"/>
          <w:i/>
          <w:color w:val="C00000"/>
        </w:rPr>
        <w:t>速</w:t>
      </w:r>
      <w:r w:rsidR="004B1D49" w:rsidRPr="00A418B6">
        <w:rPr>
          <w:rFonts w:ascii="Times New Roman" w:hAnsi="Times New Roman" w:cs="Times New Roman" w:hint="eastAsia"/>
          <w:i/>
          <w:color w:val="C00000"/>
          <w:lang w:eastAsia="zh-HK"/>
        </w:rPr>
        <w:t>，粵港澳大灣區建設也</w:t>
      </w:r>
      <w:r w:rsidR="005147CA" w:rsidRPr="00A418B6">
        <w:rPr>
          <w:rFonts w:ascii="Times New Roman" w:hAnsi="Times New Roman" w:cs="Times New Roman" w:hint="eastAsia"/>
          <w:i/>
          <w:color w:val="C00000"/>
          <w:lang w:eastAsia="zh-HK"/>
        </w:rPr>
        <w:t>為</w:t>
      </w:r>
      <w:r w:rsidR="004B1D49" w:rsidRPr="00A418B6">
        <w:rPr>
          <w:rFonts w:ascii="Times New Roman" w:hAnsi="Times New Roman" w:cs="Times New Roman" w:hint="eastAsia"/>
          <w:i/>
          <w:color w:val="C00000"/>
          <w:lang w:eastAsia="zh-HK"/>
        </w:rPr>
        <w:t>當地</w:t>
      </w:r>
      <w:r w:rsidR="00485184" w:rsidRPr="00A418B6">
        <w:rPr>
          <w:rFonts w:ascii="Times New Roman" w:hAnsi="Times New Roman" w:cs="Times New Roman" w:hint="eastAsia"/>
          <w:i/>
          <w:color w:val="C00000"/>
          <w:lang w:eastAsia="zh-HK"/>
        </w:rPr>
        <w:t>居民</w:t>
      </w:r>
      <w:r w:rsidR="005147CA" w:rsidRPr="00A418B6">
        <w:rPr>
          <w:rFonts w:ascii="Times New Roman" w:hAnsi="Times New Roman" w:cs="Times New Roman" w:hint="eastAsia"/>
          <w:i/>
          <w:color w:val="C00000"/>
          <w:lang w:eastAsia="zh-HK"/>
        </w:rPr>
        <w:t>帶來</w:t>
      </w:r>
      <w:r w:rsidR="00485184" w:rsidRPr="00A418B6">
        <w:rPr>
          <w:rFonts w:ascii="Times New Roman" w:hAnsi="Times New Roman" w:cs="Times New Roman" w:hint="eastAsia"/>
          <w:i/>
          <w:color w:val="C00000"/>
          <w:lang w:eastAsia="zh-HK"/>
        </w:rPr>
        <w:t>大量</w:t>
      </w:r>
      <w:r w:rsidR="005147CA" w:rsidRPr="00A418B6">
        <w:rPr>
          <w:rFonts w:ascii="Times New Roman" w:hAnsi="Times New Roman" w:cs="Times New Roman" w:hint="eastAsia"/>
          <w:i/>
          <w:color w:val="C00000"/>
          <w:lang w:eastAsia="zh-HK"/>
        </w:rPr>
        <w:t>發展機遇。</w:t>
      </w:r>
      <w:r w:rsidR="00364374" w:rsidRPr="00A418B6">
        <w:rPr>
          <w:rFonts w:ascii="Times New Roman" w:hAnsi="Times New Roman" w:cs="Times New Roman" w:hint="eastAsia"/>
          <w:i/>
          <w:color w:val="C00000"/>
        </w:rPr>
        <w:t>／</w:t>
      </w:r>
      <w:r w:rsidR="00364374" w:rsidRPr="00A418B6">
        <w:rPr>
          <w:rFonts w:ascii="Times New Roman" w:hAnsi="Times New Roman" w:cs="Times New Roman" w:hint="eastAsia"/>
          <w:i/>
          <w:color w:val="C00000"/>
          <w:lang w:eastAsia="zh-HK"/>
        </w:rPr>
        <w:t>我不會選擇到粵港澳大灣區的其他城市工作和生活，</w:t>
      </w:r>
      <w:r w:rsidR="004B1D49" w:rsidRPr="00A418B6">
        <w:rPr>
          <w:rFonts w:ascii="Times New Roman" w:hAnsi="Times New Roman" w:cs="Times New Roman" w:hint="eastAsia"/>
          <w:i/>
          <w:color w:val="C00000"/>
          <w:lang w:eastAsia="zh-HK"/>
        </w:rPr>
        <w:t>這是由於</w:t>
      </w:r>
      <w:r w:rsidR="00364374" w:rsidRPr="00A418B6">
        <w:rPr>
          <w:rFonts w:ascii="Times New Roman" w:hAnsi="Times New Roman" w:cs="Times New Roman" w:hint="eastAsia"/>
          <w:i/>
          <w:color w:val="C00000"/>
          <w:lang w:eastAsia="zh-HK"/>
        </w:rPr>
        <w:t>香港</w:t>
      </w:r>
      <w:r w:rsidR="00485184" w:rsidRPr="00A418B6">
        <w:rPr>
          <w:rFonts w:ascii="Times New Roman" w:hAnsi="Times New Roman" w:cs="Times New Roman" w:hint="eastAsia"/>
          <w:i/>
          <w:color w:val="C00000"/>
          <w:lang w:eastAsia="zh-HK"/>
        </w:rPr>
        <w:t>在粵港澳大灣區建設中</w:t>
      </w:r>
      <w:r w:rsidR="00B03D57" w:rsidRPr="00A418B6">
        <w:rPr>
          <w:rFonts w:ascii="Times New Roman" w:hAnsi="Times New Roman" w:cs="Times New Roman" w:hint="eastAsia"/>
          <w:i/>
          <w:color w:val="C00000"/>
          <w:lang w:eastAsia="zh-HK"/>
        </w:rPr>
        <w:t>亦</w:t>
      </w:r>
      <w:r w:rsidR="00364374" w:rsidRPr="00A418B6">
        <w:rPr>
          <w:rFonts w:ascii="Times New Roman" w:hAnsi="Times New Roman" w:cs="Times New Roman" w:hint="eastAsia"/>
          <w:i/>
          <w:color w:val="C00000"/>
          <w:lang w:eastAsia="zh-HK"/>
        </w:rPr>
        <w:t>具備不同的優勢，為我</w:t>
      </w:r>
      <w:r w:rsidR="00485184" w:rsidRPr="00A418B6">
        <w:rPr>
          <w:rFonts w:ascii="Times New Roman" w:hAnsi="Times New Roman" w:cs="Times New Roman" w:hint="eastAsia"/>
          <w:i/>
          <w:color w:val="C00000"/>
          <w:lang w:eastAsia="zh-HK"/>
        </w:rPr>
        <w:t>們</w:t>
      </w:r>
      <w:r w:rsidR="00364374" w:rsidRPr="00A418B6">
        <w:rPr>
          <w:rFonts w:ascii="Times New Roman" w:hAnsi="Times New Roman" w:cs="Times New Roman" w:hint="eastAsia"/>
          <w:i/>
          <w:color w:val="C00000"/>
          <w:lang w:eastAsia="zh-HK"/>
        </w:rPr>
        <w:t>帶來</w:t>
      </w:r>
      <w:r w:rsidR="00485184" w:rsidRPr="00A418B6">
        <w:rPr>
          <w:rFonts w:ascii="Times New Roman" w:hAnsi="Times New Roman" w:cs="Times New Roman" w:hint="eastAsia"/>
          <w:i/>
          <w:color w:val="C00000"/>
          <w:lang w:eastAsia="zh-HK"/>
        </w:rPr>
        <w:t>大量</w:t>
      </w:r>
      <w:r w:rsidR="00364374" w:rsidRPr="00A418B6">
        <w:rPr>
          <w:rFonts w:ascii="Times New Roman" w:hAnsi="Times New Roman" w:cs="Times New Roman" w:hint="eastAsia"/>
          <w:i/>
          <w:color w:val="C00000"/>
          <w:lang w:eastAsia="zh-HK"/>
        </w:rPr>
        <w:t>發展機遇。</w:t>
      </w:r>
      <w:r w:rsidR="002118DA" w:rsidRPr="00A418B6">
        <w:rPr>
          <w:i/>
        </w:rPr>
        <w:br w:type="page"/>
      </w:r>
    </w:p>
    <w:p w14:paraId="33F1C56B" w14:textId="3E11A85B" w:rsidR="005C0B5A" w:rsidRPr="004F186A" w:rsidRDefault="005C0B5A" w:rsidP="005C0B5A">
      <w:pPr>
        <w:rPr>
          <w:rFonts w:ascii="新細明體" w:eastAsia="新細明體" w:hAnsi="新細明體" w:cs="Times New Roman"/>
          <w:b/>
        </w:rPr>
      </w:pPr>
      <w:r w:rsidRPr="004F186A">
        <w:rPr>
          <w:rFonts w:ascii="新細明體" w:eastAsia="新細明體" w:hAnsi="新細明體" w:cs="Times New Roman" w:hint="eastAsia"/>
          <w:b/>
        </w:rPr>
        <w:lastRenderedPageBreak/>
        <w:t>「</w:t>
      </w:r>
      <w:r w:rsidR="00263309" w:rsidRPr="00263309">
        <w:rPr>
          <w:rFonts w:ascii="新細明體" w:eastAsia="新細明體" w:hAnsi="新細明體" w:cs="Times New Roman" w:hint="eastAsia"/>
          <w:b/>
        </w:rPr>
        <w:t>國家</w:t>
      </w:r>
      <w:r>
        <w:rPr>
          <w:rFonts w:ascii="新細明體" w:eastAsia="新細明體" w:hAnsi="新細明體" w:cs="Times New Roman" w:hint="eastAsia"/>
          <w:b/>
        </w:rPr>
        <w:t>經濟的近期發展：粵港澳大灣區建設及</w:t>
      </w:r>
      <w:r>
        <w:rPr>
          <w:rFonts w:ascii="新細明體" w:eastAsia="新細明體" w:hAnsi="新細明體" w:cs="Times New Roman" w:hint="eastAsia"/>
          <w:b/>
          <w:lang w:eastAsia="zh-HK"/>
        </w:rPr>
        <w:t>『</w:t>
      </w:r>
      <w:r>
        <w:rPr>
          <w:rFonts w:ascii="新細明體" w:eastAsia="新細明體" w:hAnsi="新細明體" w:cs="Times New Roman" w:hint="eastAsia"/>
          <w:b/>
        </w:rPr>
        <w:t>一帶一路</w:t>
      </w:r>
      <w:r>
        <w:rPr>
          <w:rFonts w:ascii="新細明體" w:eastAsia="新細明體" w:hAnsi="新細明體" w:cs="Times New Roman" w:hint="eastAsia"/>
          <w:b/>
          <w:lang w:eastAsia="zh-HK"/>
        </w:rPr>
        <w:t>』</w:t>
      </w:r>
      <w:r w:rsidRPr="005C0B5A">
        <w:rPr>
          <w:rFonts w:ascii="新細明體" w:eastAsia="新細明體" w:hAnsi="新細明體" w:cs="Times New Roman" w:hint="eastAsia"/>
          <w:b/>
        </w:rPr>
        <w:t>倡議</w:t>
      </w:r>
      <w:r w:rsidRPr="004F186A">
        <w:rPr>
          <w:rFonts w:ascii="新細明體" w:eastAsia="新細明體" w:hAnsi="新細明體" w:cs="Times New Roman" w:hint="eastAsia"/>
          <w:b/>
        </w:rPr>
        <w:t>」（第</w:t>
      </w:r>
      <w:r>
        <w:rPr>
          <w:rFonts w:ascii="新細明體" w:eastAsia="新細明體" w:hAnsi="新細明體" w:cs="Times New Roman" w:hint="eastAsia"/>
          <w:b/>
          <w:lang w:eastAsia="zh-HK"/>
        </w:rPr>
        <w:t>五</w:t>
      </w:r>
      <w:r>
        <w:rPr>
          <w:rFonts w:ascii="新細明體" w:eastAsia="新細明體" w:hAnsi="新細明體" w:cs="Times New Roman" w:hint="eastAsia"/>
          <w:b/>
        </w:rPr>
        <w:t>及第</w:t>
      </w:r>
      <w:r>
        <w:rPr>
          <w:rFonts w:ascii="新細明體" w:eastAsia="新細明體" w:hAnsi="新細明體" w:cs="Times New Roman" w:hint="eastAsia"/>
          <w:b/>
          <w:lang w:eastAsia="zh-HK"/>
        </w:rPr>
        <w:t>六</w:t>
      </w:r>
      <w:r w:rsidRPr="004F186A">
        <w:rPr>
          <w:rFonts w:ascii="新細明體" w:eastAsia="新細明體" w:hAnsi="新細明體" w:cs="Times New Roman" w:hint="eastAsia"/>
          <w:b/>
        </w:rPr>
        <w:t>課節）學與教材料：</w:t>
      </w:r>
    </w:p>
    <w:p w14:paraId="006290BE" w14:textId="61F8C231" w:rsidR="0016313F" w:rsidRPr="00567881" w:rsidRDefault="0016313F" w:rsidP="0016313F">
      <w:pPr>
        <w:rPr>
          <w:rFonts w:ascii="微軟正黑體" w:eastAsia="微軟正黑體" w:hAnsi="微軟正黑體" w:cs="Times New Roman"/>
          <w:b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b/>
          <w:sz w:val="28"/>
          <w:szCs w:val="28"/>
        </w:rPr>
        <w:t>活動</w:t>
      </w:r>
      <w:r w:rsidR="008D06EB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三</w:t>
      </w:r>
      <w:r w:rsidRPr="00567881">
        <w:rPr>
          <w:rFonts w:ascii="微軟正黑體" w:eastAsia="微軟正黑體" w:hAnsi="微軟正黑體" w:cs="Times New Roman" w:hint="eastAsia"/>
          <w:b/>
          <w:sz w:val="28"/>
          <w:szCs w:val="28"/>
        </w:rPr>
        <w:t>：「一帶一路」</w:t>
      </w:r>
      <w:r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倡議</w:t>
      </w:r>
    </w:p>
    <w:p w14:paraId="6057741B" w14:textId="77777777" w:rsidR="0016313F" w:rsidRDefault="0016313F" w:rsidP="001631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細閱資料一、二及三，然後回答下列問題。</w:t>
      </w:r>
    </w:p>
    <w:p w14:paraId="160E1AA9" w14:textId="77777777" w:rsidR="0016313F" w:rsidRDefault="0016313F" w:rsidP="0016313F">
      <w:pPr>
        <w:rPr>
          <w:rFonts w:ascii="Times New Roman" w:hAnsi="Times New Roman" w:cs="Times New Roman"/>
        </w:rPr>
      </w:pPr>
    </w:p>
    <w:p w14:paraId="36218802" w14:textId="77777777" w:rsidR="0016313F" w:rsidRDefault="0016313F" w:rsidP="00607B74">
      <w:pPr>
        <w:spacing w:after="120"/>
        <w:rPr>
          <w:rFonts w:ascii="Times New Roman" w:hAnsi="Times New Roman" w:cs="Times New Roman"/>
        </w:rPr>
      </w:pPr>
      <w:r w:rsidRPr="00D44A4F">
        <w:rPr>
          <w:rFonts w:ascii="Times New Roman" w:hAnsi="Times New Roman" w:cs="Times New Roman" w:hint="eastAsia"/>
          <w:b/>
        </w:rPr>
        <w:t>資料一：</w:t>
      </w:r>
      <w:r>
        <w:rPr>
          <w:rFonts w:ascii="Times New Roman" w:hAnsi="Times New Roman" w:cs="Times New Roman" w:hint="eastAsia"/>
          <w:b/>
          <w:lang w:eastAsia="zh-HK"/>
        </w:rPr>
        <w:t>何謂</w:t>
      </w:r>
      <w:r w:rsidRPr="00D44A4F">
        <w:rPr>
          <w:rFonts w:ascii="Times New Roman" w:hAnsi="Times New Roman" w:cs="Times New Roman" w:hint="eastAsia"/>
          <w:b/>
        </w:rPr>
        <w:t>「一帶一路」</w:t>
      </w:r>
      <w:r>
        <w:rPr>
          <w:rFonts w:ascii="Times New Roman" w:hAnsi="Times New Roman" w:cs="Times New Roman" w:hint="eastAsia"/>
          <w:b/>
          <w:lang w:eastAsia="zh-HK"/>
        </w:rPr>
        <w:t>？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8276"/>
      </w:tblGrid>
      <w:tr w:rsidR="0016313F" w14:paraId="7793A64A" w14:textId="77777777" w:rsidTr="00607B74">
        <w:trPr>
          <w:jc w:val="center"/>
        </w:trPr>
        <w:tc>
          <w:tcPr>
            <w:tcW w:w="8296" w:type="dxa"/>
            <w:shd w:val="clear" w:color="auto" w:fill="FFE599" w:themeFill="accent4" w:themeFillTint="66"/>
          </w:tcPr>
          <w:p w14:paraId="394718EA" w14:textId="4FF7C243" w:rsidR="0016313F" w:rsidRPr="00607B74" w:rsidRDefault="0016313F" w:rsidP="00607B74">
            <w:pPr>
              <w:spacing w:before="120" w:after="120"/>
              <w:jc w:val="both"/>
              <w:rPr>
                <w:rFonts w:ascii="Times New Roman" w:hAnsi="Times New Roman" w:cs="Times New Roman"/>
              </w:rPr>
            </w:pPr>
            <w:r w:rsidRPr="0052125D">
              <w:rPr>
                <w:rFonts w:ascii="Times New Roman" w:hAnsi="Times New Roman" w:cs="Times New Roman" w:hint="eastAsia"/>
              </w:rPr>
              <w:t>「一帶一路」是指陸上的「絲綢之路經濟帶」及海上的「</w:t>
            </w:r>
            <w:r w:rsidRPr="0052125D">
              <w:rPr>
                <w:rFonts w:ascii="Times New Roman" w:hAnsi="Times New Roman" w:cs="Times New Roman" w:hint="eastAsia"/>
              </w:rPr>
              <w:t>21</w:t>
            </w:r>
            <w:r w:rsidRPr="0052125D">
              <w:rPr>
                <w:rFonts w:ascii="Times New Roman" w:hAnsi="Times New Roman" w:cs="Times New Roman" w:hint="eastAsia"/>
              </w:rPr>
              <w:t>世紀海上絲綢之路」，兩大經濟走廊貫通了中國東中西部，以及亞洲、非洲和歐洲共</w:t>
            </w:r>
            <w:r w:rsidRPr="0052125D">
              <w:rPr>
                <w:rFonts w:ascii="Times New Roman" w:hAnsi="Times New Roman" w:cs="Times New Roman" w:hint="eastAsia"/>
              </w:rPr>
              <w:t>60</w:t>
            </w:r>
            <w:r w:rsidRPr="0052125D">
              <w:rPr>
                <w:rFonts w:ascii="Times New Roman" w:hAnsi="Times New Roman" w:cs="Times New Roman" w:hint="eastAsia"/>
              </w:rPr>
              <w:t>多個國家和地區</w:t>
            </w:r>
            <w:r>
              <w:rPr>
                <w:rFonts w:ascii="Times New Roman" w:hAnsi="Times New Roman" w:cs="Times New Roman" w:hint="eastAsia"/>
              </w:rPr>
              <w:t>，佔全球總人口六成以上。</w:t>
            </w:r>
            <w:r w:rsidRPr="00F852F0">
              <w:rPr>
                <w:rFonts w:ascii="Times New Roman" w:hAnsi="Times New Roman" w:cs="Times New Roman" w:hint="eastAsia"/>
              </w:rPr>
              <w:t>「一帶一路」</w:t>
            </w:r>
            <w:r>
              <w:rPr>
                <w:rFonts w:ascii="Times New Roman" w:hAnsi="Times New Roman" w:cs="Times New Roman" w:hint="eastAsia"/>
                <w:lang w:eastAsia="zh-HK"/>
              </w:rPr>
              <w:t>倡議</w:t>
            </w:r>
            <w:r w:rsidRPr="00F852F0">
              <w:rPr>
                <w:rFonts w:ascii="Times New Roman" w:hAnsi="Times New Roman" w:cs="Times New Roman" w:hint="eastAsia"/>
              </w:rPr>
              <w:t>旨在推動區域聯繫</w:t>
            </w:r>
            <w:r>
              <w:rPr>
                <w:rFonts w:ascii="Times New Roman" w:hAnsi="Times New Roman" w:cs="Times New Roman" w:hint="eastAsia"/>
                <w:lang w:eastAsia="zh-HK"/>
              </w:rPr>
              <w:t>及</w:t>
            </w:r>
            <w:r w:rsidRPr="00F852F0">
              <w:rPr>
                <w:rFonts w:ascii="Times New Roman" w:hAnsi="Times New Roman" w:cs="Times New Roman" w:hint="eastAsia"/>
              </w:rPr>
              <w:t>促進沿線的貿易和投資，藉以帶動國家和地區的經濟增長、基礎建設、外匯投資、就業機會和市場發展。為此，中央政府為「一帶一路」</w:t>
            </w:r>
            <w:r>
              <w:rPr>
                <w:rFonts w:ascii="Times New Roman" w:hAnsi="Times New Roman" w:cs="Times New Roman" w:hint="eastAsia"/>
                <w:lang w:eastAsia="zh-HK"/>
              </w:rPr>
              <w:t>倡議</w:t>
            </w:r>
            <w:r w:rsidRPr="00F852F0">
              <w:rPr>
                <w:rFonts w:ascii="Times New Roman" w:hAnsi="Times New Roman" w:cs="Times New Roman" w:hint="eastAsia"/>
              </w:rPr>
              <w:t>定立了「</w:t>
            </w:r>
            <w:r>
              <w:rPr>
                <w:rFonts w:ascii="Times New Roman" w:hAnsi="Times New Roman" w:cs="Times New Roman" w:hint="eastAsia"/>
              </w:rPr>
              <w:t>五通」作為合作重點，包括政策溝通、設施聯通、貿易暢通、資金融通</w:t>
            </w:r>
            <w:r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Pr="00F852F0">
              <w:rPr>
                <w:rFonts w:ascii="Times New Roman" w:hAnsi="Times New Roman" w:cs="Times New Roman" w:hint="eastAsia"/>
              </w:rPr>
              <w:t>民心相通。</w:t>
            </w:r>
          </w:p>
        </w:tc>
      </w:tr>
    </w:tbl>
    <w:p w14:paraId="765F6A8D" w14:textId="3F893EB9" w:rsidR="0016313F" w:rsidRDefault="00607B74" w:rsidP="0016313F">
      <w:pPr>
        <w:rPr>
          <w:rFonts w:ascii="Times New Roman" w:hAnsi="Times New Roman" w:cs="Times New Roman"/>
        </w:rPr>
      </w:pPr>
      <w:r w:rsidRPr="008272AF">
        <w:rPr>
          <w:rFonts w:ascii="Times New Roman" w:hAnsi="Times New Roman" w:cs="Times New Roman" w:hint="eastAsia"/>
          <w:sz w:val="22"/>
        </w:rPr>
        <w:t>資料來源：</w:t>
      </w:r>
      <w:r>
        <w:rPr>
          <w:rFonts w:ascii="Times New Roman" w:hAnsi="Times New Roman" w:cs="Times New Roman" w:hint="eastAsia"/>
          <w:sz w:val="22"/>
          <w:szCs w:val="22"/>
        </w:rPr>
        <w:t>香港特別行政區政府（</w:t>
      </w:r>
      <w:r>
        <w:rPr>
          <w:rFonts w:ascii="Times New Roman" w:hAnsi="Times New Roman" w:cs="Times New Roman" w:hint="eastAsia"/>
          <w:sz w:val="22"/>
          <w:szCs w:val="22"/>
        </w:rPr>
        <w:t>2017</w:t>
      </w:r>
      <w:r>
        <w:rPr>
          <w:rFonts w:ascii="Times New Roman" w:hAnsi="Times New Roman" w:cs="Times New Roman" w:hint="eastAsia"/>
          <w:sz w:val="22"/>
          <w:szCs w:val="22"/>
        </w:rPr>
        <w:t>年</w:t>
      </w:r>
      <w:r>
        <w:rPr>
          <w:rFonts w:ascii="Times New Roman" w:hAnsi="Times New Roman" w:cs="Times New Roman" w:hint="eastAsia"/>
          <w:sz w:val="22"/>
          <w:szCs w:val="22"/>
        </w:rPr>
        <w:t>5</w:t>
      </w:r>
      <w:r>
        <w:rPr>
          <w:rFonts w:ascii="Times New Roman" w:hAnsi="Times New Roman" w:cs="Times New Roman" w:hint="eastAsia"/>
          <w:sz w:val="22"/>
          <w:szCs w:val="22"/>
        </w:rPr>
        <w:t>月）及香港貿發局。</w:t>
      </w:r>
    </w:p>
    <w:p w14:paraId="3761F134" w14:textId="3AE39FA6" w:rsidR="00607B74" w:rsidRDefault="00607B74" w:rsidP="00607B74">
      <w:pPr>
        <w:rPr>
          <w:rFonts w:ascii="Times New Roman" w:hAnsi="Times New Roman" w:cs="Times New Roman"/>
          <w:b/>
        </w:rPr>
      </w:pPr>
    </w:p>
    <w:p w14:paraId="7DFE6021" w14:textId="77777777" w:rsidR="00CC3072" w:rsidRDefault="00CC3072" w:rsidP="00607B74">
      <w:pPr>
        <w:spacing w:after="120"/>
        <w:rPr>
          <w:rFonts w:ascii="Times New Roman" w:hAnsi="Times New Roman" w:cs="Times New Roman"/>
          <w:b/>
        </w:rPr>
      </w:pPr>
    </w:p>
    <w:p w14:paraId="7557D68F" w14:textId="0DE3FA1A" w:rsidR="0016313F" w:rsidRPr="00D44A4F" w:rsidRDefault="0016313F" w:rsidP="00607B74">
      <w:pPr>
        <w:spacing w:after="120"/>
        <w:rPr>
          <w:rFonts w:ascii="Times New Roman" w:hAnsi="Times New Roman" w:cs="Times New Roman"/>
          <w:b/>
        </w:rPr>
      </w:pPr>
      <w:r w:rsidRPr="00D44A4F">
        <w:rPr>
          <w:rFonts w:ascii="Times New Roman" w:hAnsi="Times New Roman" w:cs="Times New Roman" w:hint="eastAsia"/>
          <w:b/>
        </w:rPr>
        <w:t>資料</w:t>
      </w:r>
      <w:r w:rsidR="006C0DF8">
        <w:rPr>
          <w:rFonts w:ascii="Times New Roman" w:hAnsi="Times New Roman" w:cs="Times New Roman" w:hint="eastAsia"/>
          <w:b/>
          <w:lang w:eastAsia="zh-HK"/>
        </w:rPr>
        <w:t>二</w:t>
      </w:r>
      <w:r w:rsidRPr="00D44A4F">
        <w:rPr>
          <w:rFonts w:ascii="Times New Roman" w:hAnsi="Times New Roman" w:cs="Times New Roman" w:hint="eastAsia"/>
          <w:b/>
        </w:rPr>
        <w:t>：「一帶一路」沿線國家</w:t>
      </w:r>
      <w:r w:rsidRPr="00F664F7">
        <w:rPr>
          <w:rFonts w:ascii="Times New Roman" w:hAnsi="Times New Roman" w:cs="Times New Roman" w:hint="eastAsia"/>
          <w:b/>
        </w:rPr>
        <w:t>／地區</w:t>
      </w:r>
      <w:r w:rsidRPr="00D44A4F">
        <w:rPr>
          <w:rFonts w:ascii="Times New Roman" w:hAnsi="Times New Roman" w:cs="Times New Roman" w:hint="eastAsia"/>
          <w:b/>
        </w:rPr>
        <w:t>的地理與文化</w:t>
      </w:r>
      <w:r w:rsidRPr="00F664F7">
        <w:rPr>
          <w:rFonts w:ascii="Times New Roman" w:hAnsi="Times New Roman" w:cs="Times New Roman" w:hint="eastAsia"/>
          <w:b/>
        </w:rPr>
        <w:t>特徵</w:t>
      </w:r>
    </w:p>
    <w:tbl>
      <w:tblPr>
        <w:tblStyle w:val="a3"/>
        <w:tblW w:w="0" w:type="auto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551"/>
        <w:gridCol w:w="1553"/>
        <w:gridCol w:w="1276"/>
        <w:gridCol w:w="1697"/>
        <w:gridCol w:w="2199"/>
      </w:tblGrid>
      <w:tr w:rsidR="0016313F" w14:paraId="043FB6E9" w14:textId="77777777" w:rsidTr="006B51D9">
        <w:tc>
          <w:tcPr>
            <w:tcW w:w="1551" w:type="dxa"/>
            <w:shd w:val="clear" w:color="auto" w:fill="BFBFBF" w:themeFill="background1" w:themeFillShade="BF"/>
          </w:tcPr>
          <w:p w14:paraId="45CF1DB1" w14:textId="77777777" w:rsidR="0016313F" w:rsidRPr="00D44A4F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3" w:type="dxa"/>
            <w:shd w:val="clear" w:color="auto" w:fill="BFBFBF" w:themeFill="background1" w:themeFillShade="BF"/>
            <w:vAlign w:val="center"/>
          </w:tcPr>
          <w:p w14:paraId="35B2DEF3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2B2E">
              <w:rPr>
                <w:rFonts w:ascii="Times New Roman" w:hAnsi="Times New Roman" w:cs="Times New Roman" w:hint="eastAsia"/>
                <w:b/>
              </w:rPr>
              <w:t>國家名稱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2A1FED57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首都</w:t>
            </w:r>
          </w:p>
        </w:tc>
        <w:tc>
          <w:tcPr>
            <w:tcW w:w="1697" w:type="dxa"/>
            <w:shd w:val="clear" w:color="auto" w:fill="BFBFBF" w:themeFill="background1" w:themeFillShade="BF"/>
            <w:vAlign w:val="center"/>
          </w:tcPr>
          <w:p w14:paraId="25E0ED03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官方</w:t>
            </w:r>
            <w:r w:rsidRPr="00E62B2E">
              <w:rPr>
                <w:rFonts w:ascii="Times New Roman" w:hAnsi="Times New Roman" w:cs="Times New Roman" w:hint="eastAsia"/>
                <w:b/>
              </w:rPr>
              <w:t>語言</w:t>
            </w:r>
          </w:p>
        </w:tc>
        <w:tc>
          <w:tcPr>
            <w:tcW w:w="2199" w:type="dxa"/>
            <w:shd w:val="clear" w:color="auto" w:fill="BFBFBF" w:themeFill="background1" w:themeFillShade="BF"/>
            <w:vAlign w:val="center"/>
          </w:tcPr>
          <w:p w14:paraId="40F14DBA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主要</w:t>
            </w:r>
            <w:r w:rsidRPr="00E62B2E">
              <w:rPr>
                <w:rFonts w:ascii="Times New Roman" w:hAnsi="Times New Roman" w:cs="Times New Roman" w:hint="eastAsia"/>
                <w:b/>
              </w:rPr>
              <w:t>宗教</w:t>
            </w:r>
          </w:p>
        </w:tc>
      </w:tr>
      <w:tr w:rsidR="0016313F" w14:paraId="0C6DADA4" w14:textId="77777777" w:rsidTr="006B51D9">
        <w:tc>
          <w:tcPr>
            <w:tcW w:w="1551" w:type="dxa"/>
            <w:vMerge w:val="restart"/>
            <w:vAlign w:val="center"/>
          </w:tcPr>
          <w:p w14:paraId="1B58B00F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2B2E">
              <w:rPr>
                <w:rFonts w:ascii="Times New Roman" w:hAnsi="Times New Roman" w:cs="Times New Roman" w:hint="eastAsia"/>
                <w:b/>
              </w:rPr>
              <w:t>絲綢之路經濟帶</w:t>
            </w:r>
          </w:p>
        </w:tc>
        <w:tc>
          <w:tcPr>
            <w:tcW w:w="1553" w:type="dxa"/>
            <w:vAlign w:val="center"/>
          </w:tcPr>
          <w:p w14:paraId="3466F7C2" w14:textId="77777777" w:rsidR="0016313F" w:rsidRPr="00CC3072" w:rsidRDefault="0016313F" w:rsidP="00607B74">
            <w:pPr>
              <w:pStyle w:val="a4"/>
              <w:numPr>
                <w:ilvl w:val="0"/>
                <w:numId w:val="26"/>
              </w:numPr>
              <w:ind w:leftChars="0"/>
              <w:rPr>
                <w:rFonts w:ascii="Times New Roman" w:hAnsi="Times New Roman" w:cs="Times New Roman"/>
                <w:color w:val="000000" w:themeColor="text1"/>
              </w:rPr>
            </w:pPr>
            <w:r w:rsidRPr="00CC3072">
              <w:rPr>
                <w:rFonts w:ascii="Times New Roman" w:hAnsi="Times New Roman" w:cs="Times New Roman" w:hint="eastAsia"/>
                <w:color w:val="000000" w:themeColor="text1"/>
              </w:rPr>
              <w:t>中國</w:t>
            </w:r>
          </w:p>
        </w:tc>
        <w:tc>
          <w:tcPr>
            <w:tcW w:w="1276" w:type="dxa"/>
            <w:vAlign w:val="center"/>
          </w:tcPr>
          <w:p w14:paraId="6D3B8BD1" w14:textId="77777777" w:rsidR="0016313F" w:rsidRPr="00CC3072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3072">
              <w:rPr>
                <w:rFonts w:ascii="Times New Roman" w:hAnsi="Times New Roman" w:cs="Times New Roman" w:hint="eastAsia"/>
                <w:color w:val="000000" w:themeColor="text1"/>
              </w:rPr>
              <w:t>北京</w:t>
            </w:r>
          </w:p>
        </w:tc>
        <w:tc>
          <w:tcPr>
            <w:tcW w:w="1697" w:type="dxa"/>
            <w:vAlign w:val="center"/>
          </w:tcPr>
          <w:p w14:paraId="206FAF90" w14:textId="77777777" w:rsidR="0016313F" w:rsidRPr="00CC3072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3072">
              <w:rPr>
                <w:rFonts w:ascii="Times New Roman" w:hAnsi="Times New Roman" w:cs="Times New Roman" w:hint="eastAsia"/>
                <w:color w:val="000000" w:themeColor="text1"/>
              </w:rPr>
              <w:t>中文</w:t>
            </w:r>
          </w:p>
        </w:tc>
        <w:tc>
          <w:tcPr>
            <w:tcW w:w="2199" w:type="dxa"/>
            <w:vAlign w:val="center"/>
          </w:tcPr>
          <w:p w14:paraId="77AEEAAC" w14:textId="77777777" w:rsidR="0016313F" w:rsidRPr="00CC3072" w:rsidRDefault="0016313F" w:rsidP="00ED683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C3072">
              <w:rPr>
                <w:rFonts w:ascii="Times New Roman" w:hAnsi="Times New Roman" w:cs="Times New Roman" w:hint="eastAsia"/>
                <w:color w:val="000000" w:themeColor="text1"/>
              </w:rPr>
              <w:t>道教、佛教、基督教和伊斯蘭教</w:t>
            </w:r>
          </w:p>
        </w:tc>
      </w:tr>
      <w:tr w:rsidR="0016313F" w14:paraId="19942F7D" w14:textId="77777777" w:rsidTr="006B51D9">
        <w:tc>
          <w:tcPr>
            <w:tcW w:w="1551" w:type="dxa"/>
            <w:vMerge/>
            <w:vAlign w:val="center"/>
          </w:tcPr>
          <w:p w14:paraId="66AB2872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3" w:type="dxa"/>
            <w:vAlign w:val="center"/>
          </w:tcPr>
          <w:p w14:paraId="4F3B7C46" w14:textId="77777777" w:rsidR="0016313F" w:rsidRPr="00567881" w:rsidRDefault="0016313F" w:rsidP="0016313F">
            <w:pPr>
              <w:pStyle w:val="a4"/>
              <w:numPr>
                <w:ilvl w:val="0"/>
                <w:numId w:val="26"/>
              </w:numPr>
              <w:ind w:leftChars="0"/>
              <w:rPr>
                <w:rFonts w:ascii="Times New Roman" w:hAnsi="Times New Roman" w:cs="Times New Roman"/>
              </w:rPr>
            </w:pPr>
            <w:r w:rsidRPr="00567881">
              <w:rPr>
                <w:rFonts w:ascii="Times New Roman" w:hAnsi="Times New Roman" w:cs="Times New Roman" w:hint="eastAsia"/>
              </w:rPr>
              <w:t>土耳其</w:t>
            </w:r>
          </w:p>
        </w:tc>
        <w:tc>
          <w:tcPr>
            <w:tcW w:w="1276" w:type="dxa"/>
            <w:vAlign w:val="center"/>
          </w:tcPr>
          <w:p w14:paraId="381B619F" w14:textId="77777777" w:rsidR="0016313F" w:rsidRPr="00567881" w:rsidRDefault="0016313F" w:rsidP="00ED6836">
            <w:pPr>
              <w:jc w:val="center"/>
              <w:rPr>
                <w:rFonts w:ascii="Times New Roman" w:hAnsi="Times New Roman" w:cs="Times New Roman"/>
              </w:rPr>
            </w:pPr>
            <w:r w:rsidRPr="00567881">
              <w:rPr>
                <w:rFonts w:ascii="Times New Roman" w:hAnsi="Times New Roman" w:cs="Times New Roman" w:hint="eastAsia"/>
              </w:rPr>
              <w:t>安卡拉</w:t>
            </w:r>
          </w:p>
        </w:tc>
        <w:tc>
          <w:tcPr>
            <w:tcW w:w="1697" w:type="dxa"/>
            <w:vAlign w:val="center"/>
          </w:tcPr>
          <w:p w14:paraId="0D7CE296" w14:textId="77777777" w:rsidR="0016313F" w:rsidRPr="00567881" w:rsidRDefault="0016313F" w:rsidP="00ED6836">
            <w:pPr>
              <w:jc w:val="center"/>
              <w:rPr>
                <w:rFonts w:ascii="Times New Roman" w:hAnsi="Times New Roman" w:cs="Times New Roman"/>
              </w:rPr>
            </w:pPr>
            <w:r w:rsidRPr="00567881">
              <w:rPr>
                <w:rFonts w:ascii="Times New Roman" w:hAnsi="Times New Roman" w:cs="Times New Roman" w:hint="eastAsia"/>
              </w:rPr>
              <w:t>土耳其語</w:t>
            </w:r>
          </w:p>
        </w:tc>
        <w:tc>
          <w:tcPr>
            <w:tcW w:w="2199" w:type="dxa"/>
            <w:vAlign w:val="center"/>
          </w:tcPr>
          <w:p w14:paraId="0B0D5575" w14:textId="77777777" w:rsidR="0016313F" w:rsidRPr="00567881" w:rsidRDefault="0016313F" w:rsidP="00ED6836">
            <w:pPr>
              <w:rPr>
                <w:rFonts w:ascii="Times New Roman" w:hAnsi="Times New Roman" w:cs="Times New Roman"/>
              </w:rPr>
            </w:pPr>
            <w:r w:rsidRPr="00567881">
              <w:rPr>
                <w:rFonts w:ascii="Times New Roman" w:hAnsi="Times New Roman" w:cs="Times New Roman" w:hint="eastAsia"/>
              </w:rPr>
              <w:t>伊斯蘭教</w:t>
            </w:r>
          </w:p>
        </w:tc>
      </w:tr>
      <w:tr w:rsidR="0016313F" w14:paraId="564232E8" w14:textId="77777777" w:rsidTr="006B51D9">
        <w:tc>
          <w:tcPr>
            <w:tcW w:w="1551" w:type="dxa"/>
            <w:vMerge/>
            <w:vAlign w:val="center"/>
          </w:tcPr>
          <w:p w14:paraId="64EE9AE9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3" w:type="dxa"/>
            <w:vAlign w:val="center"/>
          </w:tcPr>
          <w:p w14:paraId="30B9C7F1" w14:textId="77777777" w:rsidR="0016313F" w:rsidRPr="00CC3072" w:rsidRDefault="0016313F" w:rsidP="0016313F">
            <w:pPr>
              <w:pStyle w:val="a4"/>
              <w:numPr>
                <w:ilvl w:val="0"/>
                <w:numId w:val="26"/>
              </w:numPr>
              <w:ind w:leftChars="0"/>
              <w:rPr>
                <w:rFonts w:ascii="Times New Roman" w:hAnsi="Times New Roman" w:cs="Times New Roman"/>
                <w:color w:val="000000" w:themeColor="text1"/>
              </w:rPr>
            </w:pPr>
            <w:r w:rsidRPr="00CC3072">
              <w:rPr>
                <w:rFonts w:ascii="Times New Roman" w:hAnsi="Times New Roman" w:cs="Times New Roman" w:hint="eastAsia"/>
                <w:color w:val="000000" w:themeColor="text1"/>
              </w:rPr>
              <w:t>俄羅斯</w:t>
            </w:r>
          </w:p>
        </w:tc>
        <w:tc>
          <w:tcPr>
            <w:tcW w:w="1276" w:type="dxa"/>
            <w:vAlign w:val="center"/>
          </w:tcPr>
          <w:p w14:paraId="62384696" w14:textId="77777777" w:rsidR="0016313F" w:rsidRPr="00CC3072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3072">
              <w:rPr>
                <w:rFonts w:ascii="Times New Roman" w:hAnsi="Times New Roman" w:cs="Times New Roman" w:hint="eastAsia"/>
                <w:color w:val="000000" w:themeColor="text1"/>
              </w:rPr>
              <w:t>莫斯科</w:t>
            </w:r>
          </w:p>
        </w:tc>
        <w:tc>
          <w:tcPr>
            <w:tcW w:w="1697" w:type="dxa"/>
            <w:vAlign w:val="center"/>
          </w:tcPr>
          <w:p w14:paraId="23F8C0C2" w14:textId="77777777" w:rsidR="0016313F" w:rsidRPr="00CC3072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3072">
              <w:rPr>
                <w:rFonts w:ascii="Times New Roman" w:hAnsi="Times New Roman" w:cs="Times New Roman" w:hint="eastAsia"/>
                <w:color w:val="000000" w:themeColor="text1"/>
              </w:rPr>
              <w:t>俄語</w:t>
            </w:r>
          </w:p>
        </w:tc>
        <w:tc>
          <w:tcPr>
            <w:tcW w:w="2199" w:type="dxa"/>
            <w:vAlign w:val="center"/>
          </w:tcPr>
          <w:p w14:paraId="1907AB45" w14:textId="77777777" w:rsidR="0016313F" w:rsidRPr="00CC3072" w:rsidRDefault="0016313F" w:rsidP="00ED683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C3072">
              <w:rPr>
                <w:rFonts w:ascii="Times New Roman" w:hAnsi="Times New Roman" w:cs="Times New Roman" w:hint="eastAsia"/>
                <w:color w:val="000000" w:themeColor="text1"/>
              </w:rPr>
              <w:t>基督教、伊斯蘭教和佛教</w:t>
            </w:r>
          </w:p>
        </w:tc>
      </w:tr>
      <w:tr w:rsidR="0016313F" w14:paraId="3AA94405" w14:textId="77777777" w:rsidTr="006B51D9">
        <w:tc>
          <w:tcPr>
            <w:tcW w:w="1551" w:type="dxa"/>
            <w:vMerge/>
            <w:vAlign w:val="center"/>
          </w:tcPr>
          <w:p w14:paraId="44A7DB01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3" w:type="dxa"/>
            <w:vAlign w:val="center"/>
          </w:tcPr>
          <w:p w14:paraId="76897E57" w14:textId="77777777" w:rsidR="0016313F" w:rsidRPr="00CC3072" w:rsidRDefault="0016313F" w:rsidP="0016313F">
            <w:pPr>
              <w:pStyle w:val="a4"/>
              <w:numPr>
                <w:ilvl w:val="0"/>
                <w:numId w:val="26"/>
              </w:numPr>
              <w:ind w:leftChars="0"/>
              <w:rPr>
                <w:rFonts w:ascii="Times New Roman" w:hAnsi="Times New Roman" w:cs="Times New Roman"/>
                <w:color w:val="000000" w:themeColor="text1"/>
              </w:rPr>
            </w:pPr>
            <w:r w:rsidRPr="00CC3072">
              <w:rPr>
                <w:rFonts w:ascii="Times New Roman" w:hAnsi="Times New Roman" w:cs="Times New Roman" w:hint="eastAsia"/>
                <w:color w:val="000000" w:themeColor="text1"/>
              </w:rPr>
              <w:t>德國</w:t>
            </w:r>
          </w:p>
        </w:tc>
        <w:tc>
          <w:tcPr>
            <w:tcW w:w="1276" w:type="dxa"/>
            <w:vAlign w:val="center"/>
          </w:tcPr>
          <w:p w14:paraId="13C0CCAA" w14:textId="77777777" w:rsidR="0016313F" w:rsidRPr="00CC3072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3072">
              <w:rPr>
                <w:rFonts w:ascii="Times New Roman" w:hAnsi="Times New Roman" w:cs="Times New Roman" w:hint="eastAsia"/>
                <w:color w:val="000000" w:themeColor="text1"/>
              </w:rPr>
              <w:t>柏林</w:t>
            </w:r>
          </w:p>
        </w:tc>
        <w:tc>
          <w:tcPr>
            <w:tcW w:w="1697" w:type="dxa"/>
            <w:vAlign w:val="center"/>
          </w:tcPr>
          <w:p w14:paraId="66784F60" w14:textId="77777777" w:rsidR="0016313F" w:rsidRPr="00CC3072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3072">
              <w:rPr>
                <w:rFonts w:ascii="Times New Roman" w:hAnsi="Times New Roman" w:cs="Times New Roman" w:hint="eastAsia"/>
                <w:color w:val="000000" w:themeColor="text1"/>
              </w:rPr>
              <w:t>德語</w:t>
            </w:r>
          </w:p>
        </w:tc>
        <w:tc>
          <w:tcPr>
            <w:tcW w:w="2199" w:type="dxa"/>
            <w:vAlign w:val="center"/>
          </w:tcPr>
          <w:p w14:paraId="308A09DE" w14:textId="77777777" w:rsidR="0016313F" w:rsidRPr="00CC3072" w:rsidRDefault="0016313F" w:rsidP="00ED683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C3072">
              <w:rPr>
                <w:rFonts w:ascii="Times New Roman" w:hAnsi="Times New Roman" w:cs="Times New Roman" w:hint="eastAsia"/>
                <w:color w:val="000000" w:themeColor="text1"/>
              </w:rPr>
              <w:t>基督教</w:t>
            </w:r>
          </w:p>
        </w:tc>
      </w:tr>
      <w:tr w:rsidR="0016313F" w14:paraId="65190E94" w14:textId="77777777" w:rsidTr="006B51D9">
        <w:tc>
          <w:tcPr>
            <w:tcW w:w="1551" w:type="dxa"/>
            <w:vMerge w:val="restart"/>
            <w:vAlign w:val="center"/>
          </w:tcPr>
          <w:p w14:paraId="0AA33A67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21</w:t>
            </w:r>
            <w:r>
              <w:rPr>
                <w:rFonts w:ascii="Times New Roman" w:hAnsi="Times New Roman" w:cs="Times New Roman" w:hint="eastAsia"/>
                <w:b/>
              </w:rPr>
              <w:t>世紀</w:t>
            </w:r>
            <w:r w:rsidRPr="00E62B2E">
              <w:rPr>
                <w:rFonts w:ascii="Times New Roman" w:hAnsi="Times New Roman" w:cs="Times New Roman" w:hint="eastAsia"/>
                <w:b/>
              </w:rPr>
              <w:t>海上絲綢之路</w:t>
            </w:r>
          </w:p>
        </w:tc>
        <w:tc>
          <w:tcPr>
            <w:tcW w:w="1553" w:type="dxa"/>
            <w:vAlign w:val="center"/>
          </w:tcPr>
          <w:p w14:paraId="330438F1" w14:textId="77777777" w:rsidR="0016313F" w:rsidRPr="00CC3072" w:rsidRDefault="0016313F" w:rsidP="0016313F">
            <w:pPr>
              <w:pStyle w:val="a4"/>
              <w:numPr>
                <w:ilvl w:val="0"/>
                <w:numId w:val="26"/>
              </w:numPr>
              <w:ind w:leftChars="0"/>
              <w:rPr>
                <w:rFonts w:ascii="Times New Roman" w:hAnsi="Times New Roman" w:cs="Times New Roman"/>
                <w:color w:val="000000" w:themeColor="text1"/>
              </w:rPr>
            </w:pPr>
            <w:r w:rsidRPr="00CC3072">
              <w:rPr>
                <w:rFonts w:ascii="Times New Roman" w:hAnsi="Times New Roman" w:cs="Times New Roman" w:hint="eastAsia"/>
                <w:color w:val="000000" w:themeColor="text1"/>
              </w:rPr>
              <w:t>印尼</w:t>
            </w:r>
          </w:p>
        </w:tc>
        <w:tc>
          <w:tcPr>
            <w:tcW w:w="1276" w:type="dxa"/>
            <w:vAlign w:val="center"/>
          </w:tcPr>
          <w:p w14:paraId="44093FE1" w14:textId="77777777" w:rsidR="0016313F" w:rsidRPr="00CC3072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3072">
              <w:rPr>
                <w:rFonts w:ascii="Times New Roman" w:hAnsi="Times New Roman" w:cs="Times New Roman" w:hint="eastAsia"/>
                <w:color w:val="000000" w:themeColor="text1"/>
              </w:rPr>
              <w:t>雅加達</w:t>
            </w:r>
          </w:p>
        </w:tc>
        <w:tc>
          <w:tcPr>
            <w:tcW w:w="1697" w:type="dxa"/>
            <w:vAlign w:val="center"/>
          </w:tcPr>
          <w:p w14:paraId="31E47BC6" w14:textId="77777777" w:rsidR="0016313F" w:rsidRPr="00CC3072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3072">
              <w:rPr>
                <w:rFonts w:ascii="Times New Roman" w:hAnsi="Times New Roman" w:cs="Times New Roman" w:hint="eastAsia"/>
                <w:color w:val="000000" w:themeColor="text1"/>
              </w:rPr>
              <w:t>印尼語</w:t>
            </w:r>
          </w:p>
        </w:tc>
        <w:tc>
          <w:tcPr>
            <w:tcW w:w="2199" w:type="dxa"/>
            <w:vAlign w:val="center"/>
          </w:tcPr>
          <w:p w14:paraId="256D1706" w14:textId="77777777" w:rsidR="0016313F" w:rsidRPr="00CC3072" w:rsidRDefault="0016313F" w:rsidP="00ED683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C3072">
              <w:rPr>
                <w:rFonts w:ascii="Times New Roman" w:hAnsi="Times New Roman" w:cs="Times New Roman" w:hint="eastAsia"/>
                <w:color w:val="000000" w:themeColor="text1"/>
              </w:rPr>
              <w:t>伊斯蘭教、基督教</w:t>
            </w:r>
          </w:p>
        </w:tc>
      </w:tr>
      <w:tr w:rsidR="0016313F" w14:paraId="03EBF5E1" w14:textId="77777777" w:rsidTr="006B51D9">
        <w:tc>
          <w:tcPr>
            <w:tcW w:w="1551" w:type="dxa"/>
            <w:vMerge/>
          </w:tcPr>
          <w:p w14:paraId="0D5135F6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3" w:type="dxa"/>
            <w:vAlign w:val="center"/>
          </w:tcPr>
          <w:p w14:paraId="7F8FCAF2" w14:textId="77777777" w:rsidR="0016313F" w:rsidRPr="00CC3072" w:rsidRDefault="0016313F" w:rsidP="0016313F">
            <w:pPr>
              <w:pStyle w:val="a4"/>
              <w:numPr>
                <w:ilvl w:val="0"/>
                <w:numId w:val="26"/>
              </w:numPr>
              <w:ind w:leftChars="0"/>
              <w:rPr>
                <w:rFonts w:ascii="Times New Roman" w:hAnsi="Times New Roman" w:cs="Times New Roman"/>
                <w:color w:val="000000" w:themeColor="text1"/>
              </w:rPr>
            </w:pPr>
            <w:r w:rsidRPr="00CC3072">
              <w:rPr>
                <w:rFonts w:ascii="Times New Roman" w:hAnsi="Times New Roman" w:cs="Times New Roman" w:hint="eastAsia"/>
                <w:color w:val="000000" w:themeColor="text1"/>
              </w:rPr>
              <w:t>印度</w:t>
            </w:r>
          </w:p>
        </w:tc>
        <w:tc>
          <w:tcPr>
            <w:tcW w:w="1276" w:type="dxa"/>
            <w:vAlign w:val="center"/>
          </w:tcPr>
          <w:p w14:paraId="4A69A90A" w14:textId="77777777" w:rsidR="0016313F" w:rsidRPr="00CC3072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3072">
              <w:rPr>
                <w:rFonts w:ascii="Times New Roman" w:hAnsi="Times New Roman" w:cs="Times New Roman" w:hint="eastAsia"/>
                <w:color w:val="000000" w:themeColor="text1"/>
              </w:rPr>
              <w:t>新德里</w:t>
            </w:r>
          </w:p>
        </w:tc>
        <w:tc>
          <w:tcPr>
            <w:tcW w:w="1697" w:type="dxa"/>
            <w:vAlign w:val="center"/>
          </w:tcPr>
          <w:p w14:paraId="5286B9AD" w14:textId="77777777" w:rsidR="0016313F" w:rsidRPr="00CC3072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3072">
              <w:rPr>
                <w:rFonts w:ascii="Times New Roman" w:hAnsi="Times New Roman" w:cs="Times New Roman" w:hint="eastAsia"/>
                <w:color w:val="000000" w:themeColor="text1"/>
              </w:rPr>
              <w:t>印地語、英語</w:t>
            </w:r>
          </w:p>
        </w:tc>
        <w:tc>
          <w:tcPr>
            <w:tcW w:w="2199" w:type="dxa"/>
            <w:vAlign w:val="center"/>
          </w:tcPr>
          <w:p w14:paraId="158E01E9" w14:textId="77777777" w:rsidR="0016313F" w:rsidRPr="00CC3072" w:rsidRDefault="0016313F" w:rsidP="00ED683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C3072">
              <w:rPr>
                <w:rFonts w:ascii="Times New Roman" w:hAnsi="Times New Roman" w:cs="Times New Roman" w:hint="eastAsia"/>
                <w:color w:val="000000" w:themeColor="text1"/>
              </w:rPr>
              <w:t>印度教、伊斯蘭教</w:t>
            </w:r>
          </w:p>
        </w:tc>
      </w:tr>
      <w:tr w:rsidR="0016313F" w14:paraId="29E3073E" w14:textId="77777777" w:rsidTr="006B51D9">
        <w:tc>
          <w:tcPr>
            <w:tcW w:w="1551" w:type="dxa"/>
            <w:vMerge/>
          </w:tcPr>
          <w:p w14:paraId="0E446EFD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3" w:type="dxa"/>
            <w:vAlign w:val="center"/>
          </w:tcPr>
          <w:p w14:paraId="7262A6DD" w14:textId="77777777" w:rsidR="0016313F" w:rsidRPr="00CC3072" w:rsidRDefault="0016313F" w:rsidP="0016313F">
            <w:pPr>
              <w:pStyle w:val="a4"/>
              <w:numPr>
                <w:ilvl w:val="0"/>
                <w:numId w:val="26"/>
              </w:numPr>
              <w:ind w:leftChars="0"/>
              <w:rPr>
                <w:rFonts w:ascii="Times New Roman" w:hAnsi="Times New Roman" w:cs="Times New Roman"/>
                <w:color w:val="000000" w:themeColor="text1"/>
              </w:rPr>
            </w:pPr>
            <w:r w:rsidRPr="00CC3072">
              <w:rPr>
                <w:rFonts w:ascii="Times New Roman" w:hAnsi="Times New Roman" w:cs="Times New Roman" w:hint="eastAsia"/>
                <w:color w:val="000000" w:themeColor="text1"/>
              </w:rPr>
              <w:t>埃及</w:t>
            </w:r>
          </w:p>
        </w:tc>
        <w:tc>
          <w:tcPr>
            <w:tcW w:w="1276" w:type="dxa"/>
            <w:vAlign w:val="center"/>
          </w:tcPr>
          <w:p w14:paraId="4DA86D03" w14:textId="77777777" w:rsidR="0016313F" w:rsidRPr="00CC3072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3072">
              <w:rPr>
                <w:rFonts w:ascii="Times New Roman" w:hAnsi="Times New Roman" w:cs="Times New Roman" w:hint="eastAsia"/>
                <w:color w:val="000000" w:themeColor="text1"/>
              </w:rPr>
              <w:t>開羅</w:t>
            </w:r>
          </w:p>
        </w:tc>
        <w:tc>
          <w:tcPr>
            <w:tcW w:w="1697" w:type="dxa"/>
            <w:vAlign w:val="center"/>
          </w:tcPr>
          <w:p w14:paraId="516AE853" w14:textId="77777777" w:rsidR="0016313F" w:rsidRPr="00CC3072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3072">
              <w:rPr>
                <w:rFonts w:ascii="Times New Roman" w:hAnsi="Times New Roman" w:cs="Times New Roman" w:hint="eastAsia"/>
                <w:color w:val="000000" w:themeColor="text1"/>
              </w:rPr>
              <w:t>阿拉伯語</w:t>
            </w:r>
          </w:p>
        </w:tc>
        <w:tc>
          <w:tcPr>
            <w:tcW w:w="2199" w:type="dxa"/>
            <w:vAlign w:val="center"/>
          </w:tcPr>
          <w:p w14:paraId="0D5FA8FF" w14:textId="77777777" w:rsidR="0016313F" w:rsidRPr="00CC3072" w:rsidRDefault="0016313F" w:rsidP="00ED683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C3072">
              <w:rPr>
                <w:rFonts w:ascii="Times New Roman" w:hAnsi="Times New Roman" w:cs="Times New Roman" w:hint="eastAsia"/>
                <w:color w:val="000000" w:themeColor="text1"/>
              </w:rPr>
              <w:t>伊斯蘭教、基督教</w:t>
            </w:r>
          </w:p>
        </w:tc>
      </w:tr>
    </w:tbl>
    <w:p w14:paraId="0599AFBE" w14:textId="77777777" w:rsidR="0016313F" w:rsidRDefault="0016313F" w:rsidP="0016313F">
      <w:pPr>
        <w:rPr>
          <w:rFonts w:ascii="Times New Roman" w:hAnsi="Times New Roman" w:cs="Times New Roman"/>
          <w:color w:val="FF0000"/>
        </w:rPr>
      </w:pPr>
    </w:p>
    <w:p w14:paraId="71FF2C10" w14:textId="77777777" w:rsidR="00CC3072" w:rsidRDefault="00CC307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73F7B3CF" w14:textId="22BAC408" w:rsidR="0016313F" w:rsidRPr="00607B74" w:rsidRDefault="0016313F" w:rsidP="00607B74">
      <w:pPr>
        <w:spacing w:after="120"/>
        <w:rPr>
          <w:rFonts w:ascii="Times New Roman" w:hAnsi="Times New Roman" w:cs="Times New Roman"/>
          <w:b/>
        </w:rPr>
      </w:pPr>
      <w:r w:rsidRPr="00607B74">
        <w:rPr>
          <w:rFonts w:ascii="Times New Roman" w:hAnsi="Times New Roman" w:cs="Times New Roman" w:hint="eastAsia"/>
          <w:b/>
        </w:rPr>
        <w:lastRenderedPageBreak/>
        <w:t>做一做</w:t>
      </w:r>
    </w:p>
    <w:p w14:paraId="00B9F75A" w14:textId="77777777" w:rsidR="0016313F" w:rsidRDefault="0016313F" w:rsidP="0016313F">
      <w:pPr>
        <w:pStyle w:val="a4"/>
        <w:numPr>
          <w:ilvl w:val="0"/>
          <w:numId w:val="28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資料一提及</w:t>
      </w:r>
      <w:r w:rsidRPr="00F852F0">
        <w:rPr>
          <w:rFonts w:ascii="Times New Roman" w:hAnsi="Times New Roman" w:cs="Times New Roman" w:hint="eastAsia"/>
        </w:rPr>
        <w:t>中央政府</w:t>
      </w:r>
      <w:r>
        <w:rPr>
          <w:rFonts w:ascii="Times New Roman" w:hAnsi="Times New Roman" w:cs="Times New Roman" w:hint="eastAsia"/>
          <w:lang w:eastAsia="zh-HK"/>
        </w:rPr>
        <w:t>以「五通」作</w:t>
      </w:r>
      <w:r w:rsidRPr="00F852F0">
        <w:rPr>
          <w:rFonts w:ascii="Times New Roman" w:hAnsi="Times New Roman" w:cs="Times New Roman" w:hint="eastAsia"/>
        </w:rPr>
        <w:t>為「一帶一路」</w:t>
      </w:r>
      <w:r>
        <w:rPr>
          <w:rFonts w:ascii="Times New Roman" w:hAnsi="Times New Roman" w:cs="Times New Roman" w:hint="eastAsia"/>
          <w:lang w:eastAsia="zh-HK"/>
        </w:rPr>
        <w:t>倡議的</w:t>
      </w:r>
      <w:r>
        <w:rPr>
          <w:rFonts w:ascii="Times New Roman" w:hAnsi="Times New Roman" w:cs="Times New Roman" w:hint="eastAsia"/>
        </w:rPr>
        <w:t>合作重點</w:t>
      </w:r>
      <w:r>
        <w:rPr>
          <w:rFonts w:ascii="Times New Roman" w:hAnsi="Times New Roman" w:cs="Times New Roman" w:hint="eastAsia"/>
          <w:lang w:eastAsia="zh-HK"/>
        </w:rPr>
        <w:t>。試把下列「五通」及其具體合作內容加以配對。</w:t>
      </w:r>
    </w:p>
    <w:p w14:paraId="7952E194" w14:textId="77777777" w:rsidR="0016313F" w:rsidRDefault="0016313F" w:rsidP="0016313F">
      <w:pPr>
        <w:pStyle w:val="a4"/>
        <w:ind w:leftChars="0"/>
        <w:rPr>
          <w:rFonts w:ascii="Times New Roman" w:hAnsi="Times New Roman" w:cs="Times New Roman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2"/>
        <w:gridCol w:w="576"/>
        <w:gridCol w:w="1986"/>
        <w:gridCol w:w="3964"/>
      </w:tblGrid>
      <w:tr w:rsidR="0016313F" w14:paraId="05CFF4B2" w14:textId="77777777" w:rsidTr="00ED6836">
        <w:trPr>
          <w:jc w:val="center"/>
        </w:trPr>
        <w:tc>
          <w:tcPr>
            <w:tcW w:w="1412" w:type="dxa"/>
          </w:tcPr>
          <w:p w14:paraId="7BA4D935" w14:textId="77777777" w:rsidR="0016313F" w:rsidRDefault="0016313F" w:rsidP="00ED6836">
            <w:pPr>
              <w:pStyle w:val="a4"/>
              <w:ind w:leftChars="0" w:left="0"/>
              <w:jc w:val="center"/>
              <w:rPr>
                <w:rFonts w:ascii="Times New Roman" w:hAnsi="Times New Roman" w:cs="Times New Roman"/>
                <w:b/>
                <w:u w:val="single"/>
                <w:lang w:eastAsia="zh-HK"/>
              </w:rPr>
            </w:pPr>
            <w:r w:rsidRPr="00D22E08"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「五通」</w:t>
            </w:r>
          </w:p>
          <w:p w14:paraId="7E2DC7F4" w14:textId="77777777" w:rsidR="0016313F" w:rsidRPr="00D22E08" w:rsidRDefault="0016313F" w:rsidP="00ED6836">
            <w:pPr>
              <w:pStyle w:val="a4"/>
              <w:ind w:leftChars="0" w:left="0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76" w:type="dxa"/>
          </w:tcPr>
          <w:p w14:paraId="3D5CC5AA" w14:textId="77777777" w:rsidR="0016313F" w:rsidRPr="00D22E08" w:rsidRDefault="0016313F" w:rsidP="00ED68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vMerge w:val="restart"/>
          </w:tcPr>
          <w:p w14:paraId="2B17E57F" w14:textId="77777777" w:rsidR="0016313F" w:rsidRDefault="0016313F" w:rsidP="00ED683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5B11F50" wp14:editId="770AE7B2">
                      <wp:simplePos x="0" y="0"/>
                      <wp:positionH relativeFrom="column">
                        <wp:posOffset>-330191</wp:posOffset>
                      </wp:positionH>
                      <wp:positionV relativeFrom="paragraph">
                        <wp:posOffset>1119590</wp:posOffset>
                      </wp:positionV>
                      <wp:extent cx="1644015" cy="1309200"/>
                      <wp:effectExtent l="0" t="0" r="32385" b="24765"/>
                      <wp:wrapNone/>
                      <wp:docPr id="197" name="直線接點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44015" cy="13092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D6B0FC8" id="直線接點 197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pt,88.15pt" to="103.4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964" w:type="dxa"/>
          </w:tcPr>
          <w:p w14:paraId="4ECC11B4" w14:textId="77777777" w:rsidR="0016313F" w:rsidRPr="00D22E08" w:rsidRDefault="0016313F" w:rsidP="00ED6836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D22E08"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具體合作內容</w:t>
            </w:r>
          </w:p>
        </w:tc>
      </w:tr>
      <w:tr w:rsidR="0016313F" w14:paraId="14B2FFDA" w14:textId="77777777" w:rsidTr="00ED6836">
        <w:trPr>
          <w:jc w:val="center"/>
        </w:trPr>
        <w:tc>
          <w:tcPr>
            <w:tcW w:w="1412" w:type="dxa"/>
          </w:tcPr>
          <w:p w14:paraId="15EAFD06" w14:textId="77777777" w:rsidR="0016313F" w:rsidRPr="002647B1" w:rsidRDefault="0016313F" w:rsidP="00ED6836">
            <w:pPr>
              <w:pStyle w:val="a4"/>
              <w:ind w:leftChars="0" w:left="0"/>
              <w:jc w:val="center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647B1">
              <w:rPr>
                <w:rFonts w:ascii="Times New Roman" w:hAnsi="Times New Roman" w:cs="Times New Roman" w:hint="eastAsia"/>
                <w:bdr w:val="single" w:sz="4" w:space="0" w:color="auto"/>
              </w:rPr>
              <w:t>政策溝通</w:t>
            </w:r>
          </w:p>
        </w:tc>
        <w:tc>
          <w:tcPr>
            <w:tcW w:w="576" w:type="dxa"/>
          </w:tcPr>
          <w:p w14:paraId="72F99708" w14:textId="77777777" w:rsidR="0016313F" w:rsidRDefault="0016313F" w:rsidP="00ED6836">
            <w:pPr>
              <w:pStyle w:val="a4"/>
              <w:numPr>
                <w:ilvl w:val="0"/>
                <w:numId w:val="11"/>
              </w:numPr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8679B3C" wp14:editId="39BB4B80">
                      <wp:simplePos x="0" y="0"/>
                      <wp:positionH relativeFrom="column">
                        <wp:posOffset>28746</wp:posOffset>
                      </wp:positionH>
                      <wp:positionV relativeFrom="paragraph">
                        <wp:posOffset>140743</wp:posOffset>
                      </wp:positionV>
                      <wp:extent cx="1611468" cy="1002030"/>
                      <wp:effectExtent l="0" t="0" r="27305" b="26670"/>
                      <wp:wrapNone/>
                      <wp:docPr id="198" name="直線接點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1468" cy="100203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3384537A" id="直線接點 198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11.1pt" to="129.1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86" w:type="dxa"/>
            <w:vMerge/>
          </w:tcPr>
          <w:p w14:paraId="6C241586" w14:textId="77777777" w:rsidR="0016313F" w:rsidRDefault="0016313F" w:rsidP="00ED683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3964" w:type="dxa"/>
          </w:tcPr>
          <w:p w14:paraId="3F5AAD31" w14:textId="77777777" w:rsidR="0016313F" w:rsidRDefault="0016313F" w:rsidP="00ED6836">
            <w:pPr>
              <w:pStyle w:val="a4"/>
              <w:numPr>
                <w:ilvl w:val="0"/>
                <w:numId w:val="10"/>
              </w:numPr>
              <w:ind w:leftChars="0"/>
              <w:rPr>
                <w:rFonts w:ascii="Times New Roman" w:hAnsi="Times New Roman" w:cs="Times New Roman"/>
              </w:rPr>
            </w:pPr>
            <w:r w:rsidRPr="00FA187D">
              <w:rPr>
                <w:rFonts w:ascii="Times New Roman" w:hAnsi="Times New Roman" w:cs="Times New Roman" w:hint="eastAsia"/>
              </w:rPr>
              <w:t>消除沿線國家</w:t>
            </w:r>
            <w:r>
              <w:rPr>
                <w:rFonts w:ascii="Times New Roman" w:hAnsi="Times New Roman" w:cs="Times New Roman" w:hint="eastAsia"/>
              </w:rPr>
              <w:t>／</w:t>
            </w:r>
            <w:r w:rsidRPr="00FA187D">
              <w:rPr>
                <w:rFonts w:ascii="Times New Roman" w:hAnsi="Times New Roman" w:cs="Times New Roman" w:hint="eastAsia"/>
              </w:rPr>
              <w:t>地區之間的貿易限制，締造更理想的營商環境</w:t>
            </w:r>
          </w:p>
        </w:tc>
      </w:tr>
      <w:tr w:rsidR="0016313F" w14:paraId="28DF9C4F" w14:textId="77777777" w:rsidTr="00ED6836">
        <w:trPr>
          <w:jc w:val="center"/>
        </w:trPr>
        <w:tc>
          <w:tcPr>
            <w:tcW w:w="1412" w:type="dxa"/>
          </w:tcPr>
          <w:p w14:paraId="320E19E0" w14:textId="77777777" w:rsidR="0016313F" w:rsidRPr="002647B1" w:rsidRDefault="0016313F" w:rsidP="00ED6836">
            <w:pPr>
              <w:pStyle w:val="a4"/>
              <w:ind w:leftChars="0" w:left="0"/>
              <w:jc w:val="center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647B1">
              <w:rPr>
                <w:rFonts w:ascii="Times New Roman" w:hAnsi="Times New Roman" w:cs="Times New Roman" w:hint="eastAsia"/>
                <w:bdr w:val="single" w:sz="4" w:space="0" w:color="auto"/>
              </w:rPr>
              <w:t>設施聯通</w:t>
            </w:r>
          </w:p>
        </w:tc>
        <w:tc>
          <w:tcPr>
            <w:tcW w:w="576" w:type="dxa"/>
          </w:tcPr>
          <w:p w14:paraId="62036B62" w14:textId="77777777" w:rsidR="0016313F" w:rsidRDefault="0016313F" w:rsidP="00ED6836">
            <w:pPr>
              <w:pStyle w:val="a4"/>
              <w:numPr>
                <w:ilvl w:val="0"/>
                <w:numId w:val="11"/>
              </w:numPr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14C4D55" wp14:editId="473F9BEE">
                      <wp:simplePos x="0" y="0"/>
                      <wp:positionH relativeFrom="column">
                        <wp:posOffset>35568</wp:posOffset>
                      </wp:positionH>
                      <wp:positionV relativeFrom="paragraph">
                        <wp:posOffset>137710</wp:posOffset>
                      </wp:positionV>
                      <wp:extent cx="1644015" cy="1275080"/>
                      <wp:effectExtent l="0" t="0" r="32385" b="20320"/>
                      <wp:wrapNone/>
                      <wp:docPr id="199" name="直線接點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44015" cy="127508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548291B7" id="直線接點 199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10.85pt" to="132.25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86" w:type="dxa"/>
            <w:vMerge/>
          </w:tcPr>
          <w:p w14:paraId="383B739B" w14:textId="77777777" w:rsidR="0016313F" w:rsidRDefault="0016313F" w:rsidP="00ED683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3964" w:type="dxa"/>
          </w:tcPr>
          <w:p w14:paraId="5BCED574" w14:textId="77777777" w:rsidR="0016313F" w:rsidRDefault="0016313F" w:rsidP="00ED6836">
            <w:pPr>
              <w:pStyle w:val="a4"/>
              <w:numPr>
                <w:ilvl w:val="0"/>
                <w:numId w:val="10"/>
              </w:numPr>
              <w:ind w:leftChars="0"/>
              <w:rPr>
                <w:rFonts w:ascii="Times New Roman" w:hAnsi="Times New Roman" w:cs="Times New Roman"/>
              </w:rPr>
            </w:pPr>
            <w:r w:rsidRPr="00FA187D">
              <w:rPr>
                <w:rFonts w:ascii="Times New Roman" w:hAnsi="Times New Roman" w:cs="Times New Roman" w:hint="eastAsia"/>
              </w:rPr>
              <w:t>強化沿線國家</w:t>
            </w:r>
            <w:r>
              <w:rPr>
                <w:rFonts w:ascii="Times New Roman" w:hAnsi="Times New Roman" w:cs="Times New Roman" w:hint="eastAsia"/>
              </w:rPr>
              <w:t>／</w:t>
            </w:r>
            <w:r w:rsidRPr="00FA187D">
              <w:rPr>
                <w:rFonts w:ascii="Times New Roman" w:hAnsi="Times New Roman" w:cs="Times New Roman" w:hint="eastAsia"/>
              </w:rPr>
              <w:t>地區在金融方面的合作，推進金融體系的建設</w:t>
            </w:r>
          </w:p>
        </w:tc>
      </w:tr>
      <w:tr w:rsidR="0016313F" w14:paraId="4DAA4338" w14:textId="77777777" w:rsidTr="00ED6836">
        <w:trPr>
          <w:jc w:val="center"/>
        </w:trPr>
        <w:tc>
          <w:tcPr>
            <w:tcW w:w="1412" w:type="dxa"/>
          </w:tcPr>
          <w:p w14:paraId="257C3C05" w14:textId="77777777" w:rsidR="0016313F" w:rsidRPr="002647B1" w:rsidRDefault="0016313F" w:rsidP="00ED6836">
            <w:pPr>
              <w:pStyle w:val="a4"/>
              <w:ind w:leftChars="0" w:left="0"/>
              <w:jc w:val="center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647B1">
              <w:rPr>
                <w:rFonts w:ascii="Times New Roman" w:hAnsi="Times New Roman" w:cs="Times New Roman" w:hint="eastAsia"/>
                <w:bdr w:val="single" w:sz="4" w:space="0" w:color="auto"/>
              </w:rPr>
              <w:t>貿易暢通</w:t>
            </w:r>
          </w:p>
        </w:tc>
        <w:tc>
          <w:tcPr>
            <w:tcW w:w="576" w:type="dxa"/>
          </w:tcPr>
          <w:p w14:paraId="2A1763EF" w14:textId="77777777" w:rsidR="0016313F" w:rsidRDefault="0016313F" w:rsidP="00ED6836">
            <w:pPr>
              <w:pStyle w:val="a4"/>
              <w:numPr>
                <w:ilvl w:val="0"/>
                <w:numId w:val="11"/>
              </w:numPr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E4DE26F" wp14:editId="3CF4A885">
                      <wp:simplePos x="0" y="0"/>
                      <wp:positionH relativeFrom="column">
                        <wp:posOffset>35569</wp:posOffset>
                      </wp:positionH>
                      <wp:positionV relativeFrom="paragraph">
                        <wp:posOffset>-875257</wp:posOffset>
                      </wp:positionV>
                      <wp:extent cx="1604807" cy="1002522"/>
                      <wp:effectExtent l="0" t="0" r="33655" b="26670"/>
                      <wp:wrapNone/>
                      <wp:docPr id="200" name="直線接點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04807" cy="1002522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5D808481" id="直線接點 200" o:spid="_x0000_s1026" style="position:absolute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-68.9pt" to="129.1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86" w:type="dxa"/>
            <w:vMerge/>
          </w:tcPr>
          <w:p w14:paraId="5E6192AD" w14:textId="77777777" w:rsidR="0016313F" w:rsidRDefault="0016313F" w:rsidP="00ED683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3964" w:type="dxa"/>
          </w:tcPr>
          <w:p w14:paraId="6044E24B" w14:textId="77777777" w:rsidR="0016313F" w:rsidRDefault="0016313F" w:rsidP="00ED6836">
            <w:pPr>
              <w:pStyle w:val="a4"/>
              <w:numPr>
                <w:ilvl w:val="0"/>
                <w:numId w:val="10"/>
              </w:numPr>
              <w:ind w:leftChars="0"/>
              <w:rPr>
                <w:rFonts w:ascii="Times New Roman" w:hAnsi="Times New Roman" w:cs="Times New Roman"/>
              </w:rPr>
            </w:pPr>
            <w:r w:rsidRPr="00FA187D">
              <w:rPr>
                <w:rFonts w:ascii="Times New Roman" w:hAnsi="Times New Roman" w:cs="Times New Roman" w:hint="eastAsia"/>
              </w:rPr>
              <w:t>加強沿線國家</w:t>
            </w:r>
            <w:r>
              <w:rPr>
                <w:rFonts w:ascii="Times New Roman" w:hAnsi="Times New Roman" w:cs="Times New Roman" w:hint="eastAsia"/>
              </w:rPr>
              <w:t>／</w:t>
            </w:r>
            <w:r w:rsidRPr="00FA187D">
              <w:rPr>
                <w:rFonts w:ascii="Times New Roman" w:hAnsi="Times New Roman" w:cs="Times New Roman" w:hint="eastAsia"/>
              </w:rPr>
              <w:t>地區政府之間的合作，建立更緊密的政策溝通機制</w:t>
            </w:r>
          </w:p>
        </w:tc>
      </w:tr>
      <w:tr w:rsidR="0016313F" w14:paraId="2396CDCF" w14:textId="77777777" w:rsidTr="00ED6836">
        <w:trPr>
          <w:jc w:val="center"/>
        </w:trPr>
        <w:tc>
          <w:tcPr>
            <w:tcW w:w="1412" w:type="dxa"/>
          </w:tcPr>
          <w:p w14:paraId="17E18B5F" w14:textId="77777777" w:rsidR="0016313F" w:rsidRPr="002647B1" w:rsidRDefault="0016313F" w:rsidP="00ED6836">
            <w:pPr>
              <w:pStyle w:val="a4"/>
              <w:ind w:leftChars="0" w:left="0"/>
              <w:jc w:val="center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647B1">
              <w:rPr>
                <w:rFonts w:ascii="Times New Roman" w:hAnsi="Times New Roman" w:cs="Times New Roman" w:hint="eastAsia"/>
                <w:bdr w:val="single" w:sz="4" w:space="0" w:color="auto"/>
              </w:rPr>
              <w:t>資金融通</w:t>
            </w:r>
          </w:p>
        </w:tc>
        <w:tc>
          <w:tcPr>
            <w:tcW w:w="576" w:type="dxa"/>
          </w:tcPr>
          <w:p w14:paraId="42AC6EB0" w14:textId="77777777" w:rsidR="0016313F" w:rsidRDefault="0016313F" w:rsidP="00ED6836">
            <w:pPr>
              <w:pStyle w:val="a4"/>
              <w:numPr>
                <w:ilvl w:val="0"/>
                <w:numId w:val="11"/>
              </w:numPr>
              <w:ind w:leftChars="0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vMerge/>
          </w:tcPr>
          <w:p w14:paraId="6C1F3219" w14:textId="77777777" w:rsidR="0016313F" w:rsidRDefault="0016313F" w:rsidP="00ED683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3964" w:type="dxa"/>
          </w:tcPr>
          <w:p w14:paraId="03D1D2F6" w14:textId="77777777" w:rsidR="0016313F" w:rsidRDefault="0016313F" w:rsidP="00ED6836">
            <w:pPr>
              <w:pStyle w:val="a4"/>
              <w:numPr>
                <w:ilvl w:val="0"/>
                <w:numId w:val="10"/>
              </w:numPr>
              <w:ind w:leftChars="0"/>
              <w:rPr>
                <w:rFonts w:ascii="Times New Roman" w:hAnsi="Times New Roman" w:cs="Times New Roman"/>
              </w:rPr>
            </w:pPr>
            <w:r w:rsidRPr="00FA187D">
              <w:rPr>
                <w:rFonts w:ascii="Times New Roman" w:hAnsi="Times New Roman" w:cs="Times New Roman" w:hint="eastAsia"/>
              </w:rPr>
              <w:t>加強沿線國家</w:t>
            </w:r>
            <w:r>
              <w:rPr>
                <w:rFonts w:ascii="Times New Roman" w:hAnsi="Times New Roman" w:cs="Times New Roman" w:hint="eastAsia"/>
              </w:rPr>
              <w:t>／</w:t>
            </w:r>
            <w:r w:rsidRPr="00FA187D">
              <w:rPr>
                <w:rFonts w:ascii="Times New Roman" w:hAnsi="Times New Roman" w:cs="Times New Roman" w:hint="eastAsia"/>
              </w:rPr>
              <w:t>地區的基礎建設規劃和建設，並實現設施聯通</w:t>
            </w:r>
          </w:p>
        </w:tc>
      </w:tr>
      <w:tr w:rsidR="0016313F" w14:paraId="68501F24" w14:textId="77777777" w:rsidTr="00ED6836">
        <w:trPr>
          <w:jc w:val="center"/>
        </w:trPr>
        <w:tc>
          <w:tcPr>
            <w:tcW w:w="1412" w:type="dxa"/>
          </w:tcPr>
          <w:p w14:paraId="6B6238A4" w14:textId="77777777" w:rsidR="0016313F" w:rsidRPr="002647B1" w:rsidRDefault="0016313F" w:rsidP="00ED6836">
            <w:pPr>
              <w:pStyle w:val="a4"/>
              <w:ind w:leftChars="0" w:left="0"/>
              <w:jc w:val="center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647B1">
              <w:rPr>
                <w:rFonts w:ascii="Times New Roman" w:hAnsi="Times New Roman" w:cs="Times New Roman" w:hint="eastAsia"/>
                <w:bdr w:val="single" w:sz="4" w:space="0" w:color="auto"/>
              </w:rPr>
              <w:t>民心相通</w:t>
            </w:r>
          </w:p>
        </w:tc>
        <w:tc>
          <w:tcPr>
            <w:tcW w:w="576" w:type="dxa"/>
          </w:tcPr>
          <w:p w14:paraId="3223DF7E" w14:textId="7D13B033" w:rsidR="0016313F" w:rsidRDefault="00570191" w:rsidP="00ED6836">
            <w:pPr>
              <w:pStyle w:val="a4"/>
              <w:numPr>
                <w:ilvl w:val="0"/>
                <w:numId w:val="11"/>
              </w:numPr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0F1DB3F" wp14:editId="507AFD8F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130336</wp:posOffset>
                      </wp:positionV>
                      <wp:extent cx="1644015" cy="0"/>
                      <wp:effectExtent l="0" t="0" r="32385" b="19050"/>
                      <wp:wrapNone/>
                      <wp:docPr id="201" name="直線接點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4401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18E7936" id="直線接點 201" o:spid="_x0000_s1026" style="position:absolute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5pt,10.25pt" to="13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86" w:type="dxa"/>
            <w:vMerge/>
          </w:tcPr>
          <w:p w14:paraId="2541BE9D" w14:textId="77777777" w:rsidR="0016313F" w:rsidRDefault="0016313F" w:rsidP="00ED683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3964" w:type="dxa"/>
          </w:tcPr>
          <w:p w14:paraId="663A5EB4" w14:textId="0B209C2A" w:rsidR="0016313F" w:rsidRDefault="0016313F" w:rsidP="00ED6836">
            <w:pPr>
              <w:pStyle w:val="a4"/>
              <w:numPr>
                <w:ilvl w:val="0"/>
                <w:numId w:val="10"/>
              </w:numPr>
              <w:ind w:leftChars="0"/>
              <w:rPr>
                <w:rFonts w:ascii="Times New Roman" w:hAnsi="Times New Roman" w:cs="Times New Roman"/>
              </w:rPr>
            </w:pPr>
            <w:r w:rsidRPr="00FA187D">
              <w:rPr>
                <w:rFonts w:ascii="Times New Roman" w:hAnsi="Times New Roman" w:cs="Times New Roman" w:hint="eastAsia"/>
              </w:rPr>
              <w:t>促進沿線國家</w:t>
            </w:r>
            <w:r>
              <w:rPr>
                <w:rFonts w:ascii="Times New Roman" w:hAnsi="Times New Roman" w:cs="Times New Roman" w:hint="eastAsia"/>
              </w:rPr>
              <w:t>／</w:t>
            </w:r>
            <w:r w:rsidRPr="00FA187D">
              <w:rPr>
                <w:rFonts w:ascii="Times New Roman" w:hAnsi="Times New Roman" w:cs="Times New Roman" w:hint="eastAsia"/>
              </w:rPr>
              <w:t>地區之間的人文交流，弘揚友好合作精神</w:t>
            </w:r>
          </w:p>
        </w:tc>
      </w:tr>
    </w:tbl>
    <w:p w14:paraId="64C79CAA" w14:textId="77777777" w:rsidR="0016313F" w:rsidRDefault="0016313F" w:rsidP="00607B74">
      <w:pPr>
        <w:pStyle w:val="a4"/>
        <w:spacing w:before="120"/>
        <w:ind w:leftChars="0" w:left="482"/>
        <w:rPr>
          <w:rFonts w:ascii="Times New Roman" w:hAnsi="Times New Roman" w:cs="Times New Roman"/>
        </w:rPr>
      </w:pPr>
      <w:r w:rsidRPr="008272AF">
        <w:rPr>
          <w:rFonts w:ascii="Times New Roman" w:hAnsi="Times New Roman" w:cs="Times New Roman" w:hint="eastAsia"/>
          <w:sz w:val="22"/>
        </w:rPr>
        <w:t>資料來源：</w:t>
      </w:r>
      <w:r>
        <w:rPr>
          <w:rFonts w:ascii="Times New Roman" w:hAnsi="Times New Roman" w:cs="Times New Roman" w:hint="eastAsia"/>
          <w:sz w:val="22"/>
          <w:szCs w:val="22"/>
        </w:rPr>
        <w:t>香港特別行政區政府（</w:t>
      </w:r>
      <w:r>
        <w:rPr>
          <w:rFonts w:ascii="Times New Roman" w:hAnsi="Times New Roman" w:cs="Times New Roman" w:hint="eastAsia"/>
          <w:sz w:val="22"/>
          <w:szCs w:val="22"/>
        </w:rPr>
        <w:t>2017</w:t>
      </w:r>
      <w:r>
        <w:rPr>
          <w:rFonts w:ascii="Times New Roman" w:hAnsi="Times New Roman" w:cs="Times New Roman" w:hint="eastAsia"/>
          <w:sz w:val="22"/>
          <w:szCs w:val="22"/>
        </w:rPr>
        <w:t>年</w:t>
      </w:r>
      <w:r>
        <w:rPr>
          <w:rFonts w:ascii="Times New Roman" w:hAnsi="Times New Roman" w:cs="Times New Roman" w:hint="eastAsia"/>
          <w:sz w:val="22"/>
          <w:szCs w:val="22"/>
        </w:rPr>
        <w:t>5</w:t>
      </w:r>
      <w:r>
        <w:rPr>
          <w:rFonts w:ascii="Times New Roman" w:hAnsi="Times New Roman" w:cs="Times New Roman" w:hint="eastAsia"/>
          <w:sz w:val="22"/>
          <w:szCs w:val="22"/>
        </w:rPr>
        <w:t>月）及香港貿發局。</w:t>
      </w:r>
    </w:p>
    <w:p w14:paraId="58D217DF" w14:textId="77777777" w:rsidR="0016313F" w:rsidRDefault="0016313F" w:rsidP="0016313F">
      <w:pPr>
        <w:pStyle w:val="a4"/>
        <w:ind w:leftChars="0"/>
        <w:rPr>
          <w:rFonts w:ascii="Times New Roman" w:hAnsi="Times New Roman" w:cs="Times New Roman"/>
        </w:rPr>
      </w:pPr>
    </w:p>
    <w:p w14:paraId="327B560D" w14:textId="77777777" w:rsidR="00FD3A18" w:rsidRDefault="00FD3A18" w:rsidP="00FD3A18">
      <w:pPr>
        <w:pStyle w:val="a4"/>
        <w:ind w:leftChars="0"/>
        <w:rPr>
          <w:rFonts w:ascii="Times New Roman" w:hAnsi="Times New Roman" w:cs="Times New Roman"/>
        </w:rPr>
      </w:pPr>
    </w:p>
    <w:p w14:paraId="25A74349" w14:textId="6F7EC1A0" w:rsidR="0016313F" w:rsidRDefault="0016313F" w:rsidP="00607B74">
      <w:pPr>
        <w:pStyle w:val="a4"/>
        <w:numPr>
          <w:ilvl w:val="0"/>
          <w:numId w:val="28"/>
        </w:numPr>
        <w:spacing w:after="120"/>
        <w:ind w:leftChars="0" w:left="482" w:hanging="48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根據</w:t>
      </w:r>
      <w:r>
        <w:rPr>
          <w:rFonts w:ascii="Times New Roman" w:hAnsi="Times New Roman" w:cs="Times New Roman" w:hint="eastAsia"/>
          <w:lang w:eastAsia="zh-HK"/>
        </w:rPr>
        <w:t>資料</w:t>
      </w:r>
      <w:r w:rsidR="006C0DF8">
        <w:rPr>
          <w:rFonts w:ascii="Times New Roman" w:hAnsi="Times New Roman" w:cs="Times New Roman" w:hint="eastAsia"/>
          <w:lang w:eastAsia="zh-HK"/>
        </w:rPr>
        <w:t>二</w:t>
      </w:r>
      <w:r>
        <w:rPr>
          <w:rFonts w:ascii="Times New Roman" w:hAnsi="Times New Roman" w:cs="Times New Roman" w:hint="eastAsia"/>
        </w:rPr>
        <w:t>，</w:t>
      </w:r>
      <w:r w:rsidRPr="00555DCC">
        <w:rPr>
          <w:rFonts w:ascii="Times New Roman" w:hAnsi="Times New Roman" w:cs="Times New Roman" w:hint="eastAsia"/>
        </w:rPr>
        <w:t>「一帶一路」</w:t>
      </w:r>
      <w:r>
        <w:rPr>
          <w:rFonts w:ascii="Times New Roman" w:hAnsi="Times New Roman" w:cs="Times New Roman" w:hint="eastAsia"/>
        </w:rPr>
        <w:t>沿線的國家／地區是否擁有相同的文化？試加以描述。</w:t>
      </w:r>
    </w:p>
    <w:p w14:paraId="5004114A" w14:textId="6CD6F78E" w:rsidR="00E25464" w:rsidRDefault="0016313F" w:rsidP="008C7E44">
      <w:pPr>
        <w:pStyle w:val="a4"/>
        <w:numPr>
          <w:ilvl w:val="0"/>
          <w:numId w:val="33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607B74">
        <w:rPr>
          <w:rFonts w:ascii="Times New Roman" w:hAnsi="Times New Roman" w:cs="Times New Roman" w:hint="eastAsia"/>
          <w:i/>
          <w:color w:val="C00000"/>
        </w:rPr>
        <w:t>根據資料</w:t>
      </w:r>
      <w:r w:rsidR="006C0DF8">
        <w:rPr>
          <w:rFonts w:ascii="Times New Roman" w:hAnsi="Times New Roman" w:cs="Times New Roman" w:hint="eastAsia"/>
          <w:i/>
          <w:color w:val="C00000"/>
          <w:lang w:eastAsia="zh-HK"/>
        </w:rPr>
        <w:t>二</w:t>
      </w:r>
      <w:r w:rsidRPr="00607B74">
        <w:rPr>
          <w:rFonts w:ascii="Times New Roman" w:hAnsi="Times New Roman" w:cs="Times New Roman" w:hint="eastAsia"/>
          <w:i/>
          <w:color w:val="C00000"/>
        </w:rPr>
        <w:t>，「一帶一路」沿線國家／地區的文化存在很大的差異。</w:t>
      </w:r>
    </w:p>
    <w:p w14:paraId="032AB488" w14:textId="079F878B" w:rsidR="00E25464" w:rsidRDefault="0016313F" w:rsidP="008C7E44">
      <w:pPr>
        <w:pStyle w:val="a4"/>
        <w:numPr>
          <w:ilvl w:val="0"/>
          <w:numId w:val="33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607B74">
        <w:rPr>
          <w:rFonts w:ascii="Times New Roman" w:hAnsi="Times New Roman" w:cs="Times New Roman" w:hint="eastAsia"/>
          <w:i/>
          <w:color w:val="C00000"/>
        </w:rPr>
        <w:t>語言方面，各國／地區的官方語言並不相同，如中國使用中文，德國使用德語，印度則使用印地語和英語。</w:t>
      </w:r>
    </w:p>
    <w:p w14:paraId="1CCD1D2A" w14:textId="6A4823CB" w:rsidR="0016313F" w:rsidRPr="00607B74" w:rsidRDefault="0016313F" w:rsidP="008C7E44">
      <w:pPr>
        <w:pStyle w:val="a4"/>
        <w:numPr>
          <w:ilvl w:val="0"/>
          <w:numId w:val="33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607B74">
        <w:rPr>
          <w:rFonts w:ascii="Times New Roman" w:hAnsi="Times New Roman" w:cs="Times New Roman" w:hint="eastAsia"/>
          <w:i/>
          <w:color w:val="C00000"/>
        </w:rPr>
        <w:t>宗教方面，伊斯蘭教是土耳其和印尼等國</w:t>
      </w:r>
      <w:r w:rsidR="00E25464" w:rsidRPr="00607B74">
        <w:rPr>
          <w:rFonts w:ascii="Times New Roman" w:hAnsi="Times New Roman" w:cs="Times New Roman" w:hint="eastAsia"/>
          <w:i/>
          <w:color w:val="C00000"/>
        </w:rPr>
        <w:t>家</w:t>
      </w:r>
      <w:r w:rsidRPr="00607B74">
        <w:rPr>
          <w:rFonts w:ascii="Times New Roman" w:hAnsi="Times New Roman" w:cs="Times New Roman" w:hint="eastAsia"/>
          <w:i/>
          <w:color w:val="C00000"/>
        </w:rPr>
        <w:t>的主要宗教，印度教則主要在印度流行。</w:t>
      </w:r>
    </w:p>
    <w:p w14:paraId="03E49F57" w14:textId="77777777" w:rsidR="0016313F" w:rsidRPr="005A17C9" w:rsidRDefault="0016313F" w:rsidP="0016313F">
      <w:pPr>
        <w:rPr>
          <w:rFonts w:ascii="Times New Roman" w:hAnsi="Times New Roman" w:cs="Times New Roman"/>
          <w:color w:val="FF0000"/>
        </w:rPr>
      </w:pPr>
    </w:p>
    <w:p w14:paraId="74C1803A" w14:textId="77777777" w:rsidR="0016313F" w:rsidRDefault="0016313F" w:rsidP="0016313F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br w:type="page"/>
      </w:r>
    </w:p>
    <w:p w14:paraId="3E61370B" w14:textId="1F028E7A" w:rsidR="0016313F" w:rsidRPr="00567881" w:rsidRDefault="0016313F" w:rsidP="0016313F">
      <w:pPr>
        <w:rPr>
          <w:rFonts w:ascii="微軟正黑體" w:eastAsia="微軟正黑體" w:hAnsi="微軟正黑體" w:cs="Times New Roman"/>
          <w:b/>
          <w:sz w:val="28"/>
          <w:szCs w:val="28"/>
        </w:rPr>
      </w:pPr>
      <w:r w:rsidRPr="00567881">
        <w:rPr>
          <w:rFonts w:ascii="微軟正黑體" w:eastAsia="微軟正黑體" w:hAnsi="微軟正黑體" w:cs="Times New Roman" w:hint="eastAsia"/>
          <w:b/>
          <w:sz w:val="28"/>
          <w:szCs w:val="28"/>
        </w:rPr>
        <w:lastRenderedPageBreak/>
        <w:t>工作紙</w:t>
      </w:r>
      <w:r w:rsidR="008D06EB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六</w:t>
      </w:r>
      <w:r w:rsidRPr="00567881">
        <w:rPr>
          <w:rFonts w:ascii="微軟正黑體" w:eastAsia="微軟正黑體" w:hAnsi="微軟正黑體" w:cs="Times New Roman" w:hint="eastAsia"/>
          <w:b/>
          <w:sz w:val="28"/>
          <w:szCs w:val="28"/>
        </w:rPr>
        <w:t>：中央政府推行了哪些政策，以配合「一帶一路」</w:t>
      </w:r>
      <w:r w:rsidR="00D600D2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倡議</w:t>
      </w:r>
      <w:r w:rsidRPr="00567881">
        <w:rPr>
          <w:rFonts w:ascii="微軟正黑體" w:eastAsia="微軟正黑體" w:hAnsi="微軟正黑體" w:cs="Times New Roman" w:hint="eastAsia"/>
          <w:b/>
          <w:sz w:val="28"/>
          <w:szCs w:val="28"/>
        </w:rPr>
        <w:t>？</w:t>
      </w:r>
    </w:p>
    <w:p w14:paraId="5DECC46A" w14:textId="62F404E9" w:rsidR="0016313F" w:rsidRPr="00DB33C4" w:rsidRDefault="0016313F" w:rsidP="0016313F">
      <w:pPr>
        <w:rPr>
          <w:rFonts w:ascii="Times New Roman" w:hAnsi="Times New Roman" w:cs="Times New Roman"/>
        </w:rPr>
      </w:pPr>
      <w:r w:rsidRPr="00825D3C">
        <w:rPr>
          <w:rFonts w:ascii="Times New Roman" w:hAnsi="Times New Roman" w:cs="Times New Roman" w:hint="eastAsia"/>
        </w:rPr>
        <w:t>細閱資料</w:t>
      </w:r>
      <w:r>
        <w:rPr>
          <w:rFonts w:ascii="Times New Roman" w:hAnsi="Times New Roman" w:cs="Times New Roman" w:hint="eastAsia"/>
        </w:rPr>
        <w:t>一</w:t>
      </w:r>
      <w:r w:rsidRPr="00825D3C">
        <w:rPr>
          <w:rFonts w:ascii="Times New Roman" w:hAnsi="Times New Roman" w:cs="Times New Roman" w:hint="eastAsia"/>
        </w:rPr>
        <w:t>及</w:t>
      </w:r>
      <w:r>
        <w:rPr>
          <w:rFonts w:ascii="Times New Roman" w:hAnsi="Times New Roman" w:cs="Times New Roman" w:hint="eastAsia"/>
        </w:rPr>
        <w:t>資料二</w:t>
      </w:r>
      <w:r w:rsidRPr="00825D3C">
        <w:rPr>
          <w:rFonts w:ascii="Times New Roman" w:hAnsi="Times New Roman" w:cs="Times New Roman" w:hint="eastAsia"/>
        </w:rPr>
        <w:t>，然後回答下列問題。</w:t>
      </w:r>
    </w:p>
    <w:p w14:paraId="5F380194" w14:textId="5BD6A256" w:rsidR="0016313F" w:rsidRDefault="0016313F" w:rsidP="00DB33C4">
      <w:pPr>
        <w:spacing w:before="120"/>
        <w:rPr>
          <w:rFonts w:ascii="Times New Roman" w:hAnsi="Times New Roman" w:cs="Times New Roman"/>
          <w:b/>
        </w:rPr>
      </w:pPr>
      <w:r w:rsidRPr="00D44A4F">
        <w:rPr>
          <w:rFonts w:ascii="Times New Roman" w:hAnsi="Times New Roman" w:cs="Times New Roman" w:hint="eastAsia"/>
          <w:b/>
        </w:rPr>
        <w:t>資料</w:t>
      </w:r>
      <w:r>
        <w:rPr>
          <w:rFonts w:ascii="Times New Roman" w:hAnsi="Times New Roman" w:cs="Times New Roman" w:hint="eastAsia"/>
          <w:b/>
        </w:rPr>
        <w:t>一</w:t>
      </w:r>
      <w:r w:rsidRPr="00D44A4F">
        <w:rPr>
          <w:rFonts w:ascii="Times New Roman" w:hAnsi="Times New Roman" w:cs="Times New Roman" w:hint="eastAsia"/>
          <w:b/>
        </w:rPr>
        <w:t>：「一帶一路」的</w:t>
      </w:r>
      <w:r w:rsidRPr="00B47657">
        <w:rPr>
          <w:rFonts w:ascii="Times New Roman" w:hAnsi="Times New Roman" w:cs="Times New Roman" w:hint="eastAsia"/>
          <w:b/>
        </w:rPr>
        <w:t>朋友圈</w:t>
      </w:r>
    </w:p>
    <w:p w14:paraId="02A17A43" w14:textId="204F3625" w:rsidR="0016313F" w:rsidRDefault="00864E3A" w:rsidP="0016313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  <w:noProof/>
          <w:lang w:eastAsia="zh-CN"/>
        </w:rPr>
        <w:drawing>
          <wp:inline distT="0" distB="0" distL="0" distR="0" wp14:anchorId="3A7BEF09" wp14:editId="58A353DF">
            <wp:extent cx="5273675" cy="3314700"/>
            <wp:effectExtent l="0" t="0" r="3175" b="0"/>
            <wp:docPr id="236" name="圖片 236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1" b="2222"/>
                    <a:stretch/>
                  </pic:blipFill>
                  <pic:spPr bwMode="auto">
                    <a:xfrm>
                      <a:off x="0" y="0"/>
                      <a:ext cx="52736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28C3F" w14:textId="77777777" w:rsidR="00864E3A" w:rsidRDefault="00864E3A" w:rsidP="0016313F">
      <w:pPr>
        <w:jc w:val="center"/>
        <w:rPr>
          <w:rFonts w:ascii="Times New Roman" w:hAnsi="Times New Roman" w:cs="Times New Roman"/>
          <w:b/>
        </w:rPr>
      </w:pPr>
    </w:p>
    <w:p w14:paraId="21F583FB" w14:textId="77777777" w:rsidR="0016313F" w:rsidRPr="00D44A4F" w:rsidRDefault="0016313F" w:rsidP="00607B74">
      <w:pPr>
        <w:spacing w:after="120"/>
        <w:rPr>
          <w:rFonts w:ascii="Times New Roman" w:hAnsi="Times New Roman" w:cs="Times New Roman"/>
          <w:b/>
        </w:rPr>
      </w:pPr>
      <w:r w:rsidRPr="00D44A4F">
        <w:rPr>
          <w:rFonts w:ascii="Times New Roman" w:hAnsi="Times New Roman" w:cs="Times New Roman" w:hint="eastAsia"/>
          <w:b/>
        </w:rPr>
        <w:t>資料</w:t>
      </w:r>
      <w:r>
        <w:rPr>
          <w:rFonts w:ascii="Times New Roman" w:hAnsi="Times New Roman" w:cs="Times New Roman" w:hint="eastAsia"/>
          <w:b/>
        </w:rPr>
        <w:t>二</w:t>
      </w:r>
      <w:r w:rsidRPr="00D44A4F">
        <w:rPr>
          <w:rFonts w:ascii="Times New Roman" w:hAnsi="Times New Roman" w:cs="Times New Roman" w:hint="eastAsia"/>
          <w:b/>
        </w:rPr>
        <w:t>：「一帶一路」</w:t>
      </w:r>
      <w:r>
        <w:rPr>
          <w:rFonts w:ascii="Times New Roman" w:hAnsi="Times New Roman" w:cs="Times New Roman" w:hint="eastAsia"/>
          <w:b/>
        </w:rPr>
        <w:t>的資金來源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16313F" w14:paraId="1480C4A0" w14:textId="77777777" w:rsidTr="00DB33C4">
        <w:trPr>
          <w:jc w:val="center"/>
        </w:trPr>
        <w:tc>
          <w:tcPr>
            <w:tcW w:w="8276" w:type="dxa"/>
          </w:tcPr>
          <w:p w14:paraId="1D770C35" w14:textId="3B4B4D5C" w:rsidR="0016313F" w:rsidRDefault="0016313F" w:rsidP="00FD3A18">
            <w:pPr>
              <w:spacing w:before="120" w:after="120"/>
              <w:jc w:val="both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</w:rPr>
              <w:t>全球化使世界各國的經濟聯繫更趨緊密，要達至共贏和優勢互補，各國必須共同發展經濟。</w:t>
            </w:r>
            <w:r w:rsidRPr="00144372">
              <w:rPr>
                <w:rFonts w:ascii="Times New Roman" w:hAnsi="Times New Roman" w:cs="Times New Roman" w:hint="eastAsia"/>
              </w:rPr>
              <w:t>「一帶一路」的基建投資涉及龐大的資金，</w:t>
            </w:r>
            <w:r>
              <w:rPr>
                <w:rFonts w:ascii="Times New Roman" w:hAnsi="Times New Roman" w:cs="Times New Roman" w:hint="eastAsia"/>
                <w:lang w:eastAsia="zh-HK"/>
              </w:rPr>
              <w:t>中國政府遂牽頭成立</w:t>
            </w:r>
            <w:r>
              <w:rPr>
                <w:rFonts w:ascii="Times New Roman" w:hAnsi="Times New Roman" w:cs="Times New Roman" w:hint="eastAsia"/>
              </w:rPr>
              <w:t>絲路基金和亞洲基礎設施投資銀行（亞投行）</w:t>
            </w:r>
            <w:r>
              <w:rPr>
                <w:rFonts w:ascii="Times New Roman" w:hAnsi="Times New Roman" w:cs="Times New Roman" w:hint="eastAsia"/>
                <w:lang w:eastAsia="zh-HK"/>
              </w:rPr>
              <w:t>，以</w:t>
            </w:r>
            <w:r w:rsidRPr="00144372">
              <w:rPr>
                <w:rFonts w:ascii="Times New Roman" w:hAnsi="Times New Roman" w:cs="Times New Roman" w:hint="eastAsia"/>
              </w:rPr>
              <w:t>提供</w:t>
            </w:r>
            <w:r>
              <w:rPr>
                <w:rFonts w:ascii="Times New Roman" w:hAnsi="Times New Roman" w:cs="Times New Roman" w:hint="eastAsia"/>
                <w:lang w:eastAsia="zh-HK"/>
              </w:rPr>
              <w:t>足夠</w:t>
            </w:r>
            <w:r w:rsidRPr="00144372">
              <w:rPr>
                <w:rFonts w:ascii="Times New Roman" w:hAnsi="Times New Roman" w:cs="Times New Roman" w:hint="eastAsia"/>
              </w:rPr>
              <w:t>的資</w:t>
            </w:r>
            <w:r>
              <w:rPr>
                <w:rFonts w:ascii="Times New Roman" w:hAnsi="Times New Roman" w:cs="Times New Roman" w:hint="eastAsia"/>
                <w:lang w:eastAsia="zh-HK"/>
              </w:rPr>
              <w:t>金</w:t>
            </w:r>
            <w:r>
              <w:rPr>
                <w:rFonts w:ascii="Times New Roman" w:hAnsi="Times New Roman" w:cs="Times New Roman" w:hint="eastAsia"/>
              </w:rPr>
              <w:t>協助</w:t>
            </w:r>
            <w:r w:rsidRPr="00144372">
              <w:rPr>
                <w:rFonts w:ascii="Times New Roman" w:hAnsi="Times New Roman" w:cs="Times New Roman" w:hint="eastAsia"/>
              </w:rPr>
              <w:t>「一帶一路」</w:t>
            </w:r>
            <w:r>
              <w:rPr>
                <w:rFonts w:ascii="Times New Roman" w:hAnsi="Times New Roman" w:cs="Times New Roman" w:hint="eastAsia"/>
              </w:rPr>
              <w:t>沿線國家／地區</w:t>
            </w:r>
            <w:r w:rsidR="004E1F6F" w:rsidRPr="004E1F6F">
              <w:rPr>
                <w:rFonts w:ascii="Times New Roman" w:hAnsi="Times New Roman" w:cs="Times New Roman" w:hint="eastAsia"/>
              </w:rPr>
              <w:t>的</w:t>
            </w:r>
            <w:r>
              <w:rPr>
                <w:rFonts w:ascii="Times New Roman" w:hAnsi="Times New Roman" w:cs="Times New Roman" w:hint="eastAsia"/>
              </w:rPr>
              <w:t>社會</w:t>
            </w:r>
            <w:r w:rsidR="004E1F6F" w:rsidRPr="004E1F6F">
              <w:rPr>
                <w:rFonts w:ascii="Times New Roman" w:hAnsi="Times New Roman" w:cs="Times New Roman" w:hint="eastAsia"/>
              </w:rPr>
              <w:t>和</w:t>
            </w:r>
            <w:r>
              <w:rPr>
                <w:rFonts w:ascii="Times New Roman" w:hAnsi="Times New Roman" w:cs="Times New Roman" w:hint="eastAsia"/>
              </w:rPr>
              <w:t>經濟</w:t>
            </w:r>
            <w:r w:rsidR="004E1F6F">
              <w:rPr>
                <w:rFonts w:ascii="Times New Roman" w:hAnsi="Times New Roman" w:cs="Times New Roman" w:hint="eastAsia"/>
              </w:rPr>
              <w:t>發展</w:t>
            </w:r>
            <w:r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  <w:p w14:paraId="7C29B98B" w14:textId="52E38688" w:rsidR="0016313F" w:rsidRDefault="0016313F" w:rsidP="00FD3A18">
            <w:pPr>
              <w:spacing w:after="1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在</w:t>
            </w:r>
            <w:r>
              <w:rPr>
                <w:rFonts w:ascii="Times New Roman" w:hAnsi="Times New Roman" w:cs="Times New Roman" w:hint="eastAsia"/>
              </w:rPr>
              <w:t>2014</w:t>
            </w:r>
            <w:r>
              <w:rPr>
                <w:rFonts w:ascii="Times New Roman" w:hAnsi="Times New Roman" w:cs="Times New Roman" w:hint="eastAsia"/>
                <w:lang w:eastAsia="zh-HK"/>
              </w:rPr>
              <w:t>年</w:t>
            </w:r>
            <w:r>
              <w:rPr>
                <w:rFonts w:ascii="Times New Roman" w:hAnsi="Times New Roman" w:cs="Times New Roman" w:hint="eastAsia"/>
              </w:rPr>
              <w:t>12</w:t>
            </w:r>
            <w:r>
              <w:rPr>
                <w:rFonts w:ascii="Times New Roman" w:hAnsi="Times New Roman" w:cs="Times New Roman" w:hint="eastAsia"/>
                <w:lang w:eastAsia="zh-HK"/>
              </w:rPr>
              <w:t>月</w:t>
            </w:r>
            <w:r w:rsidRPr="00144372"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</w:rPr>
              <w:t>中國國家外匯管理局聯同中國國家開發銀行等金融機構</w:t>
            </w:r>
            <w:r w:rsidRPr="00144372">
              <w:rPr>
                <w:rFonts w:ascii="Times New Roman" w:hAnsi="Times New Roman" w:cs="Times New Roman" w:hint="eastAsia"/>
              </w:rPr>
              <w:t>成立</w:t>
            </w:r>
            <w:r>
              <w:rPr>
                <w:rFonts w:ascii="Times New Roman" w:hAnsi="Times New Roman" w:cs="Times New Roman" w:hint="eastAsia"/>
                <w:lang w:eastAsia="zh-HK"/>
              </w:rPr>
              <w:t>了</w:t>
            </w:r>
            <w:r w:rsidRPr="00144372">
              <w:rPr>
                <w:rFonts w:ascii="Times New Roman" w:hAnsi="Times New Roman" w:cs="Times New Roman" w:hint="eastAsia"/>
              </w:rPr>
              <w:t>絲路基金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Pr="00144372">
              <w:rPr>
                <w:rFonts w:ascii="Times New Roman" w:hAnsi="Times New Roman" w:cs="Times New Roman" w:hint="eastAsia"/>
              </w:rPr>
              <w:t>資金規模由首期的</w:t>
            </w:r>
            <w:r w:rsidRPr="00144372">
              <w:rPr>
                <w:rFonts w:ascii="Times New Roman" w:hAnsi="Times New Roman" w:cs="Times New Roman" w:hint="eastAsia"/>
              </w:rPr>
              <w:t>100</w:t>
            </w:r>
            <w:r w:rsidRPr="00144372">
              <w:rPr>
                <w:rFonts w:ascii="Times New Roman" w:hAnsi="Times New Roman" w:cs="Times New Roman" w:hint="eastAsia"/>
              </w:rPr>
              <w:t>億美元，逐漸增加至</w:t>
            </w:r>
            <w:r w:rsidRPr="00144372">
              <w:rPr>
                <w:rFonts w:ascii="Times New Roman" w:hAnsi="Times New Roman" w:cs="Times New Roman" w:hint="eastAsia"/>
              </w:rPr>
              <w:t>400</w:t>
            </w:r>
            <w:r w:rsidRPr="00144372">
              <w:rPr>
                <w:rFonts w:ascii="Times New Roman" w:hAnsi="Times New Roman" w:cs="Times New Roman" w:hint="eastAsia"/>
              </w:rPr>
              <w:t>億美元，為「一帶一路」沿線</w:t>
            </w:r>
            <w:r>
              <w:rPr>
                <w:rFonts w:ascii="Times New Roman" w:hAnsi="Times New Roman" w:cs="Times New Roman" w:hint="eastAsia"/>
              </w:rPr>
              <w:t>國家／地區提供</w:t>
            </w:r>
            <w:r w:rsidRPr="00144372">
              <w:rPr>
                <w:rFonts w:ascii="Times New Roman" w:hAnsi="Times New Roman" w:cs="Times New Roman" w:hint="eastAsia"/>
              </w:rPr>
              <w:t>資</w:t>
            </w:r>
            <w:r>
              <w:rPr>
                <w:rFonts w:ascii="Times New Roman" w:hAnsi="Times New Roman" w:cs="Times New Roman" w:hint="eastAsia"/>
                <w:lang w:eastAsia="zh-HK"/>
              </w:rPr>
              <w:t>金</w:t>
            </w:r>
            <w:r w:rsidRPr="00144372">
              <w:rPr>
                <w:rFonts w:ascii="Times New Roman" w:hAnsi="Times New Roman" w:cs="Times New Roman" w:hint="eastAsia"/>
              </w:rPr>
              <w:t>。其後在</w:t>
            </w:r>
            <w:r w:rsidRPr="00144372">
              <w:rPr>
                <w:rFonts w:ascii="Times New Roman" w:hAnsi="Times New Roman" w:cs="Times New Roman" w:hint="eastAsia"/>
              </w:rPr>
              <w:t>2017</w:t>
            </w:r>
            <w:r w:rsidRPr="00144372">
              <w:rPr>
                <w:rFonts w:ascii="Times New Roman" w:hAnsi="Times New Roman" w:cs="Times New Roman" w:hint="eastAsia"/>
              </w:rPr>
              <w:t>年，中國國家主席習近平更宣佈</w:t>
            </w:r>
            <w:r>
              <w:rPr>
                <w:rFonts w:ascii="Times New Roman" w:hAnsi="Times New Roman" w:cs="Times New Roman" w:hint="eastAsia"/>
              </w:rPr>
              <w:t>將</w:t>
            </w:r>
            <w:r w:rsidRPr="00144372">
              <w:rPr>
                <w:rFonts w:ascii="Times New Roman" w:hAnsi="Times New Roman" w:cs="Times New Roman" w:hint="eastAsia"/>
              </w:rPr>
              <w:t>向絲路基金新增資金</w:t>
            </w:r>
            <w:r w:rsidRPr="00144372">
              <w:rPr>
                <w:rFonts w:ascii="Times New Roman" w:hAnsi="Times New Roman" w:cs="Times New Roman" w:hint="eastAsia"/>
              </w:rPr>
              <w:t>1,000</w:t>
            </w:r>
            <w:r w:rsidRPr="00144372">
              <w:rPr>
                <w:rFonts w:ascii="Times New Roman" w:hAnsi="Times New Roman" w:cs="Times New Roman" w:hint="eastAsia"/>
              </w:rPr>
              <w:t>億元人民幣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Pr="00144372">
              <w:rPr>
                <w:rFonts w:ascii="Times New Roman" w:hAnsi="Times New Roman" w:cs="Times New Roman" w:hint="eastAsia"/>
              </w:rPr>
              <w:t>進一步增加對「一帶一路」沿線</w:t>
            </w:r>
            <w:r w:rsidR="00067C1E">
              <w:rPr>
                <w:rFonts w:ascii="Times New Roman" w:hAnsi="Times New Roman" w:cs="Times New Roman" w:hint="eastAsia"/>
              </w:rPr>
              <w:t>國家／地區</w:t>
            </w:r>
            <w:r w:rsidRPr="00144372">
              <w:rPr>
                <w:rFonts w:ascii="Times New Roman" w:hAnsi="Times New Roman" w:cs="Times New Roman" w:hint="eastAsia"/>
              </w:rPr>
              <w:t>的財政支援。</w:t>
            </w:r>
          </w:p>
          <w:p w14:paraId="6E38CF97" w14:textId="51964650" w:rsidR="0016313F" w:rsidRPr="00DB33C4" w:rsidRDefault="0063442E" w:rsidP="00FD3A18">
            <w:pPr>
              <w:spacing w:after="1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亞投行</w:t>
            </w:r>
            <w:r>
              <w:rPr>
                <w:rFonts w:ascii="Times New Roman" w:hAnsi="Times New Roman" w:cs="Times New Roman" w:hint="eastAsia"/>
                <w:lang w:eastAsia="zh-HK"/>
              </w:rPr>
              <w:t>於</w:t>
            </w:r>
            <w:r w:rsidR="0016313F">
              <w:rPr>
                <w:rFonts w:ascii="Times New Roman" w:hAnsi="Times New Roman" w:cs="Times New Roman" w:hint="eastAsia"/>
              </w:rPr>
              <w:t>2015</w:t>
            </w:r>
            <w:r w:rsidR="0016313F">
              <w:rPr>
                <w:rFonts w:ascii="Times New Roman" w:hAnsi="Times New Roman" w:cs="Times New Roman" w:hint="eastAsia"/>
                <w:lang w:eastAsia="zh-HK"/>
              </w:rPr>
              <w:t>年底</w:t>
            </w:r>
            <w:r>
              <w:rPr>
                <w:rFonts w:ascii="Times New Roman" w:hAnsi="Times New Roman" w:cs="Times New Roman" w:hint="eastAsia"/>
              </w:rPr>
              <w:t>正式</w:t>
            </w:r>
            <w:r w:rsidR="0016313F">
              <w:rPr>
                <w:rFonts w:ascii="Times New Roman" w:hAnsi="Times New Roman" w:cs="Times New Roman" w:hint="eastAsia"/>
              </w:rPr>
              <w:t>成立，為能源和電力等基建項目提供資</w:t>
            </w:r>
            <w:r w:rsidR="0016313F">
              <w:rPr>
                <w:rFonts w:ascii="Times New Roman" w:hAnsi="Times New Roman" w:cs="Times New Roman" w:hint="eastAsia"/>
                <w:lang w:eastAsia="zh-HK"/>
              </w:rPr>
              <w:t>金</w:t>
            </w:r>
            <w:r w:rsidR="0016313F">
              <w:rPr>
                <w:rFonts w:ascii="Times New Roman" w:hAnsi="Times New Roman" w:cs="Times New Roman" w:hint="eastAsia"/>
              </w:rPr>
              <w:t>，藉以推動世界各國的經濟合作，滿足亞洲和其他地區對基建的龐大需求。現時，亞投行的成員已增至超過</w:t>
            </w:r>
            <w:r w:rsidR="0016313F">
              <w:rPr>
                <w:rFonts w:ascii="Times New Roman" w:hAnsi="Times New Roman" w:cs="Times New Roman" w:hint="eastAsia"/>
              </w:rPr>
              <w:t>80</w:t>
            </w:r>
            <w:r w:rsidR="0016313F">
              <w:rPr>
                <w:rFonts w:ascii="Times New Roman" w:hAnsi="Times New Roman" w:cs="Times New Roman" w:hint="eastAsia"/>
              </w:rPr>
              <w:t>個，包括蒙古、新加坡、印度、沙特阿拉伯和土耳其等。</w:t>
            </w:r>
          </w:p>
        </w:tc>
      </w:tr>
    </w:tbl>
    <w:p w14:paraId="2B03EFD7" w14:textId="4F7D50F8" w:rsidR="0016313F" w:rsidRDefault="00DB33C4" w:rsidP="00FD3A18">
      <w:pPr>
        <w:jc w:val="both"/>
        <w:rPr>
          <w:rFonts w:ascii="Times New Roman" w:hAnsi="Times New Roman" w:cs="Times New Roman"/>
          <w:sz w:val="22"/>
          <w:szCs w:val="22"/>
        </w:rPr>
      </w:pPr>
      <w:r w:rsidRPr="00567881">
        <w:rPr>
          <w:rFonts w:ascii="Times New Roman" w:hAnsi="Times New Roman" w:cs="Times New Roman" w:hint="eastAsia"/>
          <w:sz w:val="22"/>
          <w:szCs w:val="22"/>
        </w:rPr>
        <w:lastRenderedPageBreak/>
        <w:t>資料來源：中華人民共和國國家發展和改革委員會（</w:t>
      </w:r>
      <w:r w:rsidRPr="00567881">
        <w:rPr>
          <w:rFonts w:ascii="Times New Roman" w:hAnsi="Times New Roman" w:cs="Times New Roman"/>
          <w:sz w:val="22"/>
          <w:szCs w:val="22"/>
        </w:rPr>
        <w:t>2015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3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28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日）、東</w:t>
      </w:r>
      <w:r>
        <w:rPr>
          <w:rFonts w:ascii="Times New Roman" w:hAnsi="Times New Roman" w:cs="Times New Roman" w:hint="eastAsia"/>
          <w:sz w:val="22"/>
          <w:szCs w:val="22"/>
        </w:rPr>
        <w:t>網</w:t>
      </w:r>
      <w:r w:rsidRPr="00567881">
        <w:rPr>
          <w:rFonts w:ascii="Times New Roman" w:hAnsi="Times New Roman" w:cs="Times New Roman" w:hint="eastAsia"/>
          <w:sz w:val="22"/>
          <w:szCs w:val="22"/>
        </w:rPr>
        <w:t>（</w:t>
      </w:r>
      <w:r w:rsidRPr="00567881">
        <w:rPr>
          <w:rFonts w:ascii="Times New Roman" w:hAnsi="Times New Roman" w:cs="Times New Roman"/>
          <w:sz w:val="22"/>
          <w:szCs w:val="22"/>
        </w:rPr>
        <w:t>2016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7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26</w:t>
      </w:r>
      <w:r w:rsidRPr="00567881">
        <w:rPr>
          <w:rFonts w:ascii="Times New Roman" w:hAnsi="Times New Roman" w:cs="Times New Roman" w:hint="eastAsia"/>
          <w:sz w:val="22"/>
          <w:szCs w:val="22"/>
        </w:rPr>
        <w:t>日及</w:t>
      </w:r>
      <w:r w:rsidRPr="00567881">
        <w:rPr>
          <w:rFonts w:ascii="Times New Roman" w:hAnsi="Times New Roman" w:cs="Times New Roman"/>
          <w:sz w:val="22"/>
          <w:szCs w:val="22"/>
        </w:rPr>
        <w:t>2017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5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14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日）、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信報</w:t>
      </w:r>
      <w:r>
        <w:rPr>
          <w:rFonts w:ascii="Times New Roman" w:hAnsi="Times New Roman" w:cs="Times New Roman" w:hint="eastAsia"/>
          <w:sz w:val="22"/>
          <w:szCs w:val="22"/>
        </w:rPr>
        <w:t>（</w:t>
      </w:r>
      <w:r>
        <w:rPr>
          <w:rFonts w:ascii="Times New Roman" w:hAnsi="Times New Roman" w:cs="Times New Roman" w:hint="eastAsia"/>
          <w:sz w:val="22"/>
          <w:szCs w:val="22"/>
        </w:rPr>
        <w:t>2017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  <w:szCs w:val="22"/>
        </w:rPr>
        <w:t>5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>
        <w:rPr>
          <w:rFonts w:ascii="Times New Roman" w:hAnsi="Times New Roman" w:cs="Times New Roman" w:hint="eastAsia"/>
          <w:sz w:val="22"/>
          <w:szCs w:val="22"/>
        </w:rPr>
        <w:t>14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>
        <w:rPr>
          <w:rFonts w:ascii="Times New Roman" w:hAnsi="Times New Roman" w:cs="Times New Roman" w:hint="eastAsia"/>
          <w:sz w:val="22"/>
          <w:szCs w:val="22"/>
        </w:rPr>
        <w:t>）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567881">
        <w:rPr>
          <w:rFonts w:ascii="Times New Roman" w:hAnsi="Times New Roman" w:cs="Times New Roman" w:hint="eastAsia"/>
          <w:sz w:val="22"/>
          <w:szCs w:val="22"/>
        </w:rPr>
        <w:t>明報（</w:t>
      </w:r>
      <w:r w:rsidRPr="00567881">
        <w:rPr>
          <w:rFonts w:ascii="Times New Roman" w:hAnsi="Times New Roman" w:cs="Times New Roman"/>
          <w:sz w:val="22"/>
          <w:szCs w:val="22"/>
        </w:rPr>
        <w:t>2017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5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15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日）、</w:t>
      </w:r>
      <w:r>
        <w:rPr>
          <w:rFonts w:ascii="Times New Roman" w:hAnsi="Times New Roman" w:cs="Times New Roman" w:hint="eastAsia"/>
          <w:sz w:val="22"/>
          <w:szCs w:val="22"/>
        </w:rPr>
        <w:t>香港</w:t>
      </w:r>
      <w:r w:rsidRPr="00567881">
        <w:rPr>
          <w:rFonts w:ascii="Times New Roman" w:hAnsi="Times New Roman" w:cs="Times New Roman" w:hint="eastAsia"/>
          <w:sz w:val="22"/>
          <w:szCs w:val="22"/>
        </w:rPr>
        <w:t>貿發局（</w:t>
      </w:r>
      <w:r w:rsidRPr="00567881">
        <w:rPr>
          <w:rFonts w:ascii="Times New Roman" w:hAnsi="Times New Roman" w:cs="Times New Roman"/>
          <w:sz w:val="22"/>
          <w:szCs w:val="22"/>
        </w:rPr>
        <w:t>2017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9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13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日）、中國一帶一路網（</w:t>
      </w:r>
      <w:r w:rsidRPr="00567881">
        <w:rPr>
          <w:rFonts w:ascii="Times New Roman" w:hAnsi="Times New Roman" w:cs="Times New Roman"/>
          <w:sz w:val="22"/>
          <w:szCs w:val="22"/>
        </w:rPr>
        <w:t>2017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12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19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日）及亞洲基礎設施投資銀行</w:t>
      </w:r>
      <w:r>
        <w:rPr>
          <w:rFonts w:ascii="Times New Roman" w:hAnsi="Times New Roman" w:cs="Times New Roman" w:hint="eastAsia"/>
          <w:sz w:val="22"/>
          <w:szCs w:val="22"/>
        </w:rPr>
        <w:t>。</w:t>
      </w:r>
    </w:p>
    <w:p w14:paraId="15980733" w14:textId="77777777" w:rsidR="00FD3A18" w:rsidRPr="00D93CF7" w:rsidRDefault="00FD3A18" w:rsidP="00FD3A18">
      <w:pPr>
        <w:jc w:val="both"/>
        <w:rPr>
          <w:rFonts w:ascii="Times New Roman" w:hAnsi="Times New Roman" w:cs="Times New Roman"/>
          <w:color w:val="385623" w:themeColor="accent6" w:themeShade="80"/>
        </w:rPr>
      </w:pPr>
    </w:p>
    <w:p w14:paraId="5114CA0B" w14:textId="774E110C" w:rsidR="0016313F" w:rsidRPr="00DB33C4" w:rsidRDefault="0016313F" w:rsidP="00DB33C4">
      <w:pPr>
        <w:spacing w:after="120"/>
        <w:rPr>
          <w:rFonts w:ascii="Times New Roman" w:hAnsi="Times New Roman" w:cs="Times New Roman"/>
          <w:b/>
        </w:rPr>
      </w:pPr>
      <w:r w:rsidRPr="00DB33C4">
        <w:rPr>
          <w:rFonts w:ascii="Times New Roman" w:hAnsi="Times New Roman" w:cs="Times New Roman" w:hint="eastAsia"/>
          <w:b/>
        </w:rPr>
        <w:t>做一做</w:t>
      </w:r>
    </w:p>
    <w:p w14:paraId="2597F804" w14:textId="77777777" w:rsidR="0016313F" w:rsidRDefault="0016313F" w:rsidP="00DB33C4">
      <w:pPr>
        <w:pStyle w:val="a4"/>
        <w:numPr>
          <w:ilvl w:val="0"/>
          <w:numId w:val="27"/>
        </w:numPr>
        <w:spacing w:after="120"/>
        <w:ind w:leftChars="0" w:left="482" w:hanging="482"/>
        <w:rPr>
          <w:rFonts w:ascii="Times New Roman" w:hAnsi="Times New Roman" w:cs="Times New Roman"/>
        </w:rPr>
      </w:pPr>
      <w:r w:rsidRPr="0057459D">
        <w:rPr>
          <w:rFonts w:ascii="Times New Roman" w:hAnsi="Times New Roman" w:cs="Times New Roman" w:hint="eastAsia"/>
        </w:rPr>
        <w:t>試指出資料</w:t>
      </w:r>
      <w:r>
        <w:rPr>
          <w:rFonts w:ascii="Times New Roman" w:hAnsi="Times New Roman" w:cs="Times New Roman" w:hint="eastAsia"/>
        </w:rPr>
        <w:t>一</w:t>
      </w:r>
      <w:r w:rsidRPr="0057459D">
        <w:rPr>
          <w:rFonts w:ascii="Times New Roman" w:hAnsi="Times New Roman" w:cs="Times New Roman" w:hint="eastAsia"/>
        </w:rPr>
        <w:t>中漫畫</w:t>
      </w:r>
      <w:r>
        <w:rPr>
          <w:rFonts w:ascii="Times New Roman" w:hAnsi="Times New Roman" w:cs="Times New Roman" w:hint="eastAsia"/>
          <w:lang w:eastAsia="zh-HK"/>
        </w:rPr>
        <w:t>表達的訊息</w:t>
      </w:r>
      <w:r w:rsidRPr="0057459D">
        <w:rPr>
          <w:rFonts w:ascii="Times New Roman" w:hAnsi="Times New Roman" w:cs="Times New Roman" w:hint="eastAsia"/>
        </w:rPr>
        <w:t>。</w:t>
      </w:r>
    </w:p>
    <w:p w14:paraId="52127A22" w14:textId="6E20C02F" w:rsidR="0016313F" w:rsidRPr="00DB33C4" w:rsidRDefault="0016313F" w:rsidP="0016313F">
      <w:pPr>
        <w:pStyle w:val="a4"/>
        <w:ind w:leftChars="0"/>
        <w:rPr>
          <w:rFonts w:ascii="Times New Roman" w:hAnsi="Times New Roman" w:cs="Times New Roman"/>
          <w:i/>
          <w:color w:val="C00000"/>
        </w:rPr>
      </w:pPr>
      <w:r w:rsidRPr="00DB33C4">
        <w:rPr>
          <w:rFonts w:ascii="Times New Roman" w:hAnsi="Times New Roman" w:cs="Times New Roman" w:hint="eastAsia"/>
          <w:i/>
          <w:color w:val="C00000"/>
        </w:rPr>
        <w:t>「一帶一路」</w:t>
      </w:r>
      <w:r w:rsidR="00267DD7" w:rsidRPr="00267DD7">
        <w:rPr>
          <w:rFonts w:ascii="Times New Roman" w:hAnsi="Times New Roman" w:cs="Times New Roman" w:hint="eastAsia"/>
          <w:i/>
          <w:color w:val="C00000"/>
        </w:rPr>
        <w:t>倡議</w:t>
      </w:r>
      <w:r w:rsidRPr="00DB33C4">
        <w:rPr>
          <w:rFonts w:ascii="Times New Roman" w:hAnsi="Times New Roman" w:cs="Times New Roman" w:hint="eastAsia"/>
          <w:i/>
          <w:color w:val="C00000"/>
        </w:rPr>
        <w:t>旨在透過兩大經濟走廊（陸上的「絲綢之路經濟帶」及海上的「</w:t>
      </w:r>
      <w:r w:rsidRPr="00DB33C4">
        <w:rPr>
          <w:rFonts w:ascii="Times New Roman" w:hAnsi="Times New Roman" w:cs="Times New Roman" w:hint="eastAsia"/>
          <w:i/>
          <w:color w:val="C00000"/>
        </w:rPr>
        <w:t>21</w:t>
      </w:r>
      <w:r w:rsidRPr="00DB33C4">
        <w:rPr>
          <w:rFonts w:ascii="Times New Roman" w:hAnsi="Times New Roman" w:cs="Times New Roman" w:hint="eastAsia"/>
          <w:i/>
          <w:color w:val="C00000"/>
        </w:rPr>
        <w:t>世紀海上絲綢之路」）沿線國家／地區之間的合作，共同發展經濟，以</w:t>
      </w:r>
      <w:r w:rsidRPr="00DB33C4">
        <w:rPr>
          <w:rFonts w:ascii="Times New Roman" w:hAnsi="Times New Roman" w:cs="Times New Roman" w:hint="eastAsia"/>
          <w:i/>
          <w:color w:val="C00000"/>
          <w:lang w:eastAsia="zh-HK"/>
        </w:rPr>
        <w:t>共享經</w:t>
      </w:r>
      <w:r w:rsidRPr="00DB33C4">
        <w:rPr>
          <w:rFonts w:ascii="Times New Roman" w:hAnsi="Times New Roman" w:cs="Times New Roman" w:hint="eastAsia"/>
          <w:i/>
          <w:color w:val="C00000"/>
        </w:rPr>
        <w:t>濟</w:t>
      </w:r>
      <w:r w:rsidRPr="00DB33C4">
        <w:rPr>
          <w:rFonts w:ascii="Times New Roman" w:hAnsi="Times New Roman" w:cs="Times New Roman" w:hint="eastAsia"/>
          <w:i/>
          <w:color w:val="C00000"/>
          <w:lang w:eastAsia="zh-HK"/>
        </w:rPr>
        <w:t>繁榮和</w:t>
      </w:r>
      <w:r w:rsidRPr="00DB33C4">
        <w:rPr>
          <w:rFonts w:ascii="Times New Roman" w:hAnsi="Times New Roman" w:cs="Times New Roman" w:hint="eastAsia"/>
          <w:i/>
          <w:color w:val="C00000"/>
        </w:rPr>
        <w:t>達至共贏。</w:t>
      </w:r>
    </w:p>
    <w:p w14:paraId="29E44B89" w14:textId="77777777" w:rsidR="0016313F" w:rsidRPr="0057459D" w:rsidRDefault="0016313F" w:rsidP="0016313F">
      <w:pPr>
        <w:pStyle w:val="a4"/>
        <w:ind w:leftChars="0"/>
        <w:rPr>
          <w:rFonts w:ascii="Times New Roman" w:hAnsi="Times New Roman" w:cs="Times New Roman"/>
        </w:rPr>
      </w:pPr>
    </w:p>
    <w:p w14:paraId="363290CD" w14:textId="256D6373" w:rsidR="0016313F" w:rsidRPr="00764B78" w:rsidRDefault="0016313F" w:rsidP="00DB33C4">
      <w:pPr>
        <w:pStyle w:val="a4"/>
        <w:numPr>
          <w:ilvl w:val="0"/>
          <w:numId w:val="27"/>
        </w:numPr>
        <w:spacing w:after="120"/>
        <w:ind w:leftChars="0" w:left="482" w:hanging="482"/>
        <w:rPr>
          <w:rFonts w:ascii="Times New Roman" w:hAnsi="Times New Roman" w:cs="Times New Roman"/>
        </w:rPr>
      </w:pPr>
      <w:r w:rsidRPr="00764B78">
        <w:rPr>
          <w:rFonts w:ascii="Times New Roman" w:hAnsi="Times New Roman" w:cs="Times New Roman" w:hint="eastAsia"/>
        </w:rPr>
        <w:t>根據資料</w:t>
      </w:r>
      <w:r>
        <w:rPr>
          <w:rFonts w:ascii="Times New Roman" w:hAnsi="Times New Roman" w:cs="Times New Roman" w:hint="eastAsia"/>
        </w:rPr>
        <w:t>二</w:t>
      </w:r>
      <w:r w:rsidRPr="00764B78">
        <w:rPr>
          <w:rFonts w:ascii="Times New Roman" w:hAnsi="Times New Roman" w:cs="Times New Roman" w:hint="eastAsia"/>
        </w:rPr>
        <w:t>，</w:t>
      </w:r>
      <w:r w:rsidR="00300E77">
        <w:rPr>
          <w:rFonts w:ascii="Times New Roman" w:hAnsi="Times New Roman" w:cs="Times New Roman" w:hint="eastAsia"/>
        </w:rPr>
        <w:t>中國</w:t>
      </w:r>
      <w:r w:rsidRPr="00764B78">
        <w:rPr>
          <w:rFonts w:ascii="Times New Roman" w:hAnsi="Times New Roman" w:cs="Times New Roman" w:hint="eastAsia"/>
        </w:rPr>
        <w:t>政府推行了甚麼政策，為「一帶一路」</w:t>
      </w:r>
      <w:r w:rsidR="00603DAC" w:rsidRPr="00A418B6">
        <w:rPr>
          <w:rFonts w:ascii="Times New Roman" w:hAnsi="Times New Roman" w:cs="Times New Roman" w:hint="eastAsia"/>
        </w:rPr>
        <w:t>沿線國家／地區</w:t>
      </w:r>
      <w:r w:rsidRPr="00764B78">
        <w:rPr>
          <w:rFonts w:ascii="Times New Roman" w:hAnsi="Times New Roman" w:cs="Times New Roman" w:hint="eastAsia"/>
        </w:rPr>
        <w:t>的基建投資提供資</w:t>
      </w:r>
      <w:r>
        <w:rPr>
          <w:rFonts w:ascii="Times New Roman" w:hAnsi="Times New Roman" w:cs="Times New Roman" w:hint="eastAsia"/>
          <w:lang w:eastAsia="zh-HK"/>
        </w:rPr>
        <w:t>金</w:t>
      </w:r>
      <w:r w:rsidRPr="00764B78">
        <w:rPr>
          <w:rFonts w:ascii="Times New Roman" w:hAnsi="Times New Roman" w:cs="Times New Roman" w:hint="eastAsia"/>
        </w:rPr>
        <w:t>？</w:t>
      </w:r>
    </w:p>
    <w:p w14:paraId="10D0AF98" w14:textId="7EE209B8" w:rsidR="003D6A1B" w:rsidRDefault="0016313F" w:rsidP="00DC7386">
      <w:pPr>
        <w:pStyle w:val="a4"/>
        <w:numPr>
          <w:ilvl w:val="0"/>
          <w:numId w:val="10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DB33C4">
        <w:rPr>
          <w:rFonts w:ascii="Times New Roman" w:hAnsi="Times New Roman" w:cs="Times New Roman" w:hint="eastAsia"/>
          <w:i/>
          <w:color w:val="C00000"/>
        </w:rPr>
        <w:t>中國政府多次向絲路基金注資，使絲路基金的資金規模由初期的</w:t>
      </w:r>
      <w:r w:rsidRPr="00DB33C4">
        <w:rPr>
          <w:rFonts w:ascii="Times New Roman" w:hAnsi="Times New Roman" w:cs="Times New Roman" w:hint="eastAsia"/>
          <w:i/>
          <w:color w:val="C00000"/>
        </w:rPr>
        <w:t>100</w:t>
      </w:r>
      <w:r w:rsidRPr="00DB33C4">
        <w:rPr>
          <w:rFonts w:ascii="Times New Roman" w:hAnsi="Times New Roman" w:cs="Times New Roman" w:hint="eastAsia"/>
          <w:i/>
          <w:color w:val="C00000"/>
        </w:rPr>
        <w:t>億美元逐漸增加至</w:t>
      </w:r>
      <w:r w:rsidRPr="00DB33C4">
        <w:rPr>
          <w:rFonts w:ascii="Times New Roman" w:hAnsi="Times New Roman" w:cs="Times New Roman" w:hint="eastAsia"/>
          <w:i/>
          <w:color w:val="C00000"/>
        </w:rPr>
        <w:t>400</w:t>
      </w:r>
      <w:r w:rsidRPr="00DB33C4">
        <w:rPr>
          <w:rFonts w:ascii="Times New Roman" w:hAnsi="Times New Roman" w:cs="Times New Roman" w:hint="eastAsia"/>
          <w:i/>
          <w:color w:val="C00000"/>
        </w:rPr>
        <w:t>億美元</w:t>
      </w:r>
      <w:r w:rsidR="00E16156">
        <w:rPr>
          <w:rFonts w:ascii="Times New Roman" w:hAnsi="Times New Roman" w:cs="Times New Roman" w:hint="eastAsia"/>
          <w:i/>
          <w:color w:val="C00000"/>
          <w:lang w:eastAsia="zh-HK"/>
        </w:rPr>
        <w:t>，</w:t>
      </w:r>
      <w:r w:rsidRPr="00DB33C4">
        <w:rPr>
          <w:rFonts w:ascii="Times New Roman" w:hAnsi="Times New Roman" w:cs="Times New Roman" w:hint="eastAsia"/>
          <w:i/>
          <w:color w:val="C00000"/>
        </w:rPr>
        <w:t>其後</w:t>
      </w:r>
      <w:r w:rsidR="00E16156">
        <w:rPr>
          <w:rFonts w:ascii="Times New Roman" w:hAnsi="Times New Roman" w:cs="Times New Roman" w:hint="eastAsia"/>
          <w:i/>
          <w:color w:val="C00000"/>
          <w:lang w:eastAsia="zh-HK"/>
        </w:rPr>
        <w:t>再增至</w:t>
      </w:r>
      <w:r w:rsidRPr="00DB33C4">
        <w:rPr>
          <w:rFonts w:ascii="Times New Roman" w:hAnsi="Times New Roman" w:cs="Times New Roman" w:hint="eastAsia"/>
          <w:i/>
          <w:color w:val="C00000"/>
        </w:rPr>
        <w:t>1,000</w:t>
      </w:r>
      <w:r w:rsidRPr="00DB33C4">
        <w:rPr>
          <w:rFonts w:ascii="Times New Roman" w:hAnsi="Times New Roman" w:cs="Times New Roman" w:hint="eastAsia"/>
          <w:i/>
          <w:color w:val="C00000"/>
        </w:rPr>
        <w:t>億元人民幣。</w:t>
      </w:r>
    </w:p>
    <w:p w14:paraId="4CE9CDA2" w14:textId="13B17991" w:rsidR="0016313F" w:rsidRPr="00DB33C4" w:rsidRDefault="0016313F" w:rsidP="00DC7386">
      <w:pPr>
        <w:pStyle w:val="a4"/>
        <w:numPr>
          <w:ilvl w:val="0"/>
          <w:numId w:val="10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DB33C4">
        <w:rPr>
          <w:rFonts w:ascii="Times New Roman" w:hAnsi="Times New Roman" w:cs="Times New Roman" w:hint="eastAsia"/>
          <w:i/>
          <w:color w:val="C00000"/>
        </w:rPr>
        <w:t>中國</w:t>
      </w:r>
      <w:r w:rsidR="00300E77">
        <w:rPr>
          <w:rFonts w:ascii="Times New Roman" w:hAnsi="Times New Roman" w:cs="Times New Roman" w:hint="eastAsia"/>
          <w:i/>
          <w:color w:val="C00000"/>
        </w:rPr>
        <w:t>政府</w:t>
      </w:r>
      <w:r w:rsidRPr="00DB33C4">
        <w:rPr>
          <w:rFonts w:ascii="Times New Roman" w:hAnsi="Times New Roman" w:cs="Times New Roman" w:hint="eastAsia"/>
          <w:i/>
          <w:color w:val="C00000"/>
        </w:rPr>
        <w:t>牽頭成立了亞洲基礎設施投資銀行（亞投行），為「一帶一路」沿線國家／地區的能源和電力等基建項目提供資</w:t>
      </w:r>
      <w:r w:rsidRPr="00DB33C4">
        <w:rPr>
          <w:rFonts w:ascii="Times New Roman" w:hAnsi="Times New Roman" w:cs="Times New Roman" w:hint="eastAsia"/>
          <w:i/>
          <w:color w:val="C00000"/>
          <w:lang w:eastAsia="zh-HK"/>
        </w:rPr>
        <w:t>金</w:t>
      </w:r>
      <w:r w:rsidRPr="00DB33C4">
        <w:rPr>
          <w:rFonts w:ascii="Times New Roman" w:hAnsi="Times New Roman" w:cs="Times New Roman" w:hint="eastAsia"/>
          <w:i/>
          <w:color w:val="C00000"/>
        </w:rPr>
        <w:t>，以滿足區內對基建的龐大需求。</w:t>
      </w:r>
    </w:p>
    <w:p w14:paraId="40828C6E" w14:textId="77777777" w:rsidR="0016313F" w:rsidRDefault="0016313F" w:rsidP="0016313F">
      <w:pPr>
        <w:pStyle w:val="a4"/>
        <w:ind w:leftChars="0"/>
        <w:rPr>
          <w:rFonts w:ascii="Times New Roman" w:hAnsi="Times New Roman" w:cs="Times New Roman"/>
        </w:rPr>
      </w:pPr>
    </w:p>
    <w:p w14:paraId="6B5223DC" w14:textId="77777777" w:rsidR="0016313F" w:rsidRDefault="0016313F" w:rsidP="0016313F">
      <w:r>
        <w:br w:type="page"/>
      </w:r>
    </w:p>
    <w:p w14:paraId="4936AF33" w14:textId="6D9CF746" w:rsidR="0016313F" w:rsidRPr="00567881" w:rsidRDefault="0016313F" w:rsidP="0016313F">
      <w:pPr>
        <w:rPr>
          <w:rFonts w:ascii="微軟正黑體" w:eastAsia="微軟正黑體" w:hAnsi="微軟正黑體" w:cs="Times New Roman"/>
          <w:b/>
          <w:sz w:val="28"/>
          <w:szCs w:val="28"/>
        </w:rPr>
      </w:pPr>
      <w:r w:rsidRPr="009B6289">
        <w:rPr>
          <w:rFonts w:ascii="微軟正黑體" w:eastAsia="微軟正黑體" w:hAnsi="微軟正黑體" w:cs="Times New Roman" w:hint="eastAsia"/>
          <w:b/>
          <w:sz w:val="28"/>
          <w:szCs w:val="28"/>
        </w:rPr>
        <w:lastRenderedPageBreak/>
        <w:t>工作紙</w:t>
      </w:r>
      <w:r w:rsidR="008D06EB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七</w:t>
      </w:r>
      <w:r w:rsidRPr="009B6289">
        <w:rPr>
          <w:rFonts w:ascii="微軟正黑體" w:eastAsia="微軟正黑體" w:hAnsi="微軟正黑體" w:cs="Times New Roman" w:hint="eastAsia"/>
          <w:b/>
          <w:sz w:val="28"/>
          <w:szCs w:val="28"/>
        </w:rPr>
        <w:t>：</w:t>
      </w:r>
      <w:r w:rsidRPr="00567881">
        <w:rPr>
          <w:rFonts w:ascii="微軟正黑體" w:eastAsia="微軟正黑體" w:hAnsi="微軟正黑體" w:cs="Times New Roman" w:hint="eastAsia"/>
          <w:b/>
          <w:sz w:val="28"/>
          <w:szCs w:val="28"/>
        </w:rPr>
        <w:t>香港在「一帶一路」</w:t>
      </w:r>
      <w:r w:rsidR="00D44DF2" w:rsidRPr="00D44DF2">
        <w:rPr>
          <w:rFonts w:ascii="微軟正黑體" w:eastAsia="微軟正黑體" w:hAnsi="微軟正黑體" w:cs="Times New Roman" w:hint="eastAsia"/>
          <w:b/>
          <w:sz w:val="28"/>
          <w:szCs w:val="28"/>
        </w:rPr>
        <w:t>倡議</w:t>
      </w:r>
      <w:r w:rsidRPr="00567881">
        <w:rPr>
          <w:rFonts w:ascii="微軟正黑體" w:eastAsia="微軟正黑體" w:hAnsi="微軟正黑體" w:cs="Times New Roman" w:hint="eastAsia"/>
          <w:b/>
          <w:sz w:val="28"/>
          <w:szCs w:val="28"/>
        </w:rPr>
        <w:t>的發展優勢</w:t>
      </w:r>
    </w:p>
    <w:p w14:paraId="29DB1716" w14:textId="63D05200" w:rsidR="004A2644" w:rsidRPr="00DB33C4" w:rsidRDefault="0016313F" w:rsidP="00DB33C4">
      <w:pPr>
        <w:pStyle w:val="a4"/>
        <w:numPr>
          <w:ilvl w:val="0"/>
          <w:numId w:val="30"/>
        </w:numPr>
        <w:spacing w:after="120"/>
        <w:ind w:leftChars="0" w:left="357" w:hanging="357"/>
        <w:rPr>
          <w:rFonts w:ascii="Times New Roman" w:hAnsi="Times New Roman" w:cs="Times New Roman"/>
          <w:b/>
        </w:rPr>
      </w:pPr>
      <w:r w:rsidRPr="00DB33C4">
        <w:rPr>
          <w:rFonts w:ascii="Times New Roman" w:hAnsi="Times New Roman" w:cs="Times New Roman" w:hint="eastAsia"/>
          <w:b/>
        </w:rPr>
        <w:t>拼圖閱讀</w:t>
      </w:r>
      <w:r w:rsidR="00F62C76" w:rsidRPr="00882C72">
        <w:rPr>
          <w:rFonts w:ascii="Times New Roman" w:hAnsi="Times New Roman" w:cs="Times New Roman" w:hint="eastAsia"/>
          <w:b/>
        </w:rPr>
        <w:t>及小組討論</w:t>
      </w:r>
    </w:p>
    <w:p w14:paraId="51EC102B" w14:textId="398758E9" w:rsidR="0016313F" w:rsidRPr="004A2644" w:rsidRDefault="0016313F" w:rsidP="004A2644">
      <w:pPr>
        <w:pStyle w:val="a4"/>
        <w:ind w:leftChars="0" w:left="360"/>
        <w:rPr>
          <w:rFonts w:ascii="Times New Roman" w:hAnsi="Times New Roman" w:cs="Times New Roman"/>
        </w:rPr>
      </w:pPr>
      <w:r w:rsidRPr="004A2644">
        <w:rPr>
          <w:rFonts w:ascii="Times New Roman" w:hAnsi="Times New Roman" w:cs="Times New Roman" w:hint="eastAsia"/>
        </w:rPr>
        <w:t>請各個組別分</w:t>
      </w:r>
      <w:r w:rsidR="004A2644">
        <w:rPr>
          <w:rFonts w:ascii="Times New Roman" w:hAnsi="Times New Roman" w:cs="Times New Roman" w:hint="eastAsia"/>
        </w:rPr>
        <w:t>別閱讀下列其中一項資料，並</w:t>
      </w:r>
      <w:r w:rsidR="00915532" w:rsidRPr="008C7E44">
        <w:rPr>
          <w:rFonts w:ascii="Times New Roman" w:hAnsi="Times New Roman" w:cs="Times New Roman" w:hint="eastAsia"/>
        </w:rPr>
        <w:t>討論及</w:t>
      </w:r>
      <w:r w:rsidR="004A2644">
        <w:rPr>
          <w:rFonts w:ascii="Times New Roman" w:hAnsi="Times New Roman" w:cs="Times New Roman" w:hint="eastAsia"/>
        </w:rPr>
        <w:t>回答問題</w:t>
      </w:r>
      <w:r w:rsidR="004A2644">
        <w:rPr>
          <w:rFonts w:ascii="Times New Roman" w:hAnsi="Times New Roman" w:cs="Times New Roman" w:hint="eastAsia"/>
          <w:lang w:eastAsia="zh-HK"/>
        </w:rPr>
        <w:t>：香港在「一帶一路」倡議具</w:t>
      </w:r>
      <w:r w:rsidR="004A2644">
        <w:rPr>
          <w:rFonts w:ascii="Times New Roman" w:hAnsi="Times New Roman" w:cs="Times New Roman" w:hint="eastAsia"/>
        </w:rPr>
        <w:t>備</w:t>
      </w:r>
      <w:r w:rsidR="004A2644">
        <w:rPr>
          <w:rFonts w:ascii="Times New Roman" w:hAnsi="Times New Roman" w:cs="Times New Roman" w:hint="eastAsia"/>
          <w:lang w:eastAsia="zh-HK"/>
        </w:rPr>
        <w:t>哪些發展優勢？</w:t>
      </w:r>
    </w:p>
    <w:p w14:paraId="683516E3" w14:textId="77777777" w:rsidR="0016313F" w:rsidRPr="00112167" w:rsidRDefault="0016313F" w:rsidP="0016313F">
      <w:pPr>
        <w:rPr>
          <w:rFonts w:ascii="Times New Roman" w:hAnsi="Times New Roman" w:cs="Times New Roman"/>
          <w:color w:val="FF0000"/>
        </w:rPr>
      </w:pPr>
    </w:p>
    <w:p w14:paraId="57BBF76D" w14:textId="69CD1308" w:rsidR="0016313F" w:rsidRPr="00915532" w:rsidRDefault="0016313F" w:rsidP="008C7E44">
      <w:pPr>
        <w:spacing w:afterLines="50" w:after="200"/>
        <w:rPr>
          <w:rFonts w:ascii="Times New Roman" w:hAnsi="Times New Roman" w:cs="Times New Roman"/>
          <w:b/>
        </w:rPr>
      </w:pPr>
      <w:r w:rsidRPr="00F357C2">
        <w:rPr>
          <w:rFonts w:ascii="Times New Roman" w:hAnsi="Times New Roman" w:cs="Times New Roman" w:hint="eastAsia"/>
          <w:b/>
        </w:rPr>
        <w:t>資料</w:t>
      </w:r>
      <w:r>
        <w:rPr>
          <w:rFonts w:ascii="Times New Roman" w:hAnsi="Times New Roman" w:cs="Times New Roman" w:hint="eastAsia"/>
          <w:b/>
        </w:rPr>
        <w:t>一：</w:t>
      </w:r>
      <w:r w:rsidR="00915532" w:rsidRPr="00915532">
        <w:rPr>
          <w:rFonts w:ascii="Times New Roman" w:hAnsi="Times New Roman" w:cs="Times New Roman" w:hint="eastAsia"/>
          <w:b/>
        </w:rPr>
        <w:t>香港的金融服務業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16313F" w:rsidRPr="005C0005" w14:paraId="2D06DD42" w14:textId="77777777" w:rsidTr="00915532">
        <w:trPr>
          <w:jc w:val="center"/>
        </w:trPr>
        <w:tc>
          <w:tcPr>
            <w:tcW w:w="8290" w:type="dxa"/>
          </w:tcPr>
          <w:p w14:paraId="3728E287" w14:textId="77777777" w:rsidR="0016313F" w:rsidRDefault="0016313F" w:rsidP="00915532">
            <w:pPr>
              <w:spacing w:beforeLines="50" w:before="200"/>
              <w:jc w:val="both"/>
              <w:rPr>
                <w:rFonts w:ascii="Times New Roman" w:hAnsi="Times New Roman" w:cs="Times New Roman"/>
              </w:rPr>
            </w:pPr>
            <w:r w:rsidRPr="005C0005">
              <w:rPr>
                <w:rFonts w:ascii="Times New Roman" w:hAnsi="Times New Roman" w:cs="Times New Roman" w:hint="eastAsia"/>
              </w:rPr>
              <w:t>香港</w:t>
            </w:r>
            <w:r>
              <w:rPr>
                <w:rFonts w:ascii="Times New Roman" w:hAnsi="Times New Roman" w:cs="Times New Roman" w:hint="eastAsia"/>
              </w:rPr>
              <w:t>擁有健全</w:t>
            </w:r>
            <w:r>
              <w:rPr>
                <w:rFonts w:ascii="Times New Roman" w:hAnsi="Times New Roman" w:cs="Times New Roman" w:hint="eastAsia"/>
                <w:lang w:eastAsia="zh-HK"/>
              </w:rPr>
              <w:t>和成熟</w:t>
            </w:r>
            <w:r>
              <w:rPr>
                <w:rFonts w:ascii="Times New Roman" w:hAnsi="Times New Roman" w:cs="Times New Roman" w:hint="eastAsia"/>
              </w:rPr>
              <w:t>的金融體系</w:t>
            </w:r>
            <w:r>
              <w:rPr>
                <w:rFonts w:ascii="Times New Roman" w:hAnsi="Times New Roman" w:cs="Times New Roman" w:hint="eastAsia"/>
                <w:lang w:eastAsia="zh-HK"/>
              </w:rPr>
              <w:t>，並</w:t>
            </w:r>
            <w:r>
              <w:rPr>
                <w:rFonts w:ascii="Times New Roman" w:hAnsi="Times New Roman" w:cs="Times New Roman" w:hint="eastAsia"/>
              </w:rPr>
              <w:t>擁有卓越的專業服務</w:t>
            </w:r>
            <w:r>
              <w:rPr>
                <w:rFonts w:ascii="Times New Roman" w:hAnsi="Times New Roman" w:cs="Times New Roman" w:hint="eastAsia"/>
                <w:lang w:eastAsia="zh-HK"/>
              </w:rPr>
              <w:t>和人才，正好</w:t>
            </w:r>
            <w:r w:rsidRPr="005C0005">
              <w:rPr>
                <w:rFonts w:ascii="Times New Roman" w:hAnsi="Times New Roman" w:cs="Times New Roman" w:hint="eastAsia"/>
              </w:rPr>
              <w:t>在「一帶一路」</w:t>
            </w:r>
            <w:r>
              <w:rPr>
                <w:rFonts w:ascii="Times New Roman" w:hAnsi="Times New Roman" w:cs="Times New Roman" w:hint="eastAsia"/>
              </w:rPr>
              <w:t>倡議下</w:t>
            </w:r>
            <w:r w:rsidRPr="005C0005">
              <w:rPr>
                <w:rFonts w:ascii="Times New Roman" w:hAnsi="Times New Roman" w:cs="Times New Roman" w:hint="eastAsia"/>
              </w:rPr>
              <w:t>擔當「超級聯繫人」的角色</w:t>
            </w:r>
            <w:r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  <w:p w14:paraId="368717F4" w14:textId="77777777" w:rsidR="0016313F" w:rsidRPr="005C0005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</w:p>
          <w:p w14:paraId="77AECD58" w14:textId="275D11CB" w:rsidR="0016313F" w:rsidRPr="005C0005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  <w:r w:rsidRPr="005C0005">
              <w:rPr>
                <w:rFonts w:ascii="Times New Roman" w:hAnsi="Times New Roman" w:cs="Times New Roman" w:hint="eastAsia"/>
              </w:rPr>
              <w:t>「一帶一路」涉及大量基</w:t>
            </w:r>
            <w:r>
              <w:rPr>
                <w:rFonts w:ascii="Times New Roman" w:hAnsi="Times New Roman" w:cs="Times New Roman" w:hint="eastAsia"/>
              </w:rPr>
              <w:t>建投資，除依賴亞洲基礎建設投資銀行（亞投行）和絲路基金外，更需</w:t>
            </w:r>
            <w:r>
              <w:rPr>
                <w:rFonts w:ascii="Times New Roman" w:hAnsi="Times New Roman" w:cs="Times New Roman" w:hint="eastAsia"/>
                <w:lang w:eastAsia="zh-HK"/>
              </w:rPr>
              <w:t>透</w:t>
            </w:r>
            <w:r w:rsidRPr="005C0005">
              <w:rPr>
                <w:rFonts w:ascii="Times New Roman" w:hAnsi="Times New Roman" w:cs="Times New Roman" w:hint="eastAsia"/>
              </w:rPr>
              <w:t>過其他途徑募集資金。香港的金融體系非常成熟，股票、期貨、外匯和黃金市場</w:t>
            </w:r>
            <w:r>
              <w:rPr>
                <w:rFonts w:ascii="Times New Roman" w:hAnsi="Times New Roman" w:cs="Times New Roman" w:hint="eastAsia"/>
                <w:lang w:eastAsia="zh-HK"/>
              </w:rPr>
              <w:t>相當</w:t>
            </w:r>
            <w:r w:rsidRPr="005C0005">
              <w:rPr>
                <w:rFonts w:ascii="Times New Roman" w:hAnsi="Times New Roman" w:cs="Times New Roman" w:hint="eastAsia"/>
              </w:rPr>
              <w:t>活躍，</w:t>
            </w:r>
            <w:r>
              <w:rPr>
                <w:rFonts w:ascii="Times New Roman" w:hAnsi="Times New Roman" w:cs="Times New Roman" w:hint="eastAsia"/>
                <w:lang w:eastAsia="zh-HK"/>
              </w:rPr>
              <w:t>市場也十分開放</w:t>
            </w:r>
            <w:r w:rsidRPr="005C0005">
              <w:rPr>
                <w:rFonts w:ascii="Times New Roman" w:hAnsi="Times New Roman" w:cs="Times New Roman" w:hint="eastAsia"/>
              </w:rPr>
              <w:t>。超過</w:t>
            </w:r>
            <w:r w:rsidRPr="005C0005">
              <w:rPr>
                <w:rFonts w:ascii="Times New Roman" w:hAnsi="Times New Roman" w:cs="Times New Roman" w:hint="eastAsia"/>
              </w:rPr>
              <w:t>150</w:t>
            </w:r>
            <w:r w:rsidRPr="005C0005">
              <w:rPr>
                <w:rFonts w:ascii="Times New Roman" w:hAnsi="Times New Roman" w:cs="Times New Roman" w:hint="eastAsia"/>
              </w:rPr>
              <w:t>間本地和國際持牌</w:t>
            </w:r>
            <w:r>
              <w:rPr>
                <w:rFonts w:ascii="Times New Roman" w:hAnsi="Times New Roman" w:cs="Times New Roman" w:hint="eastAsia"/>
              </w:rPr>
              <w:t>銀行均能為「一帶一路」沿線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國</w:t>
            </w:r>
            <w:r w:rsidR="004A2644">
              <w:rPr>
                <w:rFonts w:ascii="Times New Roman" w:hAnsi="Times New Roman" w:cs="Times New Roman" w:hint="eastAsia"/>
              </w:rPr>
              <w:t>家／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地區</w:t>
            </w:r>
            <w:r>
              <w:rPr>
                <w:rFonts w:ascii="Times New Roman" w:hAnsi="Times New Roman" w:cs="Times New Roman" w:hint="eastAsia"/>
              </w:rPr>
              <w:t>提供多元化的金融產品和服務，包括</w:t>
            </w:r>
            <w:r w:rsidRPr="005C0005">
              <w:rPr>
                <w:rFonts w:ascii="Times New Roman" w:hAnsi="Times New Roman" w:cs="Times New Roman" w:hint="eastAsia"/>
              </w:rPr>
              <w:t>集資、資產管理和風險管理等。「一帶一路」沿線更有不少伊斯蘭國家，對伊斯蘭金融服務的需求</w:t>
            </w:r>
            <w:r>
              <w:rPr>
                <w:rFonts w:ascii="Times New Roman" w:hAnsi="Times New Roman" w:cs="Times New Roman" w:hint="eastAsia"/>
              </w:rPr>
              <w:t>非常龐大。</w:t>
            </w:r>
            <w:r w:rsidRPr="005C0005">
              <w:rPr>
                <w:rFonts w:ascii="Times New Roman" w:hAnsi="Times New Roman" w:cs="Times New Roman" w:hint="eastAsia"/>
              </w:rPr>
              <w:t>香港</w:t>
            </w:r>
            <w:r>
              <w:rPr>
                <w:rFonts w:ascii="Times New Roman" w:hAnsi="Times New Roman" w:cs="Times New Roman" w:hint="eastAsia"/>
              </w:rPr>
              <w:t>曾</w:t>
            </w:r>
            <w:r w:rsidRPr="005C0005">
              <w:rPr>
                <w:rFonts w:ascii="Times New Roman" w:hAnsi="Times New Roman" w:cs="Times New Roman" w:hint="eastAsia"/>
              </w:rPr>
              <w:t>多次成功發行伊斯蘭債券，因而在伊斯蘭金融方面擔當著重要的角色。</w:t>
            </w:r>
          </w:p>
          <w:p w14:paraId="0808A3C8" w14:textId="77777777" w:rsidR="0016313F" w:rsidRPr="005C0005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</w:p>
          <w:p w14:paraId="4296C4C0" w14:textId="2558F119" w:rsidR="0016313F" w:rsidRPr="00915532" w:rsidRDefault="0016313F" w:rsidP="00915532">
            <w:pPr>
              <w:spacing w:afterLines="50" w:after="200"/>
              <w:jc w:val="both"/>
              <w:rPr>
                <w:rFonts w:ascii="Times New Roman" w:hAnsi="Times New Roman" w:cs="Times New Roman"/>
              </w:rPr>
            </w:pPr>
            <w:r w:rsidRPr="005C0005">
              <w:rPr>
                <w:rFonts w:ascii="Times New Roman" w:hAnsi="Times New Roman" w:cs="Times New Roman" w:hint="eastAsia"/>
              </w:rPr>
              <w:t>在國家的「十三五」規劃中，中央政府更支持香港鞏固和提升全球離岸人民幣業</w:t>
            </w:r>
            <w:r>
              <w:rPr>
                <w:rFonts w:ascii="Times New Roman" w:hAnsi="Times New Roman" w:cs="Times New Roman" w:hint="eastAsia"/>
              </w:rPr>
              <w:t>務樞紐的地位，支援相關的離岸人民幣結算</w:t>
            </w:r>
            <w:r w:rsidRPr="005C0005">
              <w:rPr>
                <w:rFonts w:ascii="Times New Roman" w:hAnsi="Times New Roman" w:cs="Times New Roman" w:hint="eastAsia"/>
              </w:rPr>
              <w:t>和管理等。香港不但是全球規模最大的離岸人民幣業務樞紐，更是全球最大的離岸人民幣資金池，規模超過</w:t>
            </w:r>
            <w:r w:rsidRPr="005C0005">
              <w:rPr>
                <w:rFonts w:ascii="Times New Roman" w:hAnsi="Times New Roman" w:cs="Times New Roman" w:hint="eastAsia"/>
              </w:rPr>
              <w:t>8,000</w:t>
            </w:r>
            <w:r w:rsidRPr="005C0005">
              <w:rPr>
                <w:rFonts w:ascii="Times New Roman" w:hAnsi="Times New Roman" w:cs="Times New Roman" w:hint="eastAsia"/>
              </w:rPr>
              <w:t>億</w:t>
            </w:r>
            <w:r>
              <w:rPr>
                <w:rFonts w:ascii="Times New Roman" w:hAnsi="Times New Roman" w:cs="Times New Roman" w:hint="eastAsia"/>
              </w:rPr>
              <w:t>元</w:t>
            </w:r>
            <w:r w:rsidRPr="005C0005">
              <w:rPr>
                <w:rFonts w:ascii="Times New Roman" w:hAnsi="Times New Roman" w:cs="Times New Roman" w:hint="eastAsia"/>
              </w:rPr>
              <w:t>人民幣，正好為「一帶一路」沿線國家</w:t>
            </w:r>
            <w:r>
              <w:rPr>
                <w:rFonts w:ascii="Times New Roman" w:hAnsi="Times New Roman" w:cs="Times New Roman" w:hint="eastAsia"/>
              </w:rPr>
              <w:t>／</w:t>
            </w:r>
            <w:r w:rsidRPr="005C0005">
              <w:rPr>
                <w:rFonts w:ascii="Times New Roman" w:hAnsi="Times New Roman" w:cs="Times New Roman" w:hint="eastAsia"/>
              </w:rPr>
              <w:t>地區提供更多資金來源。</w:t>
            </w:r>
          </w:p>
        </w:tc>
      </w:tr>
    </w:tbl>
    <w:p w14:paraId="7B62E8D7" w14:textId="67B1A6CD" w:rsidR="0016313F" w:rsidRPr="00112167" w:rsidRDefault="00915532" w:rsidP="00FD3A18">
      <w:pPr>
        <w:jc w:val="both"/>
        <w:rPr>
          <w:rFonts w:ascii="Times New Roman" w:hAnsi="Times New Roman" w:cs="Times New Roman"/>
          <w:color w:val="FF0000"/>
        </w:rPr>
      </w:pPr>
      <w:r w:rsidRPr="00567881">
        <w:rPr>
          <w:rFonts w:ascii="Times New Roman" w:hAnsi="Times New Roman" w:cs="Times New Roman" w:hint="eastAsia"/>
          <w:sz w:val="22"/>
          <w:szCs w:val="22"/>
        </w:rPr>
        <w:t>資料來源：香港上海匯豐銀行（</w:t>
      </w:r>
      <w:r w:rsidRPr="00567881">
        <w:rPr>
          <w:rFonts w:ascii="Times New Roman" w:hAnsi="Times New Roman" w:cs="Times New Roman"/>
          <w:sz w:val="22"/>
          <w:szCs w:val="22"/>
        </w:rPr>
        <w:t>2016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10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31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日）、香港特區政府新聞公報（</w:t>
      </w:r>
      <w:r w:rsidRPr="00567881">
        <w:rPr>
          <w:rFonts w:ascii="Times New Roman" w:hAnsi="Times New Roman" w:cs="Times New Roman"/>
          <w:sz w:val="22"/>
          <w:szCs w:val="22"/>
        </w:rPr>
        <w:t>2017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5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17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日）及</w:t>
      </w:r>
      <w:r>
        <w:rPr>
          <w:rFonts w:ascii="Times New Roman" w:hAnsi="Times New Roman" w:cs="Times New Roman" w:hint="eastAsia"/>
          <w:sz w:val="22"/>
          <w:szCs w:val="22"/>
        </w:rPr>
        <w:t>香港特別行政區政府（</w:t>
      </w:r>
      <w:r>
        <w:rPr>
          <w:rFonts w:ascii="Times New Roman" w:hAnsi="Times New Roman" w:cs="Times New Roman" w:hint="eastAsia"/>
          <w:sz w:val="22"/>
          <w:szCs w:val="22"/>
        </w:rPr>
        <w:t>2017</w:t>
      </w:r>
      <w:r>
        <w:rPr>
          <w:rFonts w:ascii="Times New Roman" w:hAnsi="Times New Roman" w:cs="Times New Roman" w:hint="eastAsia"/>
          <w:sz w:val="22"/>
          <w:szCs w:val="22"/>
        </w:rPr>
        <w:t>年</w:t>
      </w:r>
      <w:r>
        <w:rPr>
          <w:rFonts w:ascii="Times New Roman" w:hAnsi="Times New Roman" w:cs="Times New Roman" w:hint="eastAsia"/>
          <w:sz w:val="22"/>
          <w:szCs w:val="22"/>
        </w:rPr>
        <w:t>5</w:t>
      </w:r>
      <w:r>
        <w:rPr>
          <w:rFonts w:ascii="Times New Roman" w:hAnsi="Times New Roman" w:cs="Times New Roman" w:hint="eastAsia"/>
          <w:sz w:val="22"/>
          <w:szCs w:val="22"/>
        </w:rPr>
        <w:t>月）</w:t>
      </w:r>
      <w:r w:rsidRPr="00567881">
        <w:rPr>
          <w:rFonts w:ascii="Times New Roman" w:hAnsi="Times New Roman" w:cs="Times New Roman" w:hint="eastAsia"/>
          <w:sz w:val="22"/>
          <w:szCs w:val="22"/>
        </w:rPr>
        <w:t>。</w:t>
      </w:r>
    </w:p>
    <w:p w14:paraId="1C8B8555" w14:textId="77777777" w:rsidR="0016313F" w:rsidRPr="00567881" w:rsidRDefault="0016313F" w:rsidP="0016313F">
      <w:pPr>
        <w:rPr>
          <w:rFonts w:ascii="Times New Roman" w:hAnsi="Times New Roman" w:cs="Times New Roman"/>
        </w:rPr>
      </w:pPr>
      <w:r w:rsidRPr="00567881">
        <w:rPr>
          <w:rFonts w:ascii="Times New Roman" w:hAnsi="Times New Roman" w:cs="Times New Roman"/>
        </w:rPr>
        <w:br w:type="page"/>
      </w:r>
    </w:p>
    <w:p w14:paraId="2F86BFDB" w14:textId="48AC9AB0" w:rsidR="0016313F" w:rsidRPr="00915532" w:rsidRDefault="0016313F" w:rsidP="00915532">
      <w:pPr>
        <w:spacing w:afterLines="50" w:after="200"/>
        <w:rPr>
          <w:rFonts w:ascii="Times New Roman" w:hAnsi="Times New Roman" w:cs="Times New Roman"/>
          <w:b/>
        </w:rPr>
      </w:pPr>
      <w:r w:rsidRPr="000E4BBE">
        <w:rPr>
          <w:rFonts w:ascii="Times New Roman" w:hAnsi="Times New Roman" w:cs="Times New Roman" w:hint="eastAsia"/>
          <w:b/>
        </w:rPr>
        <w:lastRenderedPageBreak/>
        <w:t>資料</w:t>
      </w:r>
      <w:r>
        <w:rPr>
          <w:rFonts w:ascii="Times New Roman" w:hAnsi="Times New Roman" w:cs="Times New Roman" w:hint="eastAsia"/>
          <w:b/>
        </w:rPr>
        <w:t>二：</w:t>
      </w:r>
      <w:r w:rsidR="00915532" w:rsidRPr="00915532">
        <w:rPr>
          <w:rFonts w:ascii="Times New Roman" w:hAnsi="Times New Roman" w:cs="Times New Roman" w:hint="eastAsia"/>
          <w:b/>
        </w:rPr>
        <w:t>香港的創新科技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16313F" w:rsidRPr="00112167" w14:paraId="783EF229" w14:textId="77777777" w:rsidTr="00915532">
        <w:trPr>
          <w:jc w:val="center"/>
        </w:trPr>
        <w:tc>
          <w:tcPr>
            <w:tcW w:w="8290" w:type="dxa"/>
          </w:tcPr>
          <w:p w14:paraId="6AE8D652" w14:textId="4F579C80" w:rsidR="0016313F" w:rsidRDefault="0016313F" w:rsidP="00915532">
            <w:pPr>
              <w:spacing w:beforeLines="50" w:before="20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香港不僅是亞洲重要的金融和貿易中心，也配備先進的通訊網絡和科技設施，</w:t>
            </w:r>
            <w:r>
              <w:rPr>
                <w:rFonts w:ascii="Times New Roman" w:hAnsi="Times New Roman" w:cs="Times New Roman" w:hint="eastAsia"/>
                <w:lang w:eastAsia="zh-HK"/>
              </w:rPr>
              <w:t>有效</w:t>
            </w:r>
            <w:r>
              <w:rPr>
                <w:rFonts w:ascii="Times New Roman" w:hAnsi="Times New Roman" w:cs="Times New Roman" w:hint="eastAsia"/>
              </w:rPr>
              <w:t>為</w:t>
            </w:r>
            <w:r w:rsidRPr="001B38CC">
              <w:rPr>
                <w:rFonts w:ascii="Times New Roman" w:hAnsi="Times New Roman" w:cs="Times New Roman" w:hint="eastAsia"/>
              </w:rPr>
              <w:t>「一帶一路」沿線</w:t>
            </w:r>
            <w:r>
              <w:rPr>
                <w:rFonts w:ascii="Times New Roman" w:hAnsi="Times New Roman" w:cs="Times New Roman" w:hint="eastAsia"/>
              </w:rPr>
              <w:t>國家／</w:t>
            </w:r>
            <w:r w:rsidRPr="001B38CC">
              <w:rPr>
                <w:rFonts w:ascii="Times New Roman" w:hAnsi="Times New Roman" w:cs="Times New Roman" w:hint="eastAsia"/>
              </w:rPr>
              <w:t>地區</w:t>
            </w:r>
            <w:r>
              <w:rPr>
                <w:rFonts w:ascii="Times New Roman" w:hAnsi="Times New Roman" w:cs="Times New Roman" w:hint="eastAsia"/>
              </w:rPr>
              <w:t>提供科研支援。</w:t>
            </w:r>
          </w:p>
          <w:p w14:paraId="0172F39D" w14:textId="77777777" w:rsidR="0016313F" w:rsidRPr="00915532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</w:p>
          <w:p w14:paraId="31F89033" w14:textId="34F8E0A9" w:rsidR="0016313F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香港在檢測和認證產業方面具備豐富的經驗，</w:t>
            </w:r>
            <w:r>
              <w:rPr>
                <w:rFonts w:ascii="Times New Roman" w:hAnsi="Times New Roman" w:cs="Times New Roman" w:hint="eastAsia"/>
                <w:lang w:eastAsia="zh-HK"/>
              </w:rPr>
              <w:t>並</w:t>
            </w:r>
            <w:r>
              <w:rPr>
                <w:rFonts w:ascii="Times New Roman" w:hAnsi="Times New Roman" w:cs="Times New Roman" w:hint="eastAsia"/>
              </w:rPr>
              <w:t>擁有嚴謹的認證制度和高度的國際認受性，知識產權也受法律高度保障，能有效支援本地、內地及「一帶一路」沿線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國</w:t>
            </w:r>
            <w:r w:rsidR="004A2644">
              <w:rPr>
                <w:rFonts w:ascii="Times New Roman" w:hAnsi="Times New Roman" w:cs="Times New Roman" w:hint="eastAsia"/>
              </w:rPr>
              <w:t>家／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地區</w:t>
            </w:r>
            <w:r>
              <w:rPr>
                <w:rFonts w:ascii="Times New Roman" w:hAnsi="Times New Roman" w:cs="Times New Roman" w:hint="eastAsia"/>
              </w:rPr>
              <w:t>的企業提升建設質量，以及保障採購產品的品質和安全。</w:t>
            </w:r>
          </w:p>
          <w:p w14:paraId="27C0B6EB" w14:textId="77777777" w:rsidR="0016313F" w:rsidRPr="00EC09EF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</w:p>
          <w:p w14:paraId="273611CD" w14:textId="2DC5DE28" w:rsidR="0016313F" w:rsidRPr="00EC09EF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  <w:r w:rsidRPr="00EC09EF">
              <w:rPr>
                <w:rFonts w:ascii="Times New Roman" w:hAnsi="Times New Roman" w:cs="Times New Roman" w:hint="eastAsia"/>
              </w:rPr>
              <w:t>近年，香港特區政府</w:t>
            </w:r>
            <w:r>
              <w:rPr>
                <w:rFonts w:ascii="Times New Roman" w:hAnsi="Times New Roman" w:cs="Times New Roman" w:hint="eastAsia"/>
              </w:rPr>
              <w:t>積極</w:t>
            </w:r>
            <w:r w:rsidRPr="00EC09EF">
              <w:rPr>
                <w:rFonts w:ascii="Times New Roman" w:hAnsi="Times New Roman" w:cs="Times New Roman" w:hint="eastAsia"/>
              </w:rPr>
              <w:t>推動創新科技和再工業化。自創新及科技局成立</w:t>
            </w:r>
            <w:r>
              <w:rPr>
                <w:rFonts w:ascii="Times New Roman" w:hAnsi="Times New Roman" w:cs="Times New Roman" w:hint="eastAsia"/>
              </w:rPr>
              <w:t>以來，政府</w:t>
            </w:r>
            <w:r w:rsidRPr="00EC09EF">
              <w:rPr>
                <w:rFonts w:ascii="Times New Roman" w:hAnsi="Times New Roman" w:cs="Times New Roman" w:hint="eastAsia"/>
              </w:rPr>
              <w:t>在科研方面的</w:t>
            </w:r>
            <w:r>
              <w:rPr>
                <w:rFonts w:ascii="Times New Roman" w:hAnsi="Times New Roman" w:cs="Times New Roman" w:hint="eastAsia"/>
                <w:lang w:eastAsia="zh-HK"/>
              </w:rPr>
              <w:t>投</w:t>
            </w:r>
            <w:r w:rsidRPr="00EC09EF">
              <w:rPr>
                <w:rFonts w:ascii="Times New Roman" w:hAnsi="Times New Roman" w:cs="Times New Roman" w:hint="eastAsia"/>
              </w:rPr>
              <w:t>資超過</w:t>
            </w:r>
            <w:r w:rsidRPr="00EC09EF">
              <w:rPr>
                <w:rFonts w:ascii="Times New Roman" w:hAnsi="Times New Roman" w:cs="Times New Roman" w:hint="eastAsia"/>
              </w:rPr>
              <w:t>180</w:t>
            </w:r>
            <w:r w:rsidRPr="00EC09EF">
              <w:rPr>
                <w:rFonts w:ascii="Times New Roman" w:hAnsi="Times New Roman" w:cs="Times New Roman" w:hint="eastAsia"/>
              </w:rPr>
              <w:t>億港元，包括協助中小型企業升級轉型、擴建科學園</w:t>
            </w:r>
            <w:r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Pr="00EC09EF">
              <w:rPr>
                <w:rFonts w:ascii="Times New Roman" w:hAnsi="Times New Roman" w:cs="Times New Roman" w:hint="eastAsia"/>
              </w:rPr>
              <w:t>發展智慧城市等；特區政府又與深圳簽署合作備忘錄，在落馬洲河套區發展港深創新及科技園，建立科研合作基地，以推動高端製造業的發展和培育創科人才</w:t>
            </w:r>
            <w:r>
              <w:rPr>
                <w:rFonts w:ascii="Times New Roman" w:hAnsi="Times New Roman" w:cs="Times New Roman" w:hint="eastAsia"/>
              </w:rPr>
              <w:t>，有助支援和提升</w:t>
            </w:r>
            <w:r w:rsidRPr="001B38CC">
              <w:rPr>
                <w:rFonts w:ascii="Times New Roman" w:hAnsi="Times New Roman" w:cs="Times New Roman" w:hint="eastAsia"/>
              </w:rPr>
              <w:t>「一帶一路」沿線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國</w:t>
            </w:r>
            <w:r w:rsidR="004A2644">
              <w:rPr>
                <w:rFonts w:ascii="Times New Roman" w:hAnsi="Times New Roman" w:cs="Times New Roman" w:hint="eastAsia"/>
              </w:rPr>
              <w:t>家／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地區</w:t>
            </w:r>
            <w:r>
              <w:rPr>
                <w:rFonts w:ascii="Times New Roman" w:hAnsi="Times New Roman" w:cs="Times New Roman" w:hint="eastAsia"/>
              </w:rPr>
              <w:t>的科研技術</w:t>
            </w:r>
            <w:r w:rsidRPr="00EC09EF">
              <w:rPr>
                <w:rFonts w:ascii="Times New Roman" w:hAnsi="Times New Roman" w:cs="Times New Roman" w:hint="eastAsia"/>
              </w:rPr>
              <w:t>。</w:t>
            </w:r>
          </w:p>
          <w:p w14:paraId="6055BF0C" w14:textId="77777777" w:rsidR="0016313F" w:rsidRPr="006D623E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</w:p>
          <w:p w14:paraId="58B6CF63" w14:textId="6F2ADFC4" w:rsidR="0016313F" w:rsidRPr="00915532" w:rsidRDefault="0016313F" w:rsidP="00915532">
            <w:pPr>
              <w:spacing w:afterLines="50" w:after="200"/>
              <w:jc w:val="both"/>
              <w:rPr>
                <w:rFonts w:ascii="Times New Roman" w:hAnsi="Times New Roman" w:cs="Times New Roman"/>
              </w:rPr>
            </w:pPr>
            <w:r w:rsidRPr="006D623E">
              <w:rPr>
                <w:rFonts w:ascii="Times New Roman" w:hAnsi="Times New Roman" w:cs="Times New Roman" w:hint="eastAsia"/>
              </w:rPr>
              <w:t>再者，香港企業熟悉多項先進技術和尖端科技，並擁有龐大的國際市場網絡。許多企業已利用智能化的設計和管理技術進行產品的研究與開發，並以「內地生產</w:t>
            </w:r>
            <w:r>
              <w:rPr>
                <w:rFonts w:ascii="Times New Roman" w:hAnsi="Times New Roman" w:cs="Times New Roman" w:hint="eastAsia"/>
              </w:rPr>
              <w:t>、香港管理」的經營模式運作，再配</w:t>
            </w:r>
            <w:r w:rsidRPr="006D623E">
              <w:rPr>
                <w:rFonts w:ascii="Times New Roman" w:hAnsi="Times New Roman" w:cs="Times New Roman" w:hint="eastAsia"/>
              </w:rPr>
              <w:t>合香港高端增值的物流服務</w:t>
            </w:r>
            <w:r>
              <w:rPr>
                <w:rFonts w:ascii="Times New Roman" w:hAnsi="Times New Roman" w:cs="Times New Roman" w:hint="eastAsia"/>
              </w:rPr>
              <w:t>，向</w:t>
            </w:r>
            <w:r w:rsidRPr="006D623E">
              <w:rPr>
                <w:rFonts w:ascii="Times New Roman" w:hAnsi="Times New Roman" w:cs="Times New Roman" w:hint="eastAsia"/>
              </w:rPr>
              <w:t>「一帶一路」沿線國家</w:t>
            </w:r>
            <w:r>
              <w:rPr>
                <w:rFonts w:ascii="Times New Roman" w:hAnsi="Times New Roman" w:cs="Times New Roman" w:hint="eastAsia"/>
              </w:rPr>
              <w:t>／</w:t>
            </w:r>
            <w:r w:rsidRPr="006D623E">
              <w:rPr>
                <w:rFonts w:ascii="Times New Roman" w:hAnsi="Times New Roman" w:cs="Times New Roman" w:hint="eastAsia"/>
              </w:rPr>
              <w:t>地區輸出更多高增值的尖端科技和產品。</w:t>
            </w:r>
          </w:p>
        </w:tc>
      </w:tr>
    </w:tbl>
    <w:p w14:paraId="21DD1000" w14:textId="56114257" w:rsidR="0016313F" w:rsidRDefault="00915532" w:rsidP="00FD3A18">
      <w:pPr>
        <w:jc w:val="both"/>
        <w:rPr>
          <w:rFonts w:ascii="Times New Roman" w:hAnsi="Times New Roman" w:cs="Times New Roman"/>
          <w:color w:val="FF0000"/>
        </w:rPr>
      </w:pPr>
      <w:r w:rsidRPr="00567881">
        <w:rPr>
          <w:rFonts w:ascii="Times New Roman" w:hAnsi="Times New Roman" w:cs="Times New Roman" w:hint="eastAsia"/>
          <w:sz w:val="22"/>
          <w:szCs w:val="22"/>
        </w:rPr>
        <w:t>資料來源：香港特區政府新聞公報（</w:t>
      </w:r>
      <w:r w:rsidRPr="00567881">
        <w:rPr>
          <w:rFonts w:ascii="Times New Roman" w:hAnsi="Times New Roman" w:cs="Times New Roman"/>
          <w:sz w:val="22"/>
          <w:szCs w:val="22"/>
        </w:rPr>
        <w:t>2009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10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14</w:t>
      </w:r>
      <w:r w:rsidRPr="00567881">
        <w:rPr>
          <w:rFonts w:ascii="Times New Roman" w:hAnsi="Times New Roman" w:cs="Times New Roman" w:hint="eastAsia"/>
          <w:sz w:val="22"/>
          <w:szCs w:val="22"/>
        </w:rPr>
        <w:t>日及</w:t>
      </w:r>
      <w:r w:rsidRPr="00567881">
        <w:rPr>
          <w:rFonts w:ascii="Times New Roman" w:hAnsi="Times New Roman" w:cs="Times New Roman"/>
          <w:sz w:val="22"/>
          <w:szCs w:val="22"/>
        </w:rPr>
        <w:t>2017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5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12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日）、香港貿發局（</w:t>
      </w:r>
      <w:r w:rsidRPr="00567881">
        <w:rPr>
          <w:rFonts w:ascii="Times New Roman" w:hAnsi="Times New Roman" w:cs="Times New Roman"/>
          <w:sz w:val="22"/>
          <w:szCs w:val="22"/>
        </w:rPr>
        <w:t>2017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5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12</w:t>
      </w:r>
      <w:r w:rsidRPr="00567881">
        <w:rPr>
          <w:rFonts w:ascii="Times New Roman" w:hAnsi="Times New Roman" w:cs="Times New Roman" w:hint="eastAsia"/>
          <w:sz w:val="22"/>
          <w:szCs w:val="22"/>
        </w:rPr>
        <w:t>日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567881">
        <w:rPr>
          <w:rFonts w:ascii="Times New Roman" w:hAnsi="Times New Roman" w:cs="Times New Roman"/>
          <w:sz w:val="22"/>
          <w:szCs w:val="22"/>
        </w:rPr>
        <w:t>7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25</w:t>
      </w:r>
      <w:r w:rsidRPr="00567881">
        <w:rPr>
          <w:rFonts w:ascii="Times New Roman" w:hAnsi="Times New Roman" w:cs="Times New Roman" w:hint="eastAsia"/>
          <w:sz w:val="22"/>
          <w:szCs w:val="22"/>
        </w:rPr>
        <w:t>日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及</w:t>
      </w:r>
      <w:r>
        <w:rPr>
          <w:rFonts w:ascii="Times New Roman" w:hAnsi="Times New Roman" w:cs="Times New Roman" w:hint="eastAsia"/>
          <w:sz w:val="22"/>
          <w:szCs w:val="22"/>
        </w:rPr>
        <w:t>2018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>
        <w:rPr>
          <w:rFonts w:ascii="Times New Roman" w:hAnsi="Times New Roman" w:cs="Times New Roman"/>
          <w:sz w:val="22"/>
          <w:szCs w:val="22"/>
        </w:rPr>
        <w:t>5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>
        <w:rPr>
          <w:rFonts w:ascii="Times New Roman" w:hAnsi="Times New Roman" w:cs="Times New Roman"/>
          <w:sz w:val="22"/>
          <w:szCs w:val="22"/>
        </w:rPr>
        <w:t>16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日）及</w:t>
      </w:r>
      <w:r>
        <w:rPr>
          <w:rFonts w:ascii="Times New Roman" w:hAnsi="Times New Roman" w:cs="Times New Roman" w:hint="eastAsia"/>
          <w:sz w:val="22"/>
          <w:szCs w:val="22"/>
        </w:rPr>
        <w:t>香港特別行政區政府（</w:t>
      </w:r>
      <w:r>
        <w:rPr>
          <w:rFonts w:ascii="Times New Roman" w:hAnsi="Times New Roman" w:cs="Times New Roman" w:hint="eastAsia"/>
          <w:sz w:val="22"/>
          <w:szCs w:val="22"/>
        </w:rPr>
        <w:t>2017</w:t>
      </w:r>
      <w:r>
        <w:rPr>
          <w:rFonts w:ascii="Times New Roman" w:hAnsi="Times New Roman" w:cs="Times New Roman" w:hint="eastAsia"/>
          <w:sz w:val="22"/>
          <w:szCs w:val="22"/>
        </w:rPr>
        <w:t>年</w:t>
      </w:r>
      <w:r>
        <w:rPr>
          <w:rFonts w:ascii="Times New Roman" w:hAnsi="Times New Roman" w:cs="Times New Roman" w:hint="eastAsia"/>
          <w:sz w:val="22"/>
          <w:szCs w:val="22"/>
        </w:rPr>
        <w:t>5</w:t>
      </w:r>
      <w:r>
        <w:rPr>
          <w:rFonts w:ascii="Times New Roman" w:hAnsi="Times New Roman" w:cs="Times New Roman" w:hint="eastAsia"/>
          <w:sz w:val="22"/>
          <w:szCs w:val="22"/>
        </w:rPr>
        <w:t>月）。</w:t>
      </w:r>
    </w:p>
    <w:p w14:paraId="38BB8247" w14:textId="77777777" w:rsidR="0016313F" w:rsidRDefault="0016313F" w:rsidP="0016313F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br w:type="page"/>
      </w:r>
    </w:p>
    <w:p w14:paraId="0C81B311" w14:textId="41399417" w:rsidR="0016313F" w:rsidRPr="00915532" w:rsidRDefault="0016313F" w:rsidP="00915532">
      <w:pPr>
        <w:spacing w:afterLines="50" w:after="200"/>
        <w:rPr>
          <w:rFonts w:ascii="Times New Roman" w:hAnsi="Times New Roman" w:cs="Times New Roman"/>
          <w:b/>
          <w:color w:val="FF0000"/>
          <w:u w:val="single"/>
        </w:rPr>
      </w:pPr>
      <w:r w:rsidRPr="000E4BBE">
        <w:rPr>
          <w:rFonts w:ascii="Times New Roman" w:hAnsi="Times New Roman" w:cs="Times New Roman" w:hint="eastAsia"/>
          <w:b/>
        </w:rPr>
        <w:lastRenderedPageBreak/>
        <w:t>資料</w:t>
      </w:r>
      <w:r>
        <w:rPr>
          <w:rFonts w:ascii="Times New Roman" w:hAnsi="Times New Roman" w:cs="Times New Roman" w:hint="eastAsia"/>
          <w:b/>
        </w:rPr>
        <w:t>三：</w:t>
      </w:r>
      <w:r w:rsidR="00915532" w:rsidRPr="008C7E44">
        <w:rPr>
          <w:rFonts w:ascii="Times New Roman" w:hAnsi="Times New Roman" w:cs="Times New Roman" w:hint="eastAsia"/>
          <w:b/>
        </w:rPr>
        <w:t>香港的運輸與物流業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16313F" w:rsidRPr="00112167" w14:paraId="0C6096CD" w14:textId="77777777" w:rsidTr="00915532">
        <w:trPr>
          <w:jc w:val="center"/>
        </w:trPr>
        <w:tc>
          <w:tcPr>
            <w:tcW w:w="8290" w:type="dxa"/>
          </w:tcPr>
          <w:p w14:paraId="15834566" w14:textId="6E0743C6" w:rsidR="0016313F" w:rsidRPr="001B38CC" w:rsidRDefault="0016313F" w:rsidP="00915532">
            <w:pPr>
              <w:spacing w:beforeLines="50" w:before="200"/>
              <w:jc w:val="both"/>
              <w:rPr>
                <w:rFonts w:ascii="Times New Roman" w:hAnsi="Times New Roman" w:cs="Times New Roman"/>
              </w:rPr>
            </w:pPr>
            <w:r w:rsidRPr="006B325B">
              <w:rPr>
                <w:rFonts w:ascii="Times New Roman" w:hAnsi="Times New Roman" w:cs="Times New Roman" w:hint="eastAsia"/>
              </w:rPr>
              <w:t>香港既有世界級的基建</w:t>
            </w:r>
            <w:r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Pr="006B325B">
              <w:rPr>
                <w:rFonts w:ascii="Times New Roman" w:hAnsi="Times New Roman" w:cs="Times New Roman" w:hint="eastAsia"/>
              </w:rPr>
              <w:t>物流設施，又有廣闊的國際關係和網絡</w:t>
            </w:r>
            <w:r w:rsidRPr="001B38CC">
              <w:rPr>
                <w:rFonts w:ascii="Times New Roman" w:hAnsi="Times New Roman" w:cs="Times New Roman" w:hint="eastAsia"/>
              </w:rPr>
              <w:t>，物流業務遍布全球</w:t>
            </w:r>
            <w:r w:rsidRPr="006B325B">
              <w:rPr>
                <w:rFonts w:ascii="Times New Roman" w:hAnsi="Times New Roman" w:cs="Times New Roman" w:hint="eastAsia"/>
              </w:rPr>
              <w:t>，正好為「一帶一路」沿線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國</w:t>
            </w:r>
            <w:r w:rsidR="004A2644">
              <w:rPr>
                <w:rFonts w:ascii="Times New Roman" w:hAnsi="Times New Roman" w:cs="Times New Roman" w:hint="eastAsia"/>
              </w:rPr>
              <w:t>家／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地區</w:t>
            </w:r>
            <w:r w:rsidRPr="006B325B">
              <w:rPr>
                <w:rFonts w:ascii="Times New Roman" w:hAnsi="Times New Roman" w:cs="Times New Roman" w:hint="eastAsia"/>
              </w:rPr>
              <w:t>的企業提供高端的物流服務，並成為</w:t>
            </w:r>
            <w:r w:rsidR="00FB6078">
              <w:rPr>
                <w:rFonts w:ascii="Times New Roman" w:hAnsi="Times New Roman" w:cs="Times New Roman" w:hint="eastAsia"/>
              </w:rPr>
              <w:t>內地</w:t>
            </w:r>
            <w:r w:rsidRPr="001B38CC">
              <w:rPr>
                <w:rFonts w:ascii="Times New Roman" w:hAnsi="Times New Roman" w:cs="Times New Roman" w:hint="eastAsia"/>
              </w:rPr>
              <w:t>企業開拓「一帶一路」市場的中轉站</w:t>
            </w:r>
            <w:r w:rsidRPr="006B325B">
              <w:rPr>
                <w:rFonts w:ascii="Times New Roman" w:hAnsi="Times New Roman" w:cs="Times New Roman" w:hint="eastAsia"/>
              </w:rPr>
              <w:t>。</w:t>
            </w:r>
          </w:p>
          <w:p w14:paraId="680A1672" w14:textId="77777777" w:rsidR="0016313F" w:rsidRPr="001B38CC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</w:p>
          <w:p w14:paraId="660BFCB0" w14:textId="4042F998" w:rsidR="0016313F" w:rsidRPr="001B38CC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香港國際機場</w:t>
            </w:r>
            <w:r w:rsidRPr="001B38CC">
              <w:rPr>
                <w:rFonts w:ascii="Times New Roman" w:hAnsi="Times New Roman" w:cs="Times New Roman" w:hint="eastAsia"/>
              </w:rPr>
              <w:t>是世界最繁忙的航空</w:t>
            </w:r>
            <w:r>
              <w:rPr>
                <w:rFonts w:ascii="Times New Roman" w:hAnsi="Times New Roman" w:cs="Times New Roman" w:hint="eastAsia"/>
              </w:rPr>
              <w:t>樞紐</w:t>
            </w:r>
            <w:r>
              <w:rPr>
                <w:rFonts w:ascii="Times New Roman" w:hAnsi="Times New Roman" w:cs="Times New Roman" w:hint="eastAsia"/>
                <w:lang w:eastAsia="zh-HK"/>
              </w:rPr>
              <w:t>之一</w:t>
            </w:r>
            <w:r w:rsidRPr="001B38CC"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</w:rPr>
              <w:t>由香港出發的</w:t>
            </w:r>
            <w:r w:rsidRPr="001B38CC">
              <w:rPr>
                <w:rFonts w:ascii="Times New Roman" w:hAnsi="Times New Roman" w:cs="Times New Roman" w:hint="eastAsia"/>
              </w:rPr>
              <w:t>5</w:t>
            </w:r>
            <w:r w:rsidRPr="001B38CC">
              <w:rPr>
                <w:rFonts w:ascii="Times New Roman" w:hAnsi="Times New Roman" w:cs="Times New Roman" w:hint="eastAsia"/>
              </w:rPr>
              <w:t>小時航程</w:t>
            </w:r>
            <w:r>
              <w:rPr>
                <w:rFonts w:ascii="Times New Roman" w:hAnsi="Times New Roman" w:cs="Times New Roman" w:hint="eastAsia"/>
              </w:rPr>
              <w:t>能</w:t>
            </w:r>
            <w:r w:rsidRPr="001B38CC">
              <w:rPr>
                <w:rFonts w:ascii="Times New Roman" w:hAnsi="Times New Roman" w:cs="Times New Roman" w:hint="eastAsia"/>
              </w:rPr>
              <w:t>覆蓋近半「一帶一路」沿線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國</w:t>
            </w:r>
            <w:r w:rsidR="004A2644">
              <w:rPr>
                <w:rFonts w:ascii="Times New Roman" w:hAnsi="Times New Roman" w:cs="Times New Roman" w:hint="eastAsia"/>
              </w:rPr>
              <w:t>家／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地區</w:t>
            </w:r>
            <w:r>
              <w:rPr>
                <w:rFonts w:ascii="Times New Roman" w:hAnsi="Times New Roman" w:cs="Times New Roman" w:hint="eastAsia"/>
              </w:rPr>
              <w:t>的人口</w:t>
            </w:r>
            <w:r w:rsidRPr="001B38CC">
              <w:rPr>
                <w:rFonts w:ascii="Times New Roman" w:hAnsi="Times New Roman" w:cs="Times New Roman" w:hint="eastAsia"/>
              </w:rPr>
              <w:t>。在</w:t>
            </w:r>
            <w:r w:rsidRPr="001B38CC">
              <w:rPr>
                <w:rFonts w:ascii="Times New Roman" w:hAnsi="Times New Roman" w:cs="Times New Roman" w:hint="eastAsia"/>
              </w:rPr>
              <w:t>2016</w:t>
            </w:r>
            <w:r w:rsidRPr="001B38CC">
              <w:rPr>
                <w:rFonts w:ascii="Times New Roman" w:hAnsi="Times New Roman" w:cs="Times New Roman" w:hint="eastAsia"/>
              </w:rPr>
              <w:t>年，香港國際機場的總載客量超過</w:t>
            </w:r>
            <w:r w:rsidRPr="001B38CC">
              <w:rPr>
                <w:rFonts w:ascii="Times New Roman" w:hAnsi="Times New Roman" w:cs="Times New Roman" w:hint="eastAsia"/>
              </w:rPr>
              <w:t>7,000</w:t>
            </w:r>
            <w:r w:rsidRPr="001B38CC">
              <w:rPr>
                <w:rFonts w:ascii="Times New Roman" w:hAnsi="Times New Roman" w:cs="Times New Roman" w:hint="eastAsia"/>
              </w:rPr>
              <w:t>萬人次，處理的航空貨物量高達</w:t>
            </w:r>
            <w:r w:rsidRPr="001B38CC">
              <w:rPr>
                <w:rFonts w:ascii="Times New Roman" w:hAnsi="Times New Roman" w:cs="Times New Roman" w:hint="eastAsia"/>
              </w:rPr>
              <w:t>450</w:t>
            </w:r>
            <w:r w:rsidRPr="001B38CC">
              <w:rPr>
                <w:rFonts w:ascii="Times New Roman" w:hAnsi="Times New Roman" w:cs="Times New Roman" w:hint="eastAsia"/>
              </w:rPr>
              <w:t>萬公噸以上。現時，香港已經與</w:t>
            </w:r>
            <w:r w:rsidRPr="001B38CC">
              <w:rPr>
                <w:rFonts w:ascii="Times New Roman" w:hAnsi="Times New Roman" w:cs="Times New Roman" w:hint="eastAsia"/>
              </w:rPr>
              <w:t>40</w:t>
            </w:r>
            <w:r w:rsidRPr="001B38CC">
              <w:rPr>
                <w:rFonts w:ascii="Times New Roman" w:hAnsi="Times New Roman" w:cs="Times New Roman" w:hint="eastAsia"/>
              </w:rPr>
              <w:t>個</w:t>
            </w:r>
            <w:r>
              <w:rPr>
                <w:rFonts w:ascii="Times New Roman" w:hAnsi="Times New Roman" w:cs="Times New Roman" w:hint="eastAsia"/>
              </w:rPr>
              <w:t>以上</w:t>
            </w:r>
            <w:r w:rsidRPr="001B38CC">
              <w:rPr>
                <w:rFonts w:ascii="Times New Roman" w:hAnsi="Times New Roman" w:cs="Times New Roman" w:hint="eastAsia"/>
              </w:rPr>
              <w:t>「一帶一路」沿線國家</w:t>
            </w:r>
            <w:r>
              <w:rPr>
                <w:rFonts w:ascii="Times New Roman" w:hAnsi="Times New Roman" w:cs="Times New Roman" w:hint="eastAsia"/>
              </w:rPr>
              <w:t>／地區</w:t>
            </w:r>
            <w:r w:rsidRPr="001B38CC">
              <w:rPr>
                <w:rFonts w:ascii="Times New Roman" w:hAnsi="Times New Roman" w:cs="Times New Roman" w:hint="eastAsia"/>
              </w:rPr>
              <w:t>簽訂民航運輸或過境協定，有利中國</w:t>
            </w:r>
            <w:r>
              <w:rPr>
                <w:rFonts w:ascii="Times New Roman" w:hAnsi="Times New Roman" w:cs="Times New Roman" w:hint="eastAsia"/>
              </w:rPr>
              <w:t>與這些國家／</w:t>
            </w:r>
            <w:r w:rsidRPr="001B38CC">
              <w:rPr>
                <w:rFonts w:ascii="Times New Roman" w:hAnsi="Times New Roman" w:cs="Times New Roman" w:hint="eastAsia"/>
              </w:rPr>
              <w:t>地區之間的航空貨運往來。當三跑道系統工程</w:t>
            </w:r>
            <w:r>
              <w:rPr>
                <w:rFonts w:ascii="Times New Roman" w:hAnsi="Times New Roman" w:cs="Times New Roman" w:hint="eastAsia"/>
              </w:rPr>
              <w:t>完成</w:t>
            </w:r>
            <w:r w:rsidRPr="001B38CC">
              <w:rPr>
                <w:rFonts w:ascii="Times New Roman" w:hAnsi="Times New Roman" w:cs="Times New Roman" w:hint="eastAsia"/>
              </w:rPr>
              <w:t>後，</w:t>
            </w:r>
            <w:r>
              <w:rPr>
                <w:rFonts w:ascii="Times New Roman" w:hAnsi="Times New Roman" w:cs="Times New Roman" w:hint="eastAsia"/>
              </w:rPr>
              <w:t>每年香港國際機場</w:t>
            </w:r>
            <w:r w:rsidRPr="001B38CC">
              <w:rPr>
                <w:rFonts w:ascii="Times New Roman" w:hAnsi="Times New Roman" w:cs="Times New Roman" w:hint="eastAsia"/>
              </w:rPr>
              <w:t>處理的航空貨物量將大幅增至</w:t>
            </w:r>
            <w:r w:rsidRPr="001B38CC">
              <w:rPr>
                <w:rFonts w:ascii="Times New Roman" w:hAnsi="Times New Roman" w:cs="Times New Roman" w:hint="eastAsia"/>
              </w:rPr>
              <w:t>900</w:t>
            </w:r>
            <w:r w:rsidRPr="001B38CC">
              <w:rPr>
                <w:rFonts w:ascii="Times New Roman" w:hAnsi="Times New Roman" w:cs="Times New Roman" w:hint="eastAsia"/>
              </w:rPr>
              <w:t>萬公噸，進一步鞏固香港作為國際物流樞紐的地位。</w:t>
            </w:r>
          </w:p>
          <w:p w14:paraId="74E9CDA4" w14:textId="77777777" w:rsidR="0016313F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</w:p>
          <w:p w14:paraId="729655A5" w14:textId="4254B6C5" w:rsidR="0016313F" w:rsidRPr="00915532" w:rsidRDefault="0016313F" w:rsidP="00915532">
            <w:pPr>
              <w:spacing w:afterLines="50" w:after="20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 w:hint="eastAsia"/>
              </w:rPr>
              <w:t>在航運和港口方面，作為粵港澳大灣區內的物流樞紐，香港的港口航線遍達</w:t>
            </w:r>
            <w:r>
              <w:rPr>
                <w:rFonts w:ascii="Times New Roman" w:hAnsi="Times New Roman" w:cs="Times New Roman" w:hint="eastAsia"/>
              </w:rPr>
              <w:t>40</w:t>
            </w:r>
            <w:r>
              <w:rPr>
                <w:rFonts w:ascii="Times New Roman" w:hAnsi="Times New Roman" w:cs="Times New Roman" w:hint="eastAsia"/>
              </w:rPr>
              <w:t>多個</w:t>
            </w:r>
            <w:r w:rsidRPr="001B38CC">
              <w:rPr>
                <w:rFonts w:ascii="Times New Roman" w:hAnsi="Times New Roman" w:cs="Times New Roman" w:hint="eastAsia"/>
              </w:rPr>
              <w:t>「一帶一路」沿線</w:t>
            </w:r>
            <w:r>
              <w:rPr>
                <w:rFonts w:ascii="Times New Roman" w:hAnsi="Times New Roman" w:cs="Times New Roman" w:hint="eastAsia"/>
              </w:rPr>
              <w:t>國家／</w:t>
            </w:r>
            <w:r w:rsidRPr="001B38CC">
              <w:rPr>
                <w:rFonts w:ascii="Times New Roman" w:hAnsi="Times New Roman" w:cs="Times New Roman" w:hint="eastAsia"/>
              </w:rPr>
              <w:t>地區</w:t>
            </w:r>
            <w:r>
              <w:rPr>
                <w:rFonts w:ascii="Times New Roman" w:hAnsi="Times New Roman" w:cs="Times New Roman" w:hint="eastAsia"/>
              </w:rPr>
              <w:t>，有助促進區內的貿易往來。而且，香港擁有處理各類輪船的經驗，也具有完善的基建配套、管理和清關安排，在國際航運業上</w:t>
            </w:r>
            <w:r>
              <w:rPr>
                <w:rFonts w:ascii="Times New Roman" w:hAnsi="Times New Roman" w:cs="Times New Roman" w:hint="eastAsia"/>
                <w:lang w:eastAsia="zh-HK"/>
              </w:rPr>
              <w:t>極</w:t>
            </w:r>
            <w:r>
              <w:rPr>
                <w:rFonts w:ascii="Times New Roman" w:hAnsi="Times New Roman" w:cs="Times New Roman" w:hint="eastAsia"/>
              </w:rPr>
              <w:t>具競爭力和地位。香港正好扮演橋樑的角色，引領內地基建的各項標準與國際接軌，具豐富經驗的碼頭營運商也能為</w:t>
            </w:r>
            <w:r w:rsidRPr="001B38CC">
              <w:rPr>
                <w:rFonts w:ascii="Times New Roman" w:hAnsi="Times New Roman" w:cs="Times New Roman" w:hint="eastAsia"/>
              </w:rPr>
              <w:t>「一帶一路」沿線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國</w:t>
            </w:r>
            <w:r w:rsidR="004A2644">
              <w:rPr>
                <w:rFonts w:ascii="Times New Roman" w:hAnsi="Times New Roman" w:cs="Times New Roman" w:hint="eastAsia"/>
              </w:rPr>
              <w:t>家／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地區</w:t>
            </w:r>
            <w:r>
              <w:rPr>
                <w:rFonts w:ascii="Times New Roman" w:hAnsi="Times New Roman" w:cs="Times New Roman" w:hint="eastAsia"/>
              </w:rPr>
              <w:t>提供港口服務。</w:t>
            </w:r>
          </w:p>
        </w:tc>
      </w:tr>
    </w:tbl>
    <w:p w14:paraId="7085F3B0" w14:textId="743F7ABE" w:rsidR="0016313F" w:rsidRDefault="00915532" w:rsidP="00FD3A18">
      <w:pPr>
        <w:jc w:val="both"/>
        <w:rPr>
          <w:rFonts w:ascii="Times New Roman" w:hAnsi="Times New Roman" w:cs="Times New Roman"/>
          <w:color w:val="FF0000"/>
        </w:rPr>
      </w:pPr>
      <w:r w:rsidRPr="00567881">
        <w:rPr>
          <w:rFonts w:ascii="Times New Roman" w:hAnsi="Times New Roman" w:cs="Times New Roman" w:hint="eastAsia"/>
          <w:sz w:val="22"/>
          <w:szCs w:val="22"/>
        </w:rPr>
        <w:t>資料來源：香港上海匯豐銀行（</w:t>
      </w:r>
      <w:r w:rsidRPr="00567881">
        <w:rPr>
          <w:rFonts w:ascii="Times New Roman" w:hAnsi="Times New Roman" w:cs="Times New Roman"/>
          <w:sz w:val="22"/>
          <w:szCs w:val="22"/>
        </w:rPr>
        <w:t>2016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10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31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日）、</w:t>
      </w:r>
      <w:r>
        <w:rPr>
          <w:rFonts w:ascii="Times New Roman" w:hAnsi="Times New Roman" w:cs="Times New Roman" w:hint="eastAsia"/>
          <w:sz w:val="22"/>
          <w:szCs w:val="22"/>
        </w:rPr>
        <w:t>香港特別行政區政府（</w:t>
      </w:r>
      <w:r>
        <w:rPr>
          <w:rFonts w:ascii="Times New Roman" w:hAnsi="Times New Roman" w:cs="Times New Roman" w:hint="eastAsia"/>
          <w:sz w:val="22"/>
          <w:szCs w:val="22"/>
        </w:rPr>
        <w:t>2017</w:t>
      </w:r>
      <w:r>
        <w:rPr>
          <w:rFonts w:ascii="Times New Roman" w:hAnsi="Times New Roman" w:cs="Times New Roman" w:hint="eastAsia"/>
          <w:sz w:val="22"/>
          <w:szCs w:val="22"/>
        </w:rPr>
        <w:t>年</w:t>
      </w:r>
      <w:r>
        <w:rPr>
          <w:rFonts w:ascii="Times New Roman" w:hAnsi="Times New Roman" w:cs="Times New Roman" w:hint="eastAsia"/>
          <w:sz w:val="22"/>
          <w:szCs w:val="22"/>
        </w:rPr>
        <w:t>5</w:t>
      </w:r>
      <w:r>
        <w:rPr>
          <w:rFonts w:ascii="Times New Roman" w:hAnsi="Times New Roman" w:cs="Times New Roman" w:hint="eastAsia"/>
          <w:sz w:val="22"/>
          <w:szCs w:val="22"/>
        </w:rPr>
        <w:t>月）</w:t>
      </w:r>
      <w:r w:rsidRPr="00567881">
        <w:rPr>
          <w:rFonts w:ascii="Times New Roman" w:hAnsi="Times New Roman" w:cs="Times New Roman" w:hint="eastAsia"/>
          <w:sz w:val="22"/>
          <w:szCs w:val="22"/>
        </w:rPr>
        <w:t>及香港機場</w:t>
      </w:r>
      <w:r>
        <w:rPr>
          <w:rFonts w:ascii="Times New Roman" w:hAnsi="Times New Roman" w:cs="Times New Roman" w:hint="eastAsia"/>
          <w:sz w:val="22"/>
          <w:szCs w:val="22"/>
        </w:rPr>
        <w:t>管理局。</w:t>
      </w:r>
    </w:p>
    <w:p w14:paraId="5DE29023" w14:textId="77777777" w:rsidR="0016313F" w:rsidRDefault="0016313F" w:rsidP="0016313F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br w:type="page"/>
      </w:r>
    </w:p>
    <w:p w14:paraId="19A0EB28" w14:textId="49E6A7F6" w:rsidR="00F879FE" w:rsidRPr="000C58C7" w:rsidRDefault="009973FF" w:rsidP="008C7E44">
      <w:pPr>
        <w:pStyle w:val="a4"/>
        <w:numPr>
          <w:ilvl w:val="0"/>
          <w:numId w:val="30"/>
        </w:numPr>
        <w:spacing w:afterLines="50" w:after="200"/>
        <w:ind w:leftChars="0" w:left="357" w:hanging="357"/>
        <w:rPr>
          <w:rFonts w:ascii="Times New Roman" w:hAnsi="Times New Roman" w:cs="Times New Roman"/>
        </w:rPr>
      </w:pPr>
      <w:r w:rsidRPr="000C58C7">
        <w:rPr>
          <w:rFonts w:ascii="Times New Roman" w:hAnsi="Times New Roman" w:cs="Times New Roman" w:hint="eastAsia"/>
          <w:b/>
        </w:rPr>
        <w:lastRenderedPageBreak/>
        <w:t>學生匯報</w:t>
      </w:r>
      <w:r w:rsidR="0016313F" w:rsidRPr="008C7E44">
        <w:rPr>
          <w:rFonts w:ascii="Times New Roman" w:hAnsi="Times New Roman" w:cs="Times New Roman" w:hint="eastAsia"/>
          <w:b/>
        </w:rPr>
        <w:t>：香港</w:t>
      </w:r>
      <w:r w:rsidR="00F879FE" w:rsidRPr="008C7E44">
        <w:rPr>
          <w:rFonts w:ascii="Times New Roman" w:hAnsi="Times New Roman" w:cs="Times New Roman" w:hint="eastAsia"/>
          <w:b/>
          <w:lang w:eastAsia="zh-HK"/>
        </w:rPr>
        <w:t>在「一帶一路」倡議</w:t>
      </w:r>
      <w:r w:rsidR="0016313F" w:rsidRPr="008C7E44">
        <w:rPr>
          <w:rFonts w:ascii="Times New Roman" w:hAnsi="Times New Roman" w:cs="Times New Roman" w:hint="eastAsia"/>
          <w:b/>
        </w:rPr>
        <w:t>具備哪些發展優勢？</w:t>
      </w:r>
    </w:p>
    <w:p w14:paraId="0B9A5FB6" w14:textId="756D284C" w:rsidR="0016313F" w:rsidRPr="003D15AE" w:rsidRDefault="0016313F" w:rsidP="003D15AE">
      <w:pPr>
        <w:pStyle w:val="a4"/>
        <w:ind w:leftChars="0" w:left="360"/>
        <w:rPr>
          <w:rFonts w:ascii="Times New Roman" w:hAnsi="Times New Roman" w:cs="Times New Roman"/>
        </w:rPr>
      </w:pPr>
      <w:r w:rsidRPr="003D15AE">
        <w:rPr>
          <w:rFonts w:ascii="Times New Roman" w:hAnsi="Times New Roman" w:cs="Times New Roman" w:hint="eastAsia"/>
        </w:rPr>
        <w:t>各小組代表分別匯報</w:t>
      </w:r>
      <w:r w:rsidR="00F879FE">
        <w:rPr>
          <w:rFonts w:ascii="Times New Roman" w:hAnsi="Times New Roman" w:cs="Times New Roman" w:hint="eastAsia"/>
          <w:lang w:eastAsia="zh-HK"/>
        </w:rPr>
        <w:t>討論結果</w:t>
      </w:r>
      <w:r w:rsidRPr="003D15AE">
        <w:rPr>
          <w:rFonts w:ascii="Times New Roman" w:hAnsi="Times New Roman" w:cs="Times New Roman" w:hint="eastAsia"/>
        </w:rPr>
        <w:t>，並細心聆聽其他小組的匯報，把重點記錄在下表。</w:t>
      </w:r>
    </w:p>
    <w:p w14:paraId="3C56710E" w14:textId="3CC4E6D0" w:rsidR="0016313F" w:rsidRDefault="0016313F" w:rsidP="0016313F">
      <w:pPr>
        <w:rPr>
          <w:rFonts w:ascii="Times New Roman" w:hAnsi="Times New Roman" w:cs="Times New Roman"/>
          <w:color w:val="FF0000"/>
        </w:rPr>
      </w:pPr>
    </w:p>
    <w:tbl>
      <w:tblPr>
        <w:tblStyle w:val="a3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10"/>
        <w:gridCol w:w="4100"/>
        <w:gridCol w:w="2766"/>
      </w:tblGrid>
      <w:tr w:rsidR="00F879FE" w14:paraId="18FE7B3B" w14:textId="77777777" w:rsidTr="00837B56">
        <w:trPr>
          <w:jc w:val="center"/>
        </w:trPr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151C28A" w14:textId="77777777" w:rsidR="00F879FE" w:rsidRDefault="00F879FE" w:rsidP="00045348">
            <w:pPr>
              <w:pStyle w:val="af5"/>
              <w:jc w:val="center"/>
            </w:pPr>
          </w:p>
        </w:tc>
        <w:tc>
          <w:tcPr>
            <w:tcW w:w="4111" w:type="dxa"/>
            <w:shd w:val="clear" w:color="auto" w:fill="BFBFBF" w:themeFill="background1" w:themeFillShade="BF"/>
          </w:tcPr>
          <w:p w14:paraId="58A0F250" w14:textId="696EB6BF" w:rsidR="00F879FE" w:rsidRPr="004E69F3" w:rsidRDefault="00B7386B" w:rsidP="00045348">
            <w:pPr>
              <w:pStyle w:val="af5"/>
              <w:jc w:val="center"/>
            </w:pPr>
            <w:r w:rsidRPr="008C7E44">
              <w:rPr>
                <w:rFonts w:ascii="Times New Roman" w:hAnsi="Times New Roman" w:cs="Times New Roman" w:hint="eastAsia"/>
                <w:b/>
              </w:rPr>
              <w:t>香港</w:t>
            </w:r>
            <w:r w:rsidR="00F879FE" w:rsidRPr="004E69F3">
              <w:rPr>
                <w:rFonts w:ascii="Times New Roman" w:hAnsi="Times New Roman" w:cs="Times New Roman" w:hint="eastAsia"/>
                <w:b/>
              </w:rPr>
              <w:t>發展優勢</w:t>
            </w:r>
          </w:p>
        </w:tc>
        <w:tc>
          <w:tcPr>
            <w:tcW w:w="2772" w:type="dxa"/>
            <w:shd w:val="clear" w:color="auto" w:fill="BFBFBF" w:themeFill="background1" w:themeFillShade="BF"/>
          </w:tcPr>
          <w:p w14:paraId="317CBA29" w14:textId="77777777" w:rsidR="00F879FE" w:rsidRPr="004E69F3" w:rsidRDefault="00F879FE" w:rsidP="00045348">
            <w:pPr>
              <w:pStyle w:val="af5"/>
              <w:jc w:val="center"/>
            </w:pPr>
            <w:r w:rsidRPr="004E69F3">
              <w:rPr>
                <w:rFonts w:ascii="Times New Roman" w:hAnsi="Times New Roman" w:cs="Times New Roman" w:hint="eastAsia"/>
                <w:b/>
              </w:rPr>
              <w:t>數據／例子</w:t>
            </w:r>
          </w:p>
        </w:tc>
      </w:tr>
      <w:tr w:rsidR="00F879FE" w:rsidRPr="00DF1F22" w14:paraId="597732D6" w14:textId="77777777" w:rsidTr="00837B56">
        <w:trPr>
          <w:jc w:val="center"/>
        </w:trPr>
        <w:tc>
          <w:tcPr>
            <w:tcW w:w="1413" w:type="dxa"/>
            <w:vAlign w:val="center"/>
          </w:tcPr>
          <w:p w14:paraId="75CA5315" w14:textId="73380E06" w:rsidR="00F879FE" w:rsidRDefault="00F879FE" w:rsidP="00045348">
            <w:pPr>
              <w:pStyle w:val="af5"/>
              <w:jc w:val="center"/>
            </w:pPr>
            <w:r w:rsidRPr="00B04981">
              <w:rPr>
                <w:rFonts w:ascii="Times New Roman" w:hAnsi="Times New Roman" w:cs="Times New Roman" w:hint="eastAsia"/>
                <w:b/>
              </w:rPr>
              <w:t>商貿</w:t>
            </w:r>
          </w:p>
        </w:tc>
        <w:tc>
          <w:tcPr>
            <w:tcW w:w="4111" w:type="dxa"/>
          </w:tcPr>
          <w:p w14:paraId="119C8CA7" w14:textId="05177013" w:rsidR="00205CB2" w:rsidRDefault="00205CB2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6B51D9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擁有</w:t>
            </w:r>
            <w:r w:rsidR="00F879FE" w:rsidRPr="006B51D9">
              <w:rPr>
                <w:rFonts w:ascii="Times New Roman" w:hAnsi="Times New Roman" w:cs="Times New Roman" w:hint="eastAsia"/>
                <w:i/>
                <w:color w:val="C00000"/>
              </w:rPr>
              <w:t>成熟</w:t>
            </w:r>
            <w:r w:rsidRPr="006B51D9">
              <w:rPr>
                <w:rFonts w:ascii="Times New Roman" w:hAnsi="Times New Roman" w:cs="Times New Roman" w:hint="eastAsia"/>
                <w:i/>
                <w:color w:val="C00000"/>
              </w:rPr>
              <w:t>的金融體系</w:t>
            </w:r>
            <w:r w:rsidRPr="00205CB2">
              <w:rPr>
                <w:rFonts w:ascii="Times New Roman" w:hAnsi="Times New Roman" w:cs="Times New Roman" w:hint="eastAsia"/>
                <w:i/>
                <w:color w:val="C00000"/>
              </w:rPr>
              <w:t>、</w:t>
            </w:r>
            <w:r w:rsidRPr="001E51B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開放</w:t>
            </w:r>
            <w:r w:rsidRPr="006B51D9">
              <w:rPr>
                <w:rFonts w:ascii="Times New Roman" w:hAnsi="Times New Roman" w:cs="Times New Roman" w:hint="eastAsia"/>
                <w:i/>
                <w:color w:val="C00000"/>
              </w:rPr>
              <w:t>的</w:t>
            </w:r>
            <w:r w:rsidR="00F879FE" w:rsidRPr="001E51B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市場</w:t>
            </w:r>
            <w:r w:rsidRPr="00205CB2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、</w:t>
            </w:r>
            <w:r w:rsidR="001E51B6" w:rsidRPr="00DC7386">
              <w:rPr>
                <w:rFonts w:ascii="Times New Roman" w:hAnsi="Times New Roman" w:cs="Times New Roman" w:hint="eastAsia"/>
                <w:i/>
                <w:color w:val="C00000"/>
              </w:rPr>
              <w:t>卓越的專業服務</w:t>
            </w:r>
            <w:r w:rsidR="001E51B6" w:rsidRPr="001E51B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和人才</w:t>
            </w:r>
          </w:p>
          <w:p w14:paraId="1B986919" w14:textId="32BEB8A3" w:rsidR="00F879FE" w:rsidRPr="008C7E44" w:rsidRDefault="00205CB2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205CB2">
              <w:rPr>
                <w:rFonts w:ascii="Times New Roman" w:hAnsi="Times New Roman" w:cs="Times New Roman" w:hint="eastAsia"/>
                <w:i/>
                <w:color w:val="C00000"/>
              </w:rPr>
              <w:t>是</w:t>
            </w:r>
            <w:r w:rsidR="00F879FE" w:rsidRPr="008C7E44">
              <w:rPr>
                <w:rFonts w:ascii="Times New Roman" w:hAnsi="Times New Roman" w:cs="Times New Roman" w:hint="eastAsia"/>
                <w:i/>
                <w:color w:val="C00000"/>
              </w:rPr>
              <w:t>全球</w:t>
            </w:r>
            <w:r w:rsidRPr="00205CB2">
              <w:rPr>
                <w:rFonts w:ascii="Times New Roman" w:hAnsi="Times New Roman" w:cs="Times New Roman" w:hint="eastAsia"/>
                <w:i/>
                <w:color w:val="C00000"/>
              </w:rPr>
              <w:t>規模最大的</w:t>
            </w:r>
            <w:r w:rsidR="00F879FE" w:rsidRPr="008C7E44">
              <w:rPr>
                <w:rFonts w:ascii="Times New Roman" w:hAnsi="Times New Roman" w:cs="Times New Roman" w:hint="eastAsia"/>
                <w:i/>
                <w:color w:val="C00000"/>
              </w:rPr>
              <w:t>離岸人民幣業務樞紐</w:t>
            </w:r>
          </w:p>
        </w:tc>
        <w:tc>
          <w:tcPr>
            <w:tcW w:w="2772" w:type="dxa"/>
          </w:tcPr>
          <w:p w14:paraId="0BB2D65B" w14:textId="3C79D785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香港擁有超過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150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間本地和國際持牌銀行</w:t>
            </w:r>
          </w:p>
          <w:p w14:paraId="6C8F8892" w14:textId="294DE6E7" w:rsidR="00F879FE" w:rsidRPr="008C7E44" w:rsidRDefault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香港是全球最大的離岸人民幣資金池，規模超過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8,000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億元人民幣</w:t>
            </w:r>
          </w:p>
        </w:tc>
      </w:tr>
      <w:tr w:rsidR="00F879FE" w:rsidRPr="00DF1F22" w14:paraId="4EAE2675" w14:textId="77777777" w:rsidTr="00837B56">
        <w:trPr>
          <w:jc w:val="center"/>
        </w:trPr>
        <w:tc>
          <w:tcPr>
            <w:tcW w:w="1413" w:type="dxa"/>
            <w:vAlign w:val="center"/>
          </w:tcPr>
          <w:p w14:paraId="257846AA" w14:textId="7744E223" w:rsidR="00F879FE" w:rsidRDefault="00F879FE" w:rsidP="00045348">
            <w:pPr>
              <w:pStyle w:val="af5"/>
              <w:jc w:val="center"/>
              <w:rPr>
                <w:rFonts w:ascii="Times New Roman" w:hAnsi="Times New Roman" w:cs="Times New Roman"/>
                <w:b/>
              </w:rPr>
            </w:pPr>
            <w:r w:rsidRPr="00B04981">
              <w:rPr>
                <w:rFonts w:ascii="Times New Roman" w:hAnsi="Times New Roman" w:cs="Times New Roman" w:hint="eastAsia"/>
                <w:b/>
              </w:rPr>
              <w:t>科技</w:t>
            </w:r>
          </w:p>
        </w:tc>
        <w:tc>
          <w:tcPr>
            <w:tcW w:w="4111" w:type="dxa"/>
          </w:tcPr>
          <w:p w14:paraId="00E26BD3" w14:textId="59BE0162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配備先進的通訊網絡和科技設施</w:t>
            </w:r>
          </w:p>
          <w:p w14:paraId="48FA717A" w14:textId="6947E0F8" w:rsidR="00407963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擁有嚴謹的認證制度和高度的國際認受性</w:t>
            </w:r>
          </w:p>
          <w:p w14:paraId="094F352E" w14:textId="5AFD2501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知識產權受法律保障</w:t>
            </w:r>
          </w:p>
          <w:p w14:paraId="3EB7C9AE" w14:textId="3C817E04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政府積極推動創新科技和再工業化</w:t>
            </w:r>
          </w:p>
          <w:p w14:paraId="2BC0DE62" w14:textId="16FAA44B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與深圳合作在落馬洲河套區建立科研合作基地</w:t>
            </w:r>
          </w:p>
          <w:p w14:paraId="123BA2A8" w14:textId="287D8240" w:rsidR="00F879FE" w:rsidRPr="008C7E44" w:rsidRDefault="001A6C73" w:rsidP="001A6C73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B21ADC">
              <w:rPr>
                <w:rFonts w:ascii="Times New Roman" w:hAnsi="Times New Roman" w:cs="Times New Roman" w:hint="eastAsia"/>
                <w:i/>
                <w:color w:val="C00000"/>
              </w:rPr>
              <w:t>許多企業已利用智能化的設計和管理技術進行產品的研究與開發</w:t>
            </w:r>
          </w:p>
        </w:tc>
        <w:tc>
          <w:tcPr>
            <w:tcW w:w="2772" w:type="dxa"/>
          </w:tcPr>
          <w:p w14:paraId="14DBC8AC" w14:textId="6AD43EDF" w:rsidR="00F879FE" w:rsidRPr="008C7E44" w:rsidRDefault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政府在科研方面的投資超過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180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億港元，包括協助中小型企業升級轉型、擴建科學園、發展智慧城市等</w:t>
            </w:r>
          </w:p>
        </w:tc>
      </w:tr>
      <w:tr w:rsidR="00F879FE" w:rsidRPr="00DF1F22" w14:paraId="4C49DE60" w14:textId="77777777" w:rsidTr="00837B56">
        <w:trPr>
          <w:jc w:val="center"/>
        </w:trPr>
        <w:tc>
          <w:tcPr>
            <w:tcW w:w="1413" w:type="dxa"/>
            <w:vAlign w:val="center"/>
          </w:tcPr>
          <w:p w14:paraId="0284AD84" w14:textId="6FE9F59B" w:rsidR="00F879FE" w:rsidRDefault="00F879FE" w:rsidP="00045348">
            <w:pPr>
              <w:pStyle w:val="af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運輸物流</w:t>
            </w:r>
          </w:p>
        </w:tc>
        <w:tc>
          <w:tcPr>
            <w:tcW w:w="4111" w:type="dxa"/>
          </w:tcPr>
          <w:p w14:paraId="1CD71640" w14:textId="2018558F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擁有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世界級的基建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和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物流設施</w:t>
            </w:r>
          </w:p>
          <w:p w14:paraId="027D64E7" w14:textId="32C0226B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香港國際機場是全球最繁忙的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航空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樞紐之一，從香港出發的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5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小時航程能覆蓋近半「一帶一路」沿線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國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家／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地區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的人口</w:t>
            </w:r>
          </w:p>
          <w:p w14:paraId="1F94A89E" w14:textId="6097105C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是粵港澳大灣區內的物流樞紐，港口航線遍達多個「一帶一路」沿線國家／地區</w:t>
            </w:r>
          </w:p>
          <w:p w14:paraId="3701636A" w14:textId="583F719E" w:rsidR="00F879FE" w:rsidRPr="008C7E44" w:rsidRDefault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擁有處理各類輪船的經驗</w:t>
            </w:r>
            <w:r w:rsidR="00407963" w:rsidRPr="00407963">
              <w:rPr>
                <w:rFonts w:ascii="Times New Roman" w:hAnsi="Times New Roman" w:cs="Times New Roman" w:hint="eastAsia"/>
                <w:i/>
                <w:color w:val="C00000"/>
              </w:rPr>
              <w:t>、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具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完善的基建配套、管理和清關安排</w:t>
            </w:r>
          </w:p>
        </w:tc>
        <w:tc>
          <w:tcPr>
            <w:tcW w:w="2772" w:type="dxa"/>
          </w:tcPr>
          <w:p w14:paraId="6430A82B" w14:textId="5EB01375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在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2016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年，香港國際機場的總載客量超過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7,000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萬人次，處理的航空貨物量高達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450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萬公噸以上</w:t>
            </w:r>
          </w:p>
          <w:p w14:paraId="39B05782" w14:textId="23E7509D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當三跑道系統工程完成後，每年可處理的航空貨物量將大幅增至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900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萬公噸</w:t>
            </w:r>
          </w:p>
          <w:p w14:paraId="4B4FB7C5" w14:textId="00E93A5E" w:rsidR="00F879FE" w:rsidRPr="008C7E44" w:rsidRDefault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lastRenderedPageBreak/>
              <w:t>香港與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40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個以上「一帶一路」沿線國家／地區簽訂民航運輸或過境協定</w:t>
            </w:r>
          </w:p>
        </w:tc>
      </w:tr>
    </w:tbl>
    <w:p w14:paraId="7C674E06" w14:textId="77777777" w:rsidR="0016313F" w:rsidRDefault="0016313F" w:rsidP="0016313F">
      <w:pPr>
        <w:rPr>
          <w:rFonts w:ascii="Times New Roman" w:hAnsi="Times New Roman" w:cs="Times New Roman"/>
          <w:color w:val="FF0000"/>
        </w:rPr>
      </w:pPr>
    </w:p>
    <w:p w14:paraId="4B0B0B74" w14:textId="62F195DB" w:rsidR="00F879FE" w:rsidRPr="003D15AE" w:rsidRDefault="0016313F" w:rsidP="008C7E44">
      <w:pPr>
        <w:pStyle w:val="a4"/>
        <w:numPr>
          <w:ilvl w:val="0"/>
          <w:numId w:val="30"/>
        </w:numPr>
        <w:spacing w:afterLines="50" w:after="200"/>
        <w:ind w:leftChars="0" w:left="357" w:hanging="357"/>
        <w:rPr>
          <w:rFonts w:ascii="Times New Roman" w:hAnsi="Times New Roman" w:cs="Times New Roman"/>
        </w:rPr>
      </w:pPr>
      <w:r w:rsidRPr="003D15AE">
        <w:rPr>
          <w:rFonts w:ascii="Times New Roman" w:hAnsi="Times New Roman" w:cs="Times New Roman" w:hint="eastAsia"/>
          <w:lang w:eastAsia="zh-HK"/>
        </w:rPr>
        <w:t>你會否選擇到「一帶一路」沿線國</w:t>
      </w:r>
      <w:r w:rsidRPr="003D15AE">
        <w:rPr>
          <w:rFonts w:ascii="Times New Roman" w:hAnsi="Times New Roman" w:cs="Times New Roman" w:hint="eastAsia"/>
        </w:rPr>
        <w:t>家／</w:t>
      </w:r>
      <w:r w:rsidRPr="003D15AE">
        <w:rPr>
          <w:rFonts w:ascii="Times New Roman" w:hAnsi="Times New Roman" w:cs="Times New Roman" w:hint="eastAsia"/>
          <w:lang w:eastAsia="zh-HK"/>
        </w:rPr>
        <w:t>地區</w:t>
      </w:r>
      <w:r w:rsidR="00F879FE">
        <w:rPr>
          <w:rFonts w:ascii="Times New Roman" w:hAnsi="Times New Roman" w:cs="Times New Roman" w:hint="eastAsia"/>
          <w:lang w:eastAsia="zh-HK"/>
        </w:rPr>
        <w:t>工作和生活</w:t>
      </w:r>
      <w:r w:rsidRPr="003D15AE">
        <w:rPr>
          <w:rFonts w:ascii="Times New Roman" w:hAnsi="Times New Roman" w:cs="Times New Roman" w:hint="eastAsia"/>
        </w:rPr>
        <w:t>？</w:t>
      </w:r>
      <w:r w:rsidRPr="003D15AE">
        <w:rPr>
          <w:rFonts w:ascii="Times New Roman" w:hAnsi="Times New Roman" w:cs="Times New Roman" w:hint="eastAsia"/>
          <w:lang w:eastAsia="zh-HK"/>
        </w:rPr>
        <w:t>為甚麼？</w:t>
      </w:r>
    </w:p>
    <w:p w14:paraId="24844F5A" w14:textId="002C6EE1" w:rsidR="00D017D7" w:rsidRPr="00A418B6" w:rsidRDefault="00F879FE" w:rsidP="00A418B6">
      <w:pPr>
        <w:pStyle w:val="a4"/>
        <w:ind w:leftChars="0" w:left="360"/>
        <w:jc w:val="both"/>
        <w:rPr>
          <w:rFonts w:ascii="Times New Roman" w:hAnsi="Times New Roman" w:cs="Times New Roman"/>
          <w:i/>
          <w:color w:val="C00000"/>
          <w:lang w:eastAsia="zh-HK"/>
        </w:rPr>
      </w:pPr>
      <w:r w:rsidRPr="00A418B6">
        <w:rPr>
          <w:rFonts w:ascii="Times New Roman" w:hAnsi="Times New Roman" w:cs="Times New Roman" w:hint="eastAsia"/>
          <w:i/>
          <w:color w:val="C00000"/>
        </w:rPr>
        <w:t>（</w:t>
      </w:r>
      <w:r w:rsidR="00401758" w:rsidRPr="00DF3DDE">
        <w:rPr>
          <w:rFonts w:ascii="Times New Roman" w:hAnsi="Times New Roman" w:cs="Times New Roman" w:hint="eastAsia"/>
          <w:i/>
          <w:color w:val="C00000"/>
          <w:lang w:eastAsia="zh-HK"/>
        </w:rPr>
        <w:t>無固定答案，</w:t>
      </w:r>
      <w:r w:rsidR="00401758" w:rsidRPr="00DF3DDE">
        <w:rPr>
          <w:rFonts w:ascii="Times New Roman" w:hAnsi="Times New Roman" w:cs="Times New Roman" w:hint="eastAsia"/>
          <w:i/>
          <w:color w:val="C00000"/>
        </w:rPr>
        <w:t>答案僅供參考</w:t>
      </w:r>
      <w:r w:rsidRPr="00A418B6">
        <w:rPr>
          <w:rFonts w:ascii="Times New Roman" w:hAnsi="Times New Roman" w:cs="Times New Roman" w:hint="eastAsia"/>
          <w:i/>
          <w:color w:val="C00000"/>
        </w:rPr>
        <w:t>）</w:t>
      </w:r>
      <w:r w:rsidR="004B1D49" w:rsidRPr="00A418B6">
        <w:rPr>
          <w:rFonts w:ascii="Times New Roman" w:hAnsi="Times New Roman" w:cs="Times New Roman" w:hint="eastAsia"/>
          <w:i/>
          <w:color w:val="C00000"/>
          <w:lang w:eastAsia="zh-HK"/>
        </w:rPr>
        <w:t>我會選擇到「一帶一路」沿線國家／地區工作和生活，這是由於</w:t>
      </w:r>
      <w:r w:rsidR="0075442A" w:rsidRPr="00A418B6">
        <w:rPr>
          <w:rFonts w:ascii="Times New Roman" w:hAnsi="Times New Roman" w:cs="Times New Roman" w:hint="eastAsia"/>
          <w:i/>
          <w:color w:val="C00000"/>
          <w:lang w:eastAsia="zh-HK"/>
        </w:rPr>
        <w:t>「一帶一路」倡議有助帶動沿線國家／地區的社會經</w:t>
      </w:r>
      <w:r w:rsidR="0075442A" w:rsidRPr="00A418B6">
        <w:rPr>
          <w:rFonts w:ascii="Times New Roman" w:hAnsi="Times New Roman" w:cs="Times New Roman" w:hint="eastAsia"/>
          <w:i/>
          <w:color w:val="C00000"/>
        </w:rPr>
        <w:t>濟</w:t>
      </w:r>
      <w:r w:rsidR="0075442A" w:rsidRPr="00A418B6">
        <w:rPr>
          <w:rFonts w:ascii="Times New Roman" w:hAnsi="Times New Roman" w:cs="Times New Roman" w:hint="eastAsia"/>
          <w:i/>
          <w:color w:val="C00000"/>
          <w:lang w:eastAsia="zh-HK"/>
        </w:rPr>
        <w:t>發展，為</w:t>
      </w:r>
      <w:r w:rsidR="00850BDC" w:rsidRPr="00A418B6">
        <w:rPr>
          <w:rFonts w:ascii="Times New Roman" w:hAnsi="Times New Roman" w:cs="Times New Roman" w:hint="eastAsia"/>
          <w:i/>
          <w:color w:val="C00000"/>
          <w:lang w:eastAsia="zh-HK"/>
        </w:rPr>
        <w:t>我</w:t>
      </w:r>
      <w:r w:rsidR="0075442A" w:rsidRPr="00A418B6">
        <w:rPr>
          <w:rFonts w:ascii="Times New Roman" w:hAnsi="Times New Roman" w:cs="Times New Roman" w:hint="eastAsia"/>
          <w:i/>
          <w:color w:val="C00000"/>
          <w:lang w:eastAsia="zh-HK"/>
        </w:rPr>
        <w:t>帶來</w:t>
      </w:r>
      <w:r w:rsidR="00D017D7" w:rsidRPr="00A418B6">
        <w:rPr>
          <w:rFonts w:ascii="Times New Roman" w:hAnsi="Times New Roman" w:cs="Times New Roman" w:hint="eastAsia"/>
          <w:i/>
          <w:color w:val="C00000"/>
          <w:lang w:eastAsia="zh-HK"/>
        </w:rPr>
        <w:t>各項發展</w:t>
      </w:r>
      <w:r w:rsidR="0075442A" w:rsidRPr="00A418B6">
        <w:rPr>
          <w:rFonts w:ascii="Times New Roman" w:hAnsi="Times New Roman" w:cs="Times New Roman" w:hint="eastAsia"/>
          <w:i/>
          <w:color w:val="C00000"/>
          <w:lang w:eastAsia="zh-HK"/>
        </w:rPr>
        <w:t>機</w:t>
      </w:r>
      <w:r w:rsidR="00D017D7" w:rsidRPr="00A418B6">
        <w:rPr>
          <w:rFonts w:ascii="Times New Roman" w:hAnsi="Times New Roman" w:cs="Times New Roman" w:hint="eastAsia"/>
          <w:i/>
          <w:color w:val="C00000"/>
          <w:lang w:eastAsia="zh-HK"/>
        </w:rPr>
        <w:t>遇。</w:t>
      </w:r>
      <w:r w:rsidR="00D017D7" w:rsidRPr="00A418B6">
        <w:rPr>
          <w:rFonts w:ascii="Times New Roman" w:hAnsi="Times New Roman" w:cs="Times New Roman" w:hint="eastAsia"/>
          <w:i/>
          <w:color w:val="C00000"/>
        </w:rPr>
        <w:t>／</w:t>
      </w:r>
      <w:r w:rsidR="00D017D7" w:rsidRPr="00A418B6">
        <w:rPr>
          <w:rFonts w:ascii="Times New Roman" w:hAnsi="Times New Roman" w:cs="Times New Roman" w:hint="eastAsia"/>
          <w:i/>
          <w:color w:val="C00000"/>
          <w:lang w:eastAsia="zh-HK"/>
        </w:rPr>
        <w:t>我不會選擇到「一帶一路」沿線國家／地區工作和生活，這是由於香港在「一帶一路」倡議</w:t>
      </w:r>
      <w:r w:rsidR="00850BDC" w:rsidRPr="00A418B6">
        <w:rPr>
          <w:rFonts w:ascii="Times New Roman" w:hAnsi="Times New Roman" w:cs="Times New Roman" w:hint="eastAsia"/>
          <w:i/>
          <w:color w:val="C00000"/>
          <w:lang w:eastAsia="zh-HK"/>
        </w:rPr>
        <w:t>中</w:t>
      </w:r>
      <w:r w:rsidR="00D017D7" w:rsidRPr="00A418B6">
        <w:rPr>
          <w:rFonts w:ascii="Times New Roman" w:hAnsi="Times New Roman" w:cs="Times New Roman" w:hint="eastAsia"/>
          <w:i/>
          <w:color w:val="C00000"/>
          <w:lang w:eastAsia="zh-HK"/>
        </w:rPr>
        <w:t>亦具備多項發展優勢，為我們帶來</w:t>
      </w:r>
      <w:r w:rsidR="00850BDC" w:rsidRPr="00A418B6">
        <w:rPr>
          <w:rFonts w:ascii="Times New Roman" w:hAnsi="Times New Roman" w:cs="Times New Roman" w:hint="eastAsia"/>
          <w:i/>
          <w:color w:val="C00000"/>
          <w:lang w:eastAsia="zh-HK"/>
        </w:rPr>
        <w:t>不同的</w:t>
      </w:r>
      <w:r w:rsidR="00D017D7" w:rsidRPr="00A418B6">
        <w:rPr>
          <w:rFonts w:ascii="Times New Roman" w:hAnsi="Times New Roman" w:cs="Times New Roman" w:hint="eastAsia"/>
          <w:i/>
          <w:color w:val="C00000"/>
          <w:lang w:eastAsia="zh-HK"/>
        </w:rPr>
        <w:t>機遇。</w:t>
      </w:r>
    </w:p>
    <w:p w14:paraId="228B5286" w14:textId="305E1625" w:rsidR="0016313F" w:rsidRDefault="0016313F" w:rsidP="003D15AE">
      <w:pPr>
        <w:pStyle w:val="a4"/>
        <w:ind w:leftChars="0" w:left="360"/>
      </w:pPr>
      <w:r>
        <w:br w:type="page"/>
      </w:r>
    </w:p>
    <w:p w14:paraId="55E9A410" w14:textId="77777777" w:rsidR="0016313F" w:rsidRPr="00794B16" w:rsidRDefault="0016313F" w:rsidP="0016313F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 w:hint="eastAsia"/>
          <w:b/>
          <w:u w:val="single"/>
        </w:rPr>
        <w:lastRenderedPageBreak/>
        <w:t>參考資料</w:t>
      </w:r>
    </w:p>
    <w:p w14:paraId="454058F4" w14:textId="77777777" w:rsidR="006401CD" w:rsidRDefault="006401CD" w:rsidP="005C3D56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27B94837" w14:textId="7EE75D5F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人民</w:t>
      </w:r>
      <w:r w:rsidRPr="0069599A">
        <w:rPr>
          <w:rFonts w:ascii="Times New Roman" w:hAnsi="Times New Roman" w:cs="Times New Roman" w:hint="eastAsia"/>
          <w:lang w:eastAsia="zh-HK"/>
        </w:rPr>
        <w:t>日報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匯</w:t>
      </w:r>
      <w:r w:rsidRPr="0069599A">
        <w:rPr>
          <w:rFonts w:ascii="Times New Roman" w:hAnsi="Times New Roman" w:cs="Times New Roman" w:hint="eastAsia"/>
        </w:rPr>
        <w:t>聚強大合力　推進鄉村振興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r w:rsidRPr="0069599A">
        <w:rPr>
          <w:rStyle w:val="af3"/>
          <w:rFonts w:ascii="Times New Roman" w:hAnsi="Times New Roman" w:cs="Times New Roman"/>
          <w:color w:val="auto"/>
          <w:u w:val="none"/>
        </w:rPr>
        <w:t>http://paper.people.com.cn/rmrb/html/2018-04/26/nw.D110000renmrb_20180426_2-02.htm</w:t>
      </w:r>
    </w:p>
    <w:p w14:paraId="725FB215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  <w:lang w:eastAsia="zh-HK"/>
        </w:rPr>
      </w:pPr>
    </w:p>
    <w:p w14:paraId="0A142E11" w14:textId="563D441B" w:rsidR="006401CD" w:rsidRPr="00516355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516355">
        <w:rPr>
          <w:rFonts w:ascii="Times New Roman" w:hAnsi="Times New Roman" w:cs="Times New Roman" w:hint="eastAsia"/>
          <w:lang w:eastAsia="zh-HK"/>
        </w:rPr>
        <w:t>人民</w:t>
      </w:r>
      <w:r w:rsidRPr="00516355">
        <w:rPr>
          <w:rFonts w:ascii="Times New Roman" w:hAnsi="Times New Roman" w:cs="Times New Roman" w:hint="eastAsia"/>
        </w:rPr>
        <w:t>網（</w:t>
      </w:r>
      <w:r w:rsidRPr="00516355">
        <w:rPr>
          <w:rFonts w:ascii="Times New Roman" w:hAnsi="Times New Roman" w:cs="Times New Roman"/>
        </w:rPr>
        <w:t>2016</w:t>
      </w:r>
      <w:r w:rsidRPr="00516355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516355">
        <w:rPr>
          <w:rFonts w:ascii="Times New Roman" w:hAnsi="Times New Roman" w:cs="Times New Roman" w:hint="eastAsia"/>
          <w:lang w:eastAsia="zh-HK"/>
        </w:rPr>
        <w:t>「十三五」規劃綱要</w:t>
      </w:r>
      <w:r w:rsidRPr="00516355">
        <w:rPr>
          <w:rFonts w:ascii="Times New Roman" w:hAnsi="Times New Roman" w:cs="Times New Roman" w:hint="eastAsia"/>
        </w:rPr>
        <w:t>（</w:t>
      </w:r>
      <w:r w:rsidRPr="00516355">
        <w:rPr>
          <w:rFonts w:ascii="Times New Roman" w:hAnsi="Times New Roman" w:cs="Times New Roman" w:hint="eastAsia"/>
          <w:lang w:eastAsia="zh-HK"/>
        </w:rPr>
        <w:t>港澳專章</w:t>
      </w:r>
      <w:r w:rsidRPr="00516355">
        <w:rPr>
          <w:rFonts w:ascii="Times New Roman" w:hAnsi="Times New Roman" w:cs="Times New Roman" w:hint="eastAsia"/>
        </w:rPr>
        <w:t>）</w:t>
      </w:r>
      <w:r w:rsidR="009973FF">
        <w:rPr>
          <w:rFonts w:ascii="Times New Roman" w:hAnsi="Times New Roman" w:cs="Times New Roman" w:hint="eastAsia"/>
        </w:rPr>
        <w:t>》</w:t>
      </w:r>
      <w:r w:rsidRPr="00516355">
        <w:rPr>
          <w:rFonts w:ascii="Times New Roman" w:hAnsi="Times New Roman" w:cs="Times New Roman" w:hint="eastAsia"/>
        </w:rPr>
        <w:t>。擷取自網頁</w:t>
      </w:r>
      <w:hyperlink r:id="rId27" w:history="1">
        <w:r w:rsidRPr="00516355">
          <w:rPr>
            <w:rStyle w:val="af3"/>
            <w:rFonts w:ascii="Times New Roman" w:hAnsi="Times New Roman" w:cs="Times New Roman"/>
            <w:color w:val="auto"/>
            <w:u w:val="none"/>
          </w:rPr>
          <w:t>http://hm.people.com.cn/n1/2016/0906/c42272-28695367.html</w:t>
        </w:r>
      </w:hyperlink>
    </w:p>
    <w:p w14:paraId="12AB4307" w14:textId="77777777" w:rsidR="006401CD" w:rsidRPr="00516355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  <w:lang w:eastAsia="zh-HK"/>
        </w:rPr>
      </w:pPr>
    </w:p>
    <w:p w14:paraId="4337EB9C" w14:textId="1F30AB81" w:rsidR="006401CD" w:rsidRPr="00516355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516355">
        <w:rPr>
          <w:rFonts w:ascii="Times New Roman" w:hAnsi="Times New Roman" w:cs="Times New Roman" w:hint="eastAsia"/>
          <w:lang w:eastAsia="zh-HK"/>
        </w:rPr>
        <w:t>人民網</w:t>
      </w:r>
      <w:r w:rsidRPr="00516355">
        <w:rPr>
          <w:rFonts w:ascii="Times New Roman" w:hAnsi="Times New Roman" w:cs="Times New Roman" w:hint="eastAsia"/>
        </w:rPr>
        <w:t>（</w:t>
      </w:r>
      <w:r w:rsidRPr="00516355">
        <w:rPr>
          <w:rFonts w:ascii="Times New Roman" w:hAnsi="Times New Roman" w:cs="Times New Roman"/>
        </w:rPr>
        <w:t>2018</w:t>
      </w:r>
      <w:r w:rsidRPr="00516355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516355">
        <w:rPr>
          <w:rFonts w:ascii="Times New Roman" w:hAnsi="Times New Roman" w:cs="Times New Roman" w:hint="eastAsia"/>
          <w:lang w:eastAsia="zh-HK"/>
        </w:rPr>
        <w:t>崛起的中國城市群</w:t>
      </w:r>
      <w:r w:rsidR="009973FF">
        <w:rPr>
          <w:rFonts w:ascii="Times New Roman" w:hAnsi="Times New Roman" w:cs="Times New Roman" w:hint="eastAsia"/>
        </w:rPr>
        <w:t>》</w:t>
      </w:r>
      <w:r w:rsidRPr="00516355">
        <w:rPr>
          <w:rFonts w:ascii="Times New Roman" w:hAnsi="Times New Roman" w:cs="Times New Roman" w:hint="eastAsia"/>
        </w:rPr>
        <w:t>。擷取自網頁</w:t>
      </w:r>
      <w:hyperlink r:id="rId28" w:history="1">
        <w:r w:rsidRPr="00516355">
          <w:rPr>
            <w:rStyle w:val="af3"/>
            <w:rFonts w:ascii="Times New Roman" w:hAnsi="Times New Roman" w:cs="Times New Roman"/>
            <w:color w:val="auto"/>
            <w:u w:val="none"/>
          </w:rPr>
          <w:t>http://paper.people.com.cn/zgjjzk/html/2018-04/16/content_1848748.htm</w:t>
        </w:r>
      </w:hyperlink>
    </w:p>
    <w:p w14:paraId="12BF66DC" w14:textId="77777777" w:rsidR="006401CD" w:rsidRDefault="006401CD" w:rsidP="005C3D56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5356AAAB" w14:textId="3BAEF4BF" w:rsidR="006401CD" w:rsidRPr="0069599A" w:rsidRDefault="006401CD" w:rsidP="005C3D56">
      <w:pPr>
        <w:pStyle w:val="af5"/>
        <w:ind w:left="566" w:hangingChars="236" w:hanging="566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中共中</w:t>
      </w:r>
      <w:r>
        <w:rPr>
          <w:rFonts w:ascii="Times New Roman" w:hAnsi="Times New Roman" w:cs="Times New Roman" w:hint="eastAsia"/>
        </w:rPr>
        <w:t>央</w:t>
      </w:r>
      <w:r>
        <w:rPr>
          <w:rFonts w:ascii="Times New Roman" w:hAnsi="Times New Roman" w:cs="Times New Roman" w:hint="eastAsia"/>
          <w:lang w:eastAsia="zh-HK"/>
        </w:rPr>
        <w:t>和國務院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2019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粵港澳大灣區發展規劃綱要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29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https://www.bayarea.gov.hk/filemanager/tc/share/pdf/Outline_Development_Plan.pdf</w:t>
        </w:r>
      </w:hyperlink>
    </w:p>
    <w:p w14:paraId="611AC1B3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3EDE4AA5" w14:textId="32BAF5F6" w:rsidR="006401CD" w:rsidRPr="004A7E96" w:rsidRDefault="006401CD" w:rsidP="0016313F">
      <w:pPr>
        <w:pStyle w:val="af5"/>
        <w:ind w:left="566" w:hangingChars="236" w:hanging="566"/>
        <w:rPr>
          <w:rStyle w:val="af3"/>
          <w:rFonts w:ascii="Times New Roman" w:hAnsi="Times New Roman" w:cs="Times New Roman"/>
          <w:color w:val="auto"/>
          <w:u w:val="none"/>
        </w:rPr>
      </w:pPr>
      <w:r w:rsidRPr="004A7E96">
        <w:rPr>
          <w:rFonts w:ascii="Times New Roman" w:hAnsi="Times New Roman" w:cs="Times New Roman" w:hint="eastAsia"/>
        </w:rPr>
        <w:t>中國一帶一路網（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亞投行再度擴容　成員數增至</w:t>
      </w:r>
      <w:r w:rsidRPr="004A7E96">
        <w:rPr>
          <w:rFonts w:ascii="Times New Roman" w:hAnsi="Times New Roman" w:cs="Times New Roman"/>
        </w:rPr>
        <w:t>84</w:t>
      </w:r>
      <w:r w:rsidRPr="004A7E96">
        <w:rPr>
          <w:rFonts w:ascii="Times New Roman" w:hAnsi="Times New Roman" w:cs="Times New Roman" w:hint="eastAsia"/>
        </w:rPr>
        <w:t>個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30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https://www.yidaiyilu.gov.cn/xwzx/gnxw/40241.htm</w:t>
        </w:r>
      </w:hyperlink>
    </w:p>
    <w:p w14:paraId="5EE7FE68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70E284B0" w14:textId="00F45DB8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中國人民銀行（</w:t>
      </w:r>
      <w:r w:rsidRPr="0069599A">
        <w:rPr>
          <w:rFonts w:ascii="Times New Roman" w:hAnsi="Times New Roman" w:cs="Times New Roman"/>
        </w:rPr>
        <w:t>2003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中華人民共和國中國人民銀行法（修正）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31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http://www.pbc.gov.cn/tiaofasi/144941/144951/2817256/index.html</w:t>
        </w:r>
      </w:hyperlink>
    </w:p>
    <w:p w14:paraId="7BE12C70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  <w:lang w:eastAsia="zh-HK"/>
        </w:rPr>
      </w:pPr>
    </w:p>
    <w:p w14:paraId="3D095198" w14:textId="7DFAF617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中國政</w:t>
      </w:r>
      <w:r w:rsidRPr="0069599A">
        <w:rPr>
          <w:rFonts w:ascii="Times New Roman" w:hAnsi="Times New Roman" w:cs="Times New Roman" w:hint="eastAsia"/>
        </w:rPr>
        <w:t>務</w:t>
      </w:r>
      <w:r w:rsidRPr="0069599A">
        <w:rPr>
          <w:rFonts w:ascii="Times New Roman" w:hAnsi="Times New Roman" w:cs="Times New Roman" w:hint="eastAsia"/>
          <w:lang w:eastAsia="zh-HK"/>
        </w:rPr>
        <w:t>信息網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 w:hint="eastAsia"/>
          <w:lang w:eastAsia="zh-HK"/>
        </w:rPr>
        <w:t>無日期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長三角、珠三角、京津冀城市群比較研究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r w:rsidRPr="0069599A">
        <w:rPr>
          <w:rStyle w:val="af3"/>
          <w:rFonts w:ascii="Times New Roman" w:hAnsi="Times New Roman" w:cs="Times New Roman"/>
          <w:color w:val="auto"/>
          <w:u w:val="none"/>
        </w:rPr>
        <w:t>http://www.ccgov.com.cn/index.php?act=specialArticle&amp;time=201540</w:t>
      </w:r>
    </w:p>
    <w:p w14:paraId="327FF89D" w14:textId="37DEAA5A" w:rsidR="006401CD" w:rsidRDefault="006401CD">
      <w:pPr>
        <w:rPr>
          <w:rFonts w:ascii="Book Antiqua" w:hAnsi="Book Antiqua"/>
          <w:szCs w:val="22"/>
        </w:rPr>
      </w:pPr>
    </w:p>
    <w:p w14:paraId="298BFF39" w14:textId="1A88E887" w:rsidR="006401CD" w:rsidRPr="00516355" w:rsidRDefault="006401CD" w:rsidP="008E3B59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516355">
        <w:rPr>
          <w:rFonts w:ascii="Times New Roman" w:hAnsi="Times New Roman" w:cs="Times New Roman"/>
        </w:rPr>
        <w:t>中國新聞網（</w:t>
      </w:r>
      <w:r w:rsidRPr="00516355">
        <w:rPr>
          <w:rFonts w:ascii="Times New Roman" w:hAnsi="Times New Roman" w:cs="Times New Roman"/>
        </w:rPr>
        <w:t>2017</w:t>
      </w:r>
      <w:r w:rsidRPr="00516355">
        <w:rPr>
          <w:rFonts w:ascii="Times New Roman" w:hAnsi="Times New Roman" w:cs="Times New Roman"/>
        </w:rPr>
        <w:t>）。</w:t>
      </w:r>
      <w:r w:rsidR="009973FF">
        <w:rPr>
          <w:rFonts w:ascii="Times New Roman" w:hAnsi="Times New Roman" w:cs="Times New Roman"/>
        </w:rPr>
        <w:t>《</w:t>
      </w:r>
      <w:r w:rsidRPr="00516355">
        <w:rPr>
          <w:rFonts w:ascii="Times New Roman" w:hAnsi="Times New Roman" w:cs="Times New Roman"/>
        </w:rPr>
        <w:t xml:space="preserve">中國將調整部分消費品進口關稅　</w:t>
      </w:r>
      <w:r w:rsidRPr="00516355">
        <w:rPr>
          <w:rFonts w:ascii="Times New Roman" w:hAnsi="Times New Roman" w:cs="Times New Roman"/>
        </w:rPr>
        <w:t>12</w:t>
      </w:r>
      <w:r w:rsidRPr="00516355">
        <w:rPr>
          <w:rFonts w:ascii="Times New Roman" w:hAnsi="Times New Roman" w:cs="Times New Roman"/>
        </w:rPr>
        <w:t>月</w:t>
      </w:r>
      <w:r w:rsidRPr="00516355">
        <w:rPr>
          <w:rFonts w:ascii="Times New Roman" w:hAnsi="Times New Roman" w:cs="Times New Roman"/>
        </w:rPr>
        <w:t>1</w:t>
      </w:r>
      <w:r w:rsidRPr="00516355">
        <w:rPr>
          <w:rFonts w:ascii="Times New Roman" w:hAnsi="Times New Roman" w:cs="Times New Roman"/>
        </w:rPr>
        <w:t>日起實施</w:t>
      </w:r>
      <w:r w:rsidR="009973FF">
        <w:rPr>
          <w:rFonts w:ascii="Times New Roman" w:hAnsi="Times New Roman" w:cs="Times New Roman"/>
        </w:rPr>
        <w:t>》</w:t>
      </w:r>
      <w:r w:rsidRPr="00516355">
        <w:rPr>
          <w:rFonts w:ascii="Times New Roman" w:hAnsi="Times New Roman" w:cs="Times New Roman"/>
        </w:rPr>
        <w:t>。擷取自網頁</w:t>
      </w:r>
      <w:hyperlink r:id="rId32" w:history="1">
        <w:r w:rsidRPr="00516355">
          <w:rPr>
            <w:rStyle w:val="af3"/>
            <w:rFonts w:ascii="Times New Roman" w:hAnsi="Times New Roman" w:cs="Times New Roman"/>
            <w:color w:val="auto"/>
            <w:u w:val="none"/>
          </w:rPr>
          <w:t>http://www.chinanews.com/cj/2017/11-24/8384534.shtml</w:t>
        </w:r>
      </w:hyperlink>
    </w:p>
    <w:p w14:paraId="0399392F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7ACB00B9" w14:textId="5EC3495A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中華人民共和國工業和信息化部（</w:t>
      </w:r>
      <w:r w:rsidRPr="0069599A">
        <w:rPr>
          <w:rFonts w:ascii="Times New Roman" w:hAnsi="Times New Roman" w:cs="Times New Roman"/>
        </w:rPr>
        <w:t>2015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工業和信息化部機構職責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33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http://www.miit.gov.cn/n1146285/c3722500/content.html</w:t>
        </w:r>
      </w:hyperlink>
    </w:p>
    <w:p w14:paraId="5901789A" w14:textId="6E3C42BB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213F0C97" w14:textId="77777777" w:rsidR="00A51EB4" w:rsidRPr="00AB6AD4" w:rsidRDefault="00A51EB4" w:rsidP="00A51EB4">
      <w:pPr>
        <w:pStyle w:val="af5"/>
        <w:ind w:left="425" w:hangingChars="177" w:hanging="425"/>
        <w:rPr>
          <w:rFonts w:ascii="Times New Roman" w:hAnsi="Times New Roman" w:cs="Times New Roman"/>
          <w:szCs w:val="24"/>
        </w:rPr>
      </w:pPr>
      <w:r w:rsidRPr="00AB6AD4">
        <w:rPr>
          <w:rFonts w:ascii="Times New Roman" w:hAnsi="Times New Roman" w:cs="Times New Roman" w:hint="eastAsia"/>
          <w:szCs w:val="24"/>
          <w:lang w:eastAsia="zh-HK"/>
        </w:rPr>
        <w:t>中</w:t>
      </w:r>
      <w:r w:rsidRPr="00AB6AD4">
        <w:rPr>
          <w:rFonts w:ascii="Times New Roman" w:hAnsi="Times New Roman" w:cs="Times New Roman" w:hint="eastAsia"/>
          <w:szCs w:val="24"/>
        </w:rPr>
        <w:t>華</w:t>
      </w:r>
      <w:r w:rsidRPr="00AB6AD4">
        <w:rPr>
          <w:rFonts w:ascii="Times New Roman" w:hAnsi="Times New Roman" w:cs="Times New Roman" w:hint="eastAsia"/>
          <w:szCs w:val="24"/>
          <w:lang w:eastAsia="zh-HK"/>
        </w:rPr>
        <w:t>人民共和國香港特別行政區行政長官</w:t>
      </w:r>
      <w:r w:rsidRPr="00AB6AD4">
        <w:rPr>
          <w:rFonts w:ascii="Times New Roman" w:hAnsi="Times New Roman" w:cs="Times New Roman" w:hint="eastAsia"/>
          <w:szCs w:val="24"/>
        </w:rPr>
        <w:t>2018</w:t>
      </w:r>
      <w:r w:rsidRPr="00AB6AD4">
        <w:rPr>
          <w:rFonts w:ascii="Times New Roman" w:hAnsi="Times New Roman" w:cs="Times New Roman" w:hint="eastAsia"/>
          <w:szCs w:val="24"/>
          <w:lang w:eastAsia="zh-HK"/>
        </w:rPr>
        <w:t>年施政報告</w:t>
      </w:r>
      <w:r w:rsidRPr="00AB6AD4">
        <w:rPr>
          <w:rFonts w:ascii="Times New Roman" w:hAnsi="Times New Roman" w:cs="Times New Roman" w:hint="eastAsia"/>
          <w:szCs w:val="24"/>
        </w:rPr>
        <w:t>（</w:t>
      </w:r>
      <w:r>
        <w:rPr>
          <w:rFonts w:ascii="Times New Roman" w:hAnsi="Times New Roman" w:cs="Times New Roman"/>
          <w:szCs w:val="24"/>
        </w:rPr>
        <w:t>201</w:t>
      </w:r>
      <w:r>
        <w:rPr>
          <w:rFonts w:ascii="Times New Roman" w:hAnsi="Times New Roman" w:cs="Times New Roman" w:hint="eastAsia"/>
          <w:szCs w:val="24"/>
        </w:rPr>
        <w:t>8</w:t>
      </w:r>
      <w:r w:rsidRPr="00AB6AD4">
        <w:rPr>
          <w:rFonts w:ascii="Times New Roman" w:hAnsi="Times New Roman" w:cs="Times New Roman" w:hint="eastAsia"/>
          <w:szCs w:val="24"/>
        </w:rPr>
        <w:t>）。《重點》。擷取自網頁</w:t>
      </w:r>
      <w:r w:rsidRPr="00AB6AD4">
        <w:rPr>
          <w:rFonts w:ascii="Times New Roman" w:hAnsi="Times New Roman" w:cs="Times New Roman"/>
          <w:szCs w:val="24"/>
        </w:rPr>
        <w:t>https://www.policyaddress.gov.hk/2018/chi/highlights.html</w:t>
      </w:r>
    </w:p>
    <w:p w14:paraId="3DECC526" w14:textId="77777777" w:rsidR="00A51EB4" w:rsidRDefault="00A51EB4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4A12029E" w14:textId="77777777" w:rsidR="00FF7519" w:rsidRDefault="00FF7519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</w:rPr>
        <w:br w:type="page"/>
      </w:r>
    </w:p>
    <w:p w14:paraId="58E7C34C" w14:textId="4E811BBD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lastRenderedPageBreak/>
        <w:t>中華人民共和國財政部（無日期）。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中華人民共和國財政部主要職能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r w:rsidRPr="0069599A">
        <w:rPr>
          <w:rFonts w:ascii="Times New Roman" w:hAnsi="Times New Roman" w:cs="Times New Roman"/>
        </w:rPr>
        <w:t>http://www.mof.gov.cn/zhengwuxinxi/benbugaikuang/bbzn/</w:t>
      </w:r>
    </w:p>
    <w:p w14:paraId="4BA6C762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4E3C31D2" w14:textId="03DB790F" w:rsidR="006401CD" w:rsidRPr="004A7E96" w:rsidRDefault="006401CD" w:rsidP="0016313F">
      <w:pPr>
        <w:pStyle w:val="af5"/>
        <w:ind w:left="566" w:hangingChars="236" w:hanging="566"/>
        <w:rPr>
          <w:rStyle w:val="af3"/>
          <w:rFonts w:ascii="Times New Roman" w:hAnsi="Times New Roman" w:cs="Times New Roman"/>
          <w:color w:val="auto"/>
          <w:u w:val="none"/>
        </w:rPr>
      </w:pPr>
      <w:r w:rsidRPr="004A7E96">
        <w:rPr>
          <w:rFonts w:ascii="Times New Roman" w:hAnsi="Times New Roman" w:cs="Times New Roman" w:hint="eastAsia"/>
        </w:rPr>
        <w:t>中華人民共和國國家發展和改革委員會（</w:t>
      </w:r>
      <w:r w:rsidRPr="004A7E96">
        <w:rPr>
          <w:rFonts w:ascii="Times New Roman" w:hAnsi="Times New Roman" w:cs="Times New Roman"/>
        </w:rPr>
        <w:t>2015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推動共建絲綢之路經濟帶和</w:t>
      </w:r>
      <w:r w:rsidRPr="004A7E96">
        <w:rPr>
          <w:rFonts w:ascii="Times New Roman" w:hAnsi="Times New Roman" w:cs="Times New Roman"/>
        </w:rPr>
        <w:t>21</w:t>
      </w:r>
      <w:r w:rsidRPr="004A7E96">
        <w:rPr>
          <w:rFonts w:ascii="Times New Roman" w:hAnsi="Times New Roman" w:cs="Times New Roman" w:hint="eastAsia"/>
        </w:rPr>
        <w:t>世紀海上絲綢之路的願景與行動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34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http://www.ndrc.gov.cn/gzdt/201503/t20150328_669091.html</w:t>
        </w:r>
      </w:hyperlink>
    </w:p>
    <w:p w14:paraId="08AE179C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76501EC0" w14:textId="7E849D04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中華人民共和國國家發展和改革委員會（無日期）。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國家發展和改革委員會簡介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r w:rsidRPr="0069599A">
        <w:rPr>
          <w:rFonts w:ascii="Times New Roman" w:hAnsi="Times New Roman" w:cs="Times New Roman"/>
        </w:rPr>
        <w:t>http://zfxxgk.ndrc.gov.cn/PublicItemView.aspx?ItemID={6711b8c8-feea-444e-a810-6e74b12d2210}</w:t>
      </w:r>
    </w:p>
    <w:p w14:paraId="50EDEC34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7AB8A74E" w14:textId="541A0142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中華人民共和國農業</w:t>
      </w:r>
      <w:r w:rsidRPr="0069599A">
        <w:rPr>
          <w:rFonts w:ascii="Times New Roman" w:hAnsi="Times New Roman" w:cs="Times New Roman" w:hint="eastAsia"/>
          <w:lang w:eastAsia="zh-HK"/>
        </w:rPr>
        <w:t>農村</w:t>
      </w:r>
      <w:r w:rsidRPr="0069599A">
        <w:rPr>
          <w:rFonts w:ascii="Times New Roman" w:hAnsi="Times New Roman" w:cs="Times New Roman" w:hint="eastAsia"/>
        </w:rPr>
        <w:t>部（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部簡介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r w:rsidRPr="0069599A">
        <w:rPr>
          <w:rFonts w:ascii="Times New Roman" w:hAnsi="Times New Roman" w:cs="Times New Roman"/>
        </w:rPr>
        <w:t>http://www.moa.gov.cn/jg/bjs/</w:t>
      </w:r>
    </w:p>
    <w:p w14:paraId="483E7547" w14:textId="77777777" w:rsidR="006401CD" w:rsidRDefault="006401CD" w:rsidP="008E3B59">
      <w:pPr>
        <w:pStyle w:val="af5"/>
        <w:ind w:left="425" w:hangingChars="177" w:hanging="425"/>
        <w:rPr>
          <w:rFonts w:ascii="Book Antiqua" w:hAnsi="Book Antiqua"/>
        </w:rPr>
      </w:pPr>
    </w:p>
    <w:p w14:paraId="18F74969" w14:textId="4E901F7B" w:rsidR="006401CD" w:rsidRPr="00516355" w:rsidRDefault="006401CD" w:rsidP="008E3B59">
      <w:pPr>
        <w:pStyle w:val="af5"/>
        <w:ind w:left="425" w:hangingChars="177" w:hanging="425"/>
        <w:rPr>
          <w:rStyle w:val="af3"/>
          <w:rFonts w:ascii="Times New Roman" w:hAnsi="Times New Roman" w:cs="Times New Roman"/>
          <w:color w:val="auto"/>
          <w:u w:val="none"/>
        </w:rPr>
      </w:pPr>
      <w:r w:rsidRPr="00516355">
        <w:rPr>
          <w:rFonts w:ascii="Times New Roman" w:hAnsi="Times New Roman" w:cs="Times New Roman"/>
        </w:rPr>
        <w:t>文匯報（</w:t>
      </w:r>
      <w:r w:rsidRPr="00516355">
        <w:rPr>
          <w:rFonts w:ascii="Times New Roman" w:hAnsi="Times New Roman" w:cs="Times New Roman"/>
        </w:rPr>
        <w:t>2017</w:t>
      </w:r>
      <w:r w:rsidRPr="00516355">
        <w:rPr>
          <w:rFonts w:ascii="Times New Roman" w:hAnsi="Times New Roman" w:cs="Times New Roman"/>
        </w:rPr>
        <w:t>）。</w:t>
      </w:r>
      <w:r w:rsidR="009973FF">
        <w:rPr>
          <w:rFonts w:ascii="Times New Roman" w:hAnsi="Times New Roman" w:cs="Times New Roman"/>
        </w:rPr>
        <w:t>《</w:t>
      </w:r>
      <w:r w:rsidRPr="00516355">
        <w:rPr>
          <w:rFonts w:ascii="Times New Roman" w:hAnsi="Times New Roman" w:cs="Times New Roman"/>
        </w:rPr>
        <w:t>內地多城再出限購令　五年禁轉手</w:t>
      </w:r>
      <w:r w:rsidR="009973FF">
        <w:rPr>
          <w:rFonts w:ascii="Times New Roman" w:hAnsi="Times New Roman" w:cs="Times New Roman"/>
        </w:rPr>
        <w:t>》</w:t>
      </w:r>
      <w:r w:rsidRPr="00516355">
        <w:rPr>
          <w:rFonts w:ascii="Times New Roman" w:hAnsi="Times New Roman" w:cs="Times New Roman"/>
        </w:rPr>
        <w:t>。擷取自網頁</w:t>
      </w:r>
      <w:hyperlink r:id="rId35" w:history="1">
        <w:r w:rsidRPr="00516355">
          <w:rPr>
            <w:rStyle w:val="af3"/>
            <w:rFonts w:ascii="Times New Roman" w:hAnsi="Times New Roman" w:cs="Times New Roman"/>
            <w:color w:val="auto"/>
            <w:u w:val="none"/>
          </w:rPr>
          <w:t>http://paper.wenweipo.com/2017/09/24/CH1709240013.htm</w:t>
        </w:r>
      </w:hyperlink>
    </w:p>
    <w:p w14:paraId="0FF6DAE8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61C7EE2D" w14:textId="54C89C5B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文匯報（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香港積極貢獻粵港澳大灣區建設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36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http://paper.wenweipo.com/2017/08/12/PL1708120002.htm</w:t>
        </w:r>
      </w:hyperlink>
    </w:p>
    <w:p w14:paraId="74B88A70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4E09148E" w14:textId="7285F57E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文匯網（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粵港澳大灣區迎萬億級基建投資　規劃初步成型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37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http://news.wenweipo.com/2017/07/11/IN1707110020.htm</w:t>
        </w:r>
      </w:hyperlink>
    </w:p>
    <w:p w14:paraId="24409968" w14:textId="7439FDB5" w:rsidR="00680C36" w:rsidRDefault="00680C36">
      <w:pPr>
        <w:rPr>
          <w:rFonts w:ascii="Times New Roman" w:hAnsi="Times New Roman" w:cs="Times New Roman"/>
          <w:szCs w:val="22"/>
        </w:rPr>
      </w:pPr>
    </w:p>
    <w:p w14:paraId="4D666E1E" w14:textId="705266D9" w:rsidR="006401CD" w:rsidRPr="004A7E96" w:rsidRDefault="006401CD" w:rsidP="0016313F">
      <w:pPr>
        <w:pStyle w:val="af5"/>
        <w:ind w:left="566" w:hangingChars="236" w:hanging="566"/>
        <w:rPr>
          <w:rStyle w:val="af3"/>
          <w:rFonts w:ascii="Times New Roman" w:hAnsi="Times New Roman" w:cs="Times New Roman"/>
          <w:color w:val="auto"/>
          <w:u w:val="none"/>
        </w:rPr>
      </w:pPr>
      <w:r w:rsidRPr="004A7E96">
        <w:rPr>
          <w:rFonts w:ascii="Times New Roman" w:hAnsi="Times New Roman" w:cs="Times New Roman" w:hint="eastAsia"/>
        </w:rPr>
        <w:t>明報（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絲路基金增資千億撐一帶一路　習重申和平共處</w:t>
      </w:r>
      <w:r w:rsidRPr="004A7E96">
        <w:rPr>
          <w:rFonts w:ascii="Times New Roman" w:hAnsi="Times New Roman" w:cs="Times New Roman"/>
        </w:rPr>
        <w:t>5</w:t>
      </w:r>
      <w:r w:rsidRPr="004A7E96">
        <w:rPr>
          <w:rFonts w:ascii="Times New Roman" w:hAnsi="Times New Roman" w:cs="Times New Roman" w:hint="eastAsia"/>
        </w:rPr>
        <w:t>原則　不干涉他國內政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38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https://news.mingpao.com/pns/dailynews/web_tc/article/20170515/s00001/1494785454984</w:t>
        </w:r>
      </w:hyperlink>
    </w:p>
    <w:p w14:paraId="089F6270" w14:textId="14F6A70C" w:rsidR="006401CD" w:rsidRDefault="006401CD">
      <w:pPr>
        <w:rPr>
          <w:rFonts w:ascii="Times New Roman" w:hAnsi="Times New Roman" w:cs="Times New Roman"/>
          <w:szCs w:val="22"/>
        </w:rPr>
      </w:pPr>
    </w:p>
    <w:p w14:paraId="6D9B4944" w14:textId="30171A06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明報（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粵推「騰籠換鳥」　鋪路「供給側改革」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39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https://news.mingpao.com/pns/dailynews/web_tc/article/20171002/s00013/1506879734845</w:t>
        </w:r>
      </w:hyperlink>
    </w:p>
    <w:p w14:paraId="3D43EF7B" w14:textId="77777777" w:rsidR="00B20710" w:rsidRDefault="00B20710" w:rsidP="005C3D56">
      <w:pPr>
        <w:pStyle w:val="af5"/>
        <w:ind w:left="425" w:hangingChars="177" w:hanging="425"/>
        <w:rPr>
          <w:rFonts w:ascii="Times New Roman" w:hAnsi="Times New Roman" w:cs="Times New Roman"/>
          <w:lang w:eastAsia="zh-HK"/>
        </w:rPr>
      </w:pPr>
    </w:p>
    <w:p w14:paraId="2C1D537E" w14:textId="77777777" w:rsidR="00FF7519" w:rsidRDefault="00FF7519">
      <w:pPr>
        <w:rPr>
          <w:rFonts w:ascii="Times New Roman" w:hAnsi="Times New Roman" w:cs="Times New Roman"/>
          <w:szCs w:val="22"/>
          <w:lang w:eastAsia="zh-HK"/>
        </w:rPr>
      </w:pPr>
      <w:r>
        <w:rPr>
          <w:rFonts w:ascii="Times New Roman" w:hAnsi="Times New Roman" w:cs="Times New Roman"/>
          <w:lang w:eastAsia="zh-HK"/>
        </w:rPr>
        <w:br w:type="page"/>
      </w:r>
    </w:p>
    <w:p w14:paraId="7956A3C5" w14:textId="0529B54F" w:rsidR="006401CD" w:rsidRDefault="006401CD" w:rsidP="005C3D56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lastRenderedPageBreak/>
        <w:t>明報新聞網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中國農業農村部：不排除非洲豬瘟疫情繼續出現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r w:rsidRPr="0069599A">
        <w:rPr>
          <w:rStyle w:val="af3"/>
          <w:rFonts w:ascii="Times New Roman" w:hAnsi="Times New Roman" w:cs="Times New Roman"/>
          <w:color w:val="auto"/>
          <w:u w:val="none"/>
        </w:rPr>
        <w:t>https://news.mingpao.com/ins/instantnews/web_tc/article/20180829/s00002/1535513764178</w:t>
      </w:r>
    </w:p>
    <w:p w14:paraId="3266EA41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0BD5B654" w14:textId="179E8CCC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東網（</w:t>
      </w:r>
      <w:r w:rsidRPr="004A7E96">
        <w:rPr>
          <w:rFonts w:ascii="Times New Roman" w:hAnsi="Times New Roman" w:cs="Times New Roman"/>
        </w:rPr>
        <w:t>2016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鄺志良：一帶一路解產能過剩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40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http://hk.on.cc/hk/bkn/cnt/finance/20160726/bkn-20160726003206789-0726_00842_001.html</w:t>
        </w:r>
      </w:hyperlink>
    </w:p>
    <w:p w14:paraId="6BE31BA3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20C06E70" w14:textId="739F3156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東網（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一帶一路：中國將向絲路基金增資千億元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41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http://hk.on.cc/cn/bkn/cnt/news/20170514/bkncn-20170514090832887-0514_05011_001.html</w:t>
        </w:r>
      </w:hyperlink>
    </w:p>
    <w:p w14:paraId="0690BB2F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115981D4" w14:textId="295377E2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信報（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習近平：向絲路基金新增資金</w:t>
      </w:r>
      <w:r w:rsidRPr="004A7E96">
        <w:rPr>
          <w:rFonts w:ascii="Times New Roman" w:hAnsi="Times New Roman" w:cs="Times New Roman"/>
        </w:rPr>
        <w:t>1000</w:t>
      </w:r>
      <w:r w:rsidRPr="004A7E96">
        <w:rPr>
          <w:rFonts w:ascii="Times New Roman" w:hAnsi="Times New Roman" w:cs="Times New Roman" w:hint="eastAsia"/>
        </w:rPr>
        <w:t>億人幣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42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http://www2.hkej.com/instantnews/china/article/1563277/%E7%BF%92%E8%BF%91%E5%B9%B3%3A%E5%90%91%E7%B5%B2%E8%B7%AF%E5%9F%BA%E9%87%91%E6%96%B0%E5%A2%9E%E8%B3%87%E9%87%911000%E5%84%84%E4%BA%BA%E5%B9%A3</w:t>
        </w:r>
      </w:hyperlink>
    </w:p>
    <w:p w14:paraId="64879628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  <w:lang w:eastAsia="zh-HK"/>
        </w:rPr>
      </w:pPr>
    </w:p>
    <w:p w14:paraId="31D64BE7" w14:textId="44130098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信報財經新聞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財政部提高企業研發費扣稅比例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r w:rsidRPr="0069599A">
        <w:rPr>
          <w:rStyle w:val="af3"/>
          <w:rFonts w:ascii="Times New Roman" w:hAnsi="Times New Roman" w:cs="Times New Roman"/>
          <w:color w:val="auto"/>
          <w:u w:val="none"/>
        </w:rPr>
        <w:t>http://www2.hkej.com/instantnews/china/article/1950739</w:t>
      </w:r>
    </w:p>
    <w:p w14:paraId="314CF421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052AA501" w14:textId="3B757DC1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香港上海匯豐銀行（無日期）。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商談新絲路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r w:rsidRPr="004A7E96">
        <w:rPr>
          <w:rFonts w:ascii="Times New Roman" w:hAnsi="Times New Roman" w:cs="Times New Roman"/>
        </w:rPr>
        <w:t>http://www.google.com.hk/url?sa=t&amp;rct=j&amp;q=&amp;esrc=s&amp;source=web&amp;cd=2&amp;cad=rja&amp;uact=8&amp;ved=0ahUKEwimjO6psdTZAhWLx7wKHQYmB34QFggrMAE&amp;url=http%3A%2F%2Fwww.business.hsbc.com.hk%2F-%2Fmedia%2Flibrary%2Fbusiness-hk%2Fpdfs%2Fzh-cn%2FBelt-n-RoadBooklet-tc.pdf&amp;usg=AOvVaw3i3DVi4bUxiydBe3OpTfKF</w:t>
      </w:r>
    </w:p>
    <w:p w14:paraId="2660692C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77B60B4A" w14:textId="5573395F" w:rsidR="006401CD" w:rsidRDefault="006401CD" w:rsidP="00B20710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  <w:r w:rsidRPr="0069599A">
        <w:rPr>
          <w:rFonts w:ascii="Times New Roman" w:hAnsi="Times New Roman" w:cs="Times New Roman" w:hint="eastAsia"/>
        </w:rPr>
        <w:t>香港政府新聞網（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金融合作助粵港澳大灣區發展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43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http://www.news.gov.hk/tc/record/html/2017/04/20170402_115530.shtml</w:t>
        </w:r>
      </w:hyperlink>
    </w:p>
    <w:p w14:paraId="7BF36880" w14:textId="77777777" w:rsidR="00680C36" w:rsidRDefault="00680C36" w:rsidP="00B20710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7AD93D1B" w14:textId="16533FD8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香港政府新聞網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鄂港合作　共拓商機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r w:rsidRPr="009B225B">
        <w:rPr>
          <w:rFonts w:ascii="Times New Roman" w:hAnsi="Times New Roman" w:cs="Times New Roman"/>
        </w:rPr>
        <w:t>https://www.news.gov.hk/tc/record/html/2017/08/20170821_203048.shtml</w:t>
      </w:r>
    </w:p>
    <w:p w14:paraId="1F92D861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7B0A1D55" w14:textId="2962F4AC" w:rsidR="006401CD" w:rsidRPr="0069599A" w:rsidRDefault="006401CD" w:rsidP="005C0B5A">
      <w:pPr>
        <w:pStyle w:val="af5"/>
        <w:ind w:left="566" w:hangingChars="236" w:hanging="566"/>
        <w:rPr>
          <w:rStyle w:val="af3"/>
          <w:rFonts w:ascii="Times New Roman" w:hAnsi="Times New Roman" w:cs="Times New Roman"/>
          <w:color w:val="auto"/>
          <w:u w:val="none"/>
        </w:rPr>
      </w:pPr>
      <w:r w:rsidRPr="0069599A">
        <w:rPr>
          <w:rFonts w:ascii="Times New Roman" w:hAnsi="Times New Roman" w:cs="Times New Roman" w:hint="eastAsia"/>
        </w:rPr>
        <w:lastRenderedPageBreak/>
        <w:t>香港政府新聞網（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粵港澳合作推動大灣區發展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44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http://www.news.gov.hk/tc/record/html/2017/07/20170701_191321.lin.shtml</w:t>
        </w:r>
      </w:hyperlink>
    </w:p>
    <w:p w14:paraId="5CE36931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4E142EB4" w14:textId="4C2CFC08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香港特別行政區政府（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一帶一路　香港：重要節點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r w:rsidRPr="004A7E96">
        <w:rPr>
          <w:rFonts w:ascii="Times New Roman" w:hAnsi="Times New Roman" w:cs="Times New Roman"/>
        </w:rPr>
        <w:t>http://www.beltandroad.gov.hk/compendium_tc.pdf</w:t>
      </w:r>
    </w:p>
    <w:p w14:paraId="1C4C3250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77508DB9" w14:textId="0F3E5F7E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香港特別行政區政府新聞公報（</w:t>
      </w:r>
      <w:r w:rsidRPr="004A7E96">
        <w:rPr>
          <w:rFonts w:ascii="Times New Roman" w:hAnsi="Times New Roman" w:cs="Times New Roman"/>
        </w:rPr>
        <w:t>2009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行政長官宣布計劃推動六項優勢產業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45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http://www.info.gov.hk/gia/general/200910/14/P200910140173.htm</w:t>
        </w:r>
      </w:hyperlink>
    </w:p>
    <w:p w14:paraId="637B175D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  <w:lang w:eastAsia="zh-HK"/>
        </w:rPr>
      </w:pPr>
    </w:p>
    <w:p w14:paraId="6859E658" w14:textId="0B029E57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香港特別行政區政府新聞公報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2016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國家「十三五」規劃綱要港澳專章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r w:rsidRPr="0069599A">
        <w:rPr>
          <w:rStyle w:val="af3"/>
          <w:rFonts w:ascii="Times New Roman" w:hAnsi="Times New Roman" w:cs="Times New Roman"/>
          <w:color w:val="auto"/>
          <w:u w:val="none"/>
        </w:rPr>
        <w:t>http://www.info.gov.hk/gia/general/201603/17/P201603170892.htm</w:t>
      </w:r>
    </w:p>
    <w:p w14:paraId="15D3D794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5BE6ACC9" w14:textId="3A3FF8E8" w:rsidR="006401CD" w:rsidRPr="0069599A" w:rsidRDefault="006401CD" w:rsidP="005C0B5A">
      <w:pPr>
        <w:pStyle w:val="af5"/>
        <w:ind w:left="566" w:hangingChars="236" w:hanging="566"/>
        <w:rPr>
          <w:rStyle w:val="af3"/>
          <w:rFonts w:ascii="Times New Roman" w:hAnsi="Times New Roman" w:cs="Times New Roman"/>
          <w:color w:val="auto"/>
          <w:u w:val="none"/>
        </w:rPr>
      </w:pPr>
      <w:r w:rsidRPr="0069599A">
        <w:rPr>
          <w:rFonts w:ascii="Times New Roman" w:hAnsi="Times New Roman" w:cs="Times New Roman" w:hint="eastAsia"/>
        </w:rPr>
        <w:t>香港特別行政區政府新聞公報（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立法會七題：香港的離岸人民幣業務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46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http://www.info.gov.hk/gia/general/201705/31/P2017053100427.htm</w:t>
        </w:r>
      </w:hyperlink>
    </w:p>
    <w:p w14:paraId="198C61CA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3B7F8DA9" w14:textId="09F8A263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香港特別行政區政府新聞公報（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立法會四題：粵港澳大灣區城市群發展規劃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47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http://www.info.gov.hk/gia/general/201705/17/P2017051700527.htm</w:t>
        </w:r>
      </w:hyperlink>
    </w:p>
    <w:p w14:paraId="6CED84E7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276A62CA" w14:textId="4D316D1E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香港特別行政區政府新聞公報（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創新及科技局局長出席深港合作圓桌會議致辭全文（只有中文）（附圖）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48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http://www.info.gov.hk/gia/general/201705/12/P2017051200367.htm</w:t>
        </w:r>
      </w:hyperlink>
    </w:p>
    <w:p w14:paraId="5A82EB01" w14:textId="6FC6FFBD" w:rsidR="00680C36" w:rsidRDefault="00680C36">
      <w:pPr>
        <w:rPr>
          <w:rFonts w:ascii="Times New Roman" w:hAnsi="Times New Roman" w:cs="Times New Roman"/>
          <w:szCs w:val="22"/>
        </w:rPr>
      </w:pPr>
    </w:p>
    <w:p w14:paraId="375CA36B" w14:textId="7B467EFF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color w:val="FF0000"/>
        </w:rPr>
      </w:pPr>
      <w:r w:rsidRPr="0069599A">
        <w:rPr>
          <w:rFonts w:ascii="Times New Roman" w:hAnsi="Times New Roman" w:cs="Times New Roman" w:hint="eastAsia"/>
        </w:rPr>
        <w:t>香港特別行政區政府新聞</w:t>
      </w:r>
      <w:r w:rsidRPr="0069599A">
        <w:rPr>
          <w:rFonts w:ascii="Times New Roman" w:hAnsi="Times New Roman" w:cs="Times New Roman" w:hint="eastAsia"/>
          <w:lang w:eastAsia="zh-HK"/>
        </w:rPr>
        <w:t>處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r w:rsidRPr="0069599A">
        <w:rPr>
          <w:rStyle w:val="af3"/>
          <w:rFonts w:ascii="Times New Roman" w:hAnsi="Times New Roman" w:cs="Times New Roman"/>
          <w:color w:val="auto"/>
          <w:u w:val="none"/>
        </w:rPr>
        <w:t>https://www.brandhk.gov.hk/uploads/brandhk/files/pdf/GBA%20Pamphlet_TC_201812.pdf</w:t>
      </w:r>
    </w:p>
    <w:p w14:paraId="66D02B52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77F61702" w14:textId="22462EC4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香港特別行政區財經事務及庫務局（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金融合作成就「粵港澳大灣區」規劃發展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49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http://www.fstb.gov.hk/tc/blog020417.htm</w:t>
        </w:r>
      </w:hyperlink>
    </w:p>
    <w:p w14:paraId="2E025CA4" w14:textId="406CCC53" w:rsidR="006401CD" w:rsidRDefault="006401CD">
      <w:pPr>
        <w:rPr>
          <w:rFonts w:ascii="Times New Roman" w:hAnsi="Times New Roman" w:cs="Times New Roman"/>
          <w:szCs w:val="22"/>
        </w:rPr>
      </w:pPr>
    </w:p>
    <w:p w14:paraId="593B075E" w14:textId="77777777" w:rsidR="00FF7519" w:rsidRDefault="00FF7519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</w:rPr>
        <w:br w:type="page"/>
      </w:r>
    </w:p>
    <w:p w14:paraId="36DDB172" w14:textId="579A65AA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lastRenderedPageBreak/>
        <w:t>香港貿發局（</w:t>
      </w:r>
      <w:r w:rsidRPr="0069599A">
        <w:rPr>
          <w:rFonts w:ascii="Times New Roman" w:hAnsi="Times New Roman" w:cs="Times New Roman"/>
        </w:rPr>
        <w:t>2016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珠三角經濟概況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50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http://china-trade-research.hktdc.com/business-news/article/%E6%95%B8%E6%93%9A%E5%8F%8A%E6%8C%87%E6%95%B8/%E7%8F%A0%E4%B8%89%E8%A7%92%E7%B6%93%E6%BF%9F%E6%A6%82%E6%B3%81/ff/tc/1/1X000000/1X06BW84.htm</w:t>
        </w:r>
      </w:hyperlink>
    </w:p>
    <w:p w14:paraId="08396915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71ED36DB" w14:textId="465EB6E3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  <w:color w:val="FF0000"/>
        </w:rPr>
      </w:pPr>
      <w:r w:rsidRPr="004A7E96">
        <w:rPr>
          <w:rFonts w:ascii="Times New Roman" w:hAnsi="Times New Roman" w:cs="Times New Roman" w:hint="eastAsia"/>
        </w:rPr>
        <w:t>香港貿發局（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「一帶一路」建設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51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http://china-trade-research.hktdc.com/business-news/article/%E4%B8%80%E5%B8%B6%E4%B8%80%E8%B7%AF/%E4%B8%80%E5%B8%B6%E4%B8%80%E8%B7%AF-%E5%BB%BA%E8%A8%AD/obor/tc/1/1X3CGF6L/1X0A36B7.htm</w:t>
        </w:r>
      </w:hyperlink>
    </w:p>
    <w:p w14:paraId="766DBCD3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345E6499" w14:textId="6860875D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香港貿發局（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粵港澳大灣區發展前瞻及香港的功能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52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http://economists-pick-research.hktdc.com/business-news/article/%E7%A0%94%E7%A9%B6%E6%96%87%E7%AB%A0/%E7%B2%B5%E6%B8%AF%E6%BE%B3%E5%A4%A7%E7%81%A3%E5%8D%80%E7%99%BC%E5%B1%95%E5%89%8D%E7%9E%BB%E5%8F%8A%E9%A6%99%E6%B8%AF%E7%9A%84%E5%8A%9F%E8%83%BD/rp/tc/1/1X000000/1X0AAXMN.htm</w:t>
        </w:r>
      </w:hyperlink>
    </w:p>
    <w:p w14:paraId="5E0AE275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244610EF" w14:textId="626C3EC8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香港貿發局（</w:t>
      </w:r>
      <w:r w:rsidRPr="004A7E96">
        <w:rPr>
          <w:rFonts w:ascii="Times New Roman" w:hAnsi="Times New Roman" w:cs="Times New Roman"/>
        </w:rPr>
        <w:t>2018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香港檢測及認證業概況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53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http://hong-kong-economy-research.hktdc.com/business-news/article/%E9%A6%99%E6%B8%AF%E8%A1%8C%E6%A5%AD%E6%A6%82%E6%B3%81/%E9%A6%99%E6%B8%AF%E6%AA%A2%E6%B8%AC%E5%8F%8A%E8%AA%8D%E8%AD%89%E6%A5%AD%E6%A6%82%E6%B3%81/hkip/tc/1/1X000000/1X066MIO.htm</w:t>
        </w:r>
      </w:hyperlink>
    </w:p>
    <w:p w14:paraId="4AA930B3" w14:textId="404DE095" w:rsidR="00680C36" w:rsidRDefault="00680C36">
      <w:pPr>
        <w:rPr>
          <w:rFonts w:ascii="Times New Roman" w:hAnsi="Times New Roman" w:cs="Times New Roman"/>
          <w:szCs w:val="22"/>
        </w:rPr>
      </w:pPr>
    </w:p>
    <w:p w14:paraId="2F046203" w14:textId="5890EB8C" w:rsidR="006401CD" w:rsidRPr="004A7E96" w:rsidRDefault="006401CD" w:rsidP="0016313F">
      <w:pPr>
        <w:pStyle w:val="af5"/>
        <w:ind w:left="566" w:hangingChars="236" w:hanging="566"/>
        <w:rPr>
          <w:rStyle w:val="af3"/>
          <w:rFonts w:ascii="Times New Roman" w:hAnsi="Times New Roman" w:cs="Times New Roman"/>
          <w:color w:val="auto"/>
          <w:u w:val="none"/>
        </w:rPr>
      </w:pPr>
      <w:r w:rsidRPr="004A7E96">
        <w:rPr>
          <w:rFonts w:ascii="Times New Roman" w:hAnsi="Times New Roman" w:cs="Times New Roman" w:hint="eastAsia"/>
        </w:rPr>
        <w:t>香港貿發局（無日期）。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一帶一路簡要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54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https://beltandroad.hktdc.com/tc/belt-and-road-basics</w:t>
        </w:r>
      </w:hyperlink>
    </w:p>
    <w:p w14:paraId="065C1D58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5630E7FA" w14:textId="3D7F3A8B" w:rsidR="006401CD" w:rsidRPr="0069599A" w:rsidRDefault="006401CD" w:rsidP="005C0B5A">
      <w:pPr>
        <w:pStyle w:val="af5"/>
        <w:ind w:left="566" w:hangingChars="236" w:hanging="566"/>
        <w:rPr>
          <w:rStyle w:val="af3"/>
          <w:rFonts w:ascii="Times New Roman" w:hAnsi="Times New Roman" w:cs="Times New Roman"/>
          <w:color w:val="auto"/>
          <w:u w:val="none"/>
        </w:rPr>
      </w:pPr>
      <w:r w:rsidRPr="0069599A">
        <w:rPr>
          <w:rFonts w:ascii="Times New Roman" w:hAnsi="Times New Roman" w:cs="Times New Roman" w:hint="eastAsia"/>
        </w:rPr>
        <w:t>香港貿發局（無日期）。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珠江三角洲航空貨運發展分析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55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http://info.hktdc.com/shippers/vol28_2/vol28_2_chi_port.htm</w:t>
        </w:r>
      </w:hyperlink>
    </w:p>
    <w:p w14:paraId="6CDC4FA1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2D404853" w14:textId="70795096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香港貿發局（無日期）。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國家概況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56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http://beltandroad.hktdc.com/tc/country-profiles/country-profiles.aspx</w:t>
        </w:r>
      </w:hyperlink>
    </w:p>
    <w:p w14:paraId="16235E37" w14:textId="7D023F3E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lastRenderedPageBreak/>
        <w:t>香港經濟日報（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兩分鐘看懂　什麼是粵港澳大灣區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57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http://china.hket.com/article/1769384/%E5%85%A9%E5%88%86%E9%90%98%E7%9C%8B%E6%87%82%20%E4%BB%80%E9%BA%BC%E6%98%AF%E7%B2%B5%E6%B8%AF%E6%BE%B3%E5%A4%A7%E7%81%A3%E5%8D%80</w:t>
        </w:r>
      </w:hyperlink>
    </w:p>
    <w:p w14:paraId="074A062A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2CB6602C" w14:textId="64461890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財華網（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發改委：支持香港全面參與和助力「一帶一路」建設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58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http://www.finet.hk/Newscenter/news_content/5a323be7e4b0d1966a2ba5c3</w:t>
        </w:r>
      </w:hyperlink>
    </w:p>
    <w:p w14:paraId="67B5BB37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6B943007" w14:textId="7686CDE1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教育局（</w:t>
      </w:r>
      <w:r w:rsidRPr="0069599A">
        <w:rPr>
          <w:rFonts w:ascii="Times New Roman" w:hAnsi="Times New Roman" w:cs="Times New Roman"/>
        </w:rPr>
        <w:t>2014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核心單元十六　中國政府在經濟的角色　基礎部分：中國政府對經濟的規劃與調控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r w:rsidRPr="0069599A">
        <w:rPr>
          <w:rFonts w:ascii="Times New Roman" w:hAnsi="Times New Roman" w:cs="Times New Roman"/>
        </w:rPr>
        <w:t>http://www.edb.gov.hk/attachment/tc/curriculum-development/kla/pshe/references-and-resources/life-and-society/module_16_Chi_July_2014.pdf</w:t>
      </w:r>
    </w:p>
    <w:p w14:paraId="333A7E3A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  <w:lang w:eastAsia="zh-HK"/>
        </w:rPr>
      </w:pPr>
    </w:p>
    <w:p w14:paraId="2F0377A7" w14:textId="70E571EB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新浪新聞中心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2016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媒體：十三五城市群建設有重大調整　將建</w:t>
      </w:r>
      <w:r w:rsidRPr="0069599A">
        <w:rPr>
          <w:rFonts w:ascii="Times New Roman" w:hAnsi="Times New Roman" w:cs="Times New Roman"/>
        </w:rPr>
        <w:t>19</w:t>
      </w:r>
      <w:r w:rsidRPr="0069599A">
        <w:rPr>
          <w:rFonts w:ascii="Times New Roman" w:hAnsi="Times New Roman" w:cs="Times New Roman" w:hint="eastAsia"/>
        </w:rPr>
        <w:t>個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r w:rsidRPr="009B225B">
        <w:rPr>
          <w:rFonts w:ascii="Times New Roman" w:hAnsi="Times New Roman" w:cs="Times New Roman"/>
        </w:rPr>
        <w:t>http://news.sina.com.cn/c/zs/2016-05-05/doc-ifxryhhi8382931.shtml</w:t>
      </w:r>
    </w:p>
    <w:p w14:paraId="0C35C60E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331205EE" w14:textId="794FC525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新華網（</w:t>
      </w:r>
      <w:r w:rsidRPr="0069599A">
        <w:rPr>
          <w:rFonts w:ascii="Times New Roman" w:hAnsi="Times New Roman" w:cs="Times New Roman"/>
        </w:rPr>
        <w:t>2016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中華人民共和國國民經濟和社會發展第十三個五年規劃綱要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59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http://www.xinhuanet.com/politics/2016lh/2016-03/17/c_1118366322.htm</w:t>
        </w:r>
      </w:hyperlink>
    </w:p>
    <w:p w14:paraId="274A7FCD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  <w:lang w:eastAsia="zh-HK"/>
        </w:rPr>
      </w:pPr>
    </w:p>
    <w:p w14:paraId="557A4125" w14:textId="044B2544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新</w:t>
      </w:r>
      <w:r w:rsidRPr="0069599A">
        <w:rPr>
          <w:rFonts w:ascii="Times New Roman" w:hAnsi="Times New Roman" w:cs="Times New Roman" w:hint="eastAsia"/>
        </w:rPr>
        <w:t>華網（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京津冀，崛起中的世界级城市群</w:t>
      </w:r>
      <w:r w:rsidR="009973FF" w:rsidRP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0" w:history="1">
        <w:r w:rsidRPr="009B225B">
          <w:rPr>
            <w:rStyle w:val="af3"/>
            <w:rFonts w:ascii="Times New Roman" w:hAnsi="Times New Roman" w:cs="Times New Roman"/>
            <w:color w:val="auto"/>
          </w:rPr>
          <w:t>http://www.xinhuanet.com/finance/2017-12/05/c_129756967.htm</w:t>
        </w:r>
      </w:hyperlink>
    </w:p>
    <w:p w14:paraId="0B46F655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4E21FF6F" w14:textId="4AB62C98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中山</w:t>
      </w:r>
      <w:r w:rsidR="009973FF" w:rsidRP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1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https://www.bayarea.gov.hk/tc/about/zhongshan.html</w:t>
        </w:r>
      </w:hyperlink>
    </w:p>
    <w:p w14:paraId="04FF2BB2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09511ABF" w14:textId="3A26743F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江門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2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https://www.bayarea.gov.hk/tc/about/jiangmen.html</w:t>
        </w:r>
      </w:hyperlink>
    </w:p>
    <w:p w14:paraId="35E88C0B" w14:textId="1C6969CB" w:rsidR="006401CD" w:rsidRDefault="006401CD">
      <w:pPr>
        <w:rPr>
          <w:rFonts w:ascii="Times New Roman" w:hAnsi="Times New Roman" w:cs="Times New Roman"/>
          <w:szCs w:val="22"/>
          <w:lang w:eastAsia="zh-HK"/>
        </w:rPr>
      </w:pPr>
    </w:p>
    <w:p w14:paraId="077BC790" w14:textId="5746BBEF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佛山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3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https://www.bayarea.gov.hk/tc/about/foshan.html</w:t>
        </w:r>
      </w:hyperlink>
    </w:p>
    <w:p w14:paraId="0AF28CCD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32A39F4D" w14:textId="79B05487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lastRenderedPageBreak/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東莞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4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https://www.bayarea.gov.hk/tc/about/dongguan.html</w:t>
        </w:r>
      </w:hyperlink>
    </w:p>
    <w:p w14:paraId="09154D6B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4A232B75" w14:textId="4AFBDEA6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香港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5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https://www.bayarea.gov.hk/tc/about/hongkong.html</w:t>
        </w:r>
      </w:hyperlink>
    </w:p>
    <w:p w14:paraId="0915D136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42470337" w14:textId="082C648C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珠海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6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https://www.bayarea.gov.hk/tc/about/zhuhai.html</w:t>
        </w:r>
      </w:hyperlink>
    </w:p>
    <w:p w14:paraId="3575F3A6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39533B68" w14:textId="406B8AD9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深圳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7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https://www.bayarea.gov.hk/tc/about/shenzhen.html</w:t>
        </w:r>
      </w:hyperlink>
    </w:p>
    <w:p w14:paraId="6AEA4B2F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491AEA3C" w14:textId="2700CB7C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惠州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8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https://www.bayarea.gov.hk/tc/about/huizhou.html</w:t>
        </w:r>
      </w:hyperlink>
    </w:p>
    <w:p w14:paraId="468CCEA2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2898D764" w14:textId="4752D2D5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肇慶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9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https://www.bayarea.gov.hk/tc/about/zhaoqing.html</w:t>
        </w:r>
      </w:hyperlink>
    </w:p>
    <w:p w14:paraId="04A31A81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0A8BD7C5" w14:textId="70910111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廣州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70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https://www.bayarea.gov.hk/tc/about/guangzhou.html</w:t>
        </w:r>
      </w:hyperlink>
    </w:p>
    <w:p w14:paraId="29BB5DF6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31E15C23" w14:textId="6CF2020D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澳門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71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https://www.bayarea.gov.hk/tc/about/macao.html</w:t>
        </w:r>
      </w:hyperlink>
    </w:p>
    <w:p w14:paraId="1F5A042D" w14:textId="77777777" w:rsidR="00680C36" w:rsidRDefault="00680C36">
      <w:pPr>
        <w:rPr>
          <w:rFonts w:ascii="Times New Roman" w:hAnsi="Times New Roman" w:cs="Times New Roman"/>
        </w:rPr>
      </w:pPr>
    </w:p>
    <w:p w14:paraId="3A2E8AB7" w14:textId="77777777" w:rsidR="00FF7519" w:rsidRDefault="00680C36" w:rsidP="00552A12">
      <w:pPr>
        <w:pStyle w:val="af5"/>
        <w:ind w:left="566" w:hangingChars="236" w:hanging="566"/>
        <w:rPr>
          <w:rStyle w:val="af3"/>
          <w:rFonts w:ascii="Times New Roman" w:hAnsi="Times New Roman" w:cs="Times New Roman"/>
          <w:color w:val="000000" w:themeColor="text1"/>
          <w:szCs w:val="24"/>
        </w:rPr>
      </w:pPr>
      <w:r w:rsidRPr="0059504F">
        <w:rPr>
          <w:rFonts w:ascii="Times New Roman" w:hAnsi="Times New Roman" w:cs="Times New Roman" w:hint="eastAsia"/>
          <w:color w:val="000000" w:themeColor="text1"/>
          <w:szCs w:val="24"/>
          <w:lang w:eastAsia="zh-HK"/>
        </w:rPr>
        <w:t>澳門特別行政區旅遊局</w:t>
      </w:r>
      <w:r w:rsidRPr="0059504F">
        <w:rPr>
          <w:rFonts w:ascii="Times New Roman" w:hAnsi="Times New Roman" w:cs="Times New Roman" w:hint="eastAsia"/>
          <w:szCs w:val="24"/>
        </w:rPr>
        <w:t>（</w:t>
      </w:r>
      <w:r w:rsidRPr="0059504F">
        <w:rPr>
          <w:rFonts w:ascii="Times New Roman" w:hAnsi="Times New Roman" w:cs="Times New Roman"/>
          <w:szCs w:val="24"/>
        </w:rPr>
        <w:t>2017</w:t>
      </w:r>
      <w:r w:rsidRPr="0059504F">
        <w:rPr>
          <w:rFonts w:ascii="Times New Roman" w:hAnsi="Times New Roman" w:cs="Times New Roman" w:hint="eastAsia"/>
          <w:szCs w:val="24"/>
        </w:rPr>
        <w:t>）。《</w:t>
      </w:r>
      <w:r>
        <w:rPr>
          <w:rFonts w:ascii="Times New Roman" w:hAnsi="Times New Roman" w:cs="Times New Roman" w:hint="eastAsia"/>
          <w:szCs w:val="24"/>
          <w:lang w:eastAsia="zh-HK"/>
        </w:rPr>
        <w:t>澳門旅遊業發展總體規劃</w:t>
      </w:r>
      <w:r>
        <w:rPr>
          <w:rFonts w:ascii="Times New Roman" w:hAnsi="Times New Roman" w:cs="Times New Roman" w:hint="eastAsia"/>
          <w:szCs w:val="24"/>
        </w:rPr>
        <w:t xml:space="preserve">　</w:t>
      </w:r>
      <w:r>
        <w:rPr>
          <w:rFonts w:ascii="Times New Roman" w:hAnsi="Times New Roman" w:cs="Times New Roman" w:hint="eastAsia"/>
          <w:szCs w:val="24"/>
          <w:lang w:eastAsia="zh-HK"/>
        </w:rPr>
        <w:t>摘要</w:t>
      </w:r>
      <w:r w:rsidRPr="0059504F">
        <w:rPr>
          <w:rFonts w:ascii="Times New Roman" w:hAnsi="Times New Roman" w:cs="Times New Roman" w:hint="eastAsia"/>
          <w:szCs w:val="24"/>
        </w:rPr>
        <w:t>》。擷取自網頁</w:t>
      </w:r>
      <w:hyperlink r:id="rId72" w:history="1">
        <w:r w:rsidRPr="001A61CD">
          <w:rPr>
            <w:rStyle w:val="af3"/>
            <w:rFonts w:ascii="Times New Roman" w:hAnsi="Times New Roman" w:cs="Times New Roman"/>
            <w:color w:val="000000" w:themeColor="text1"/>
            <w:szCs w:val="24"/>
          </w:rPr>
          <w:t>https://masterplan.macaotourism.gov.mo/Summary_Report_cn.pdf</w:t>
        </w:r>
      </w:hyperlink>
    </w:p>
    <w:p w14:paraId="15361D9F" w14:textId="77777777" w:rsidR="00FF7519" w:rsidRPr="009B225B" w:rsidRDefault="00FF7519" w:rsidP="00FF7519">
      <w:pPr>
        <w:pStyle w:val="af5"/>
        <w:ind w:left="425" w:hangingChars="177" w:hanging="425"/>
        <w:rPr>
          <w:rFonts w:ascii="Times New Roman" w:hAnsi="Times New Roman" w:cs="Times New Roman"/>
          <w:bdr w:val="single" w:sz="4" w:space="0" w:color="auto"/>
        </w:rPr>
      </w:pPr>
    </w:p>
    <w:p w14:paraId="581B1B8D" w14:textId="77777777" w:rsidR="00FF7519" w:rsidRPr="004A7E96" w:rsidRDefault="00FF7519" w:rsidP="00FF7519">
      <w:pPr>
        <w:ind w:left="480" w:hangingChars="200" w:hanging="480"/>
        <w:rPr>
          <w:rStyle w:val="af3"/>
          <w:rFonts w:ascii="Times New Roman" w:hAnsi="Times New Roman" w:cs="Times New Roman"/>
          <w:color w:val="auto"/>
          <w:u w:val="none"/>
        </w:rPr>
      </w:pPr>
      <w:r w:rsidRPr="004A7E96">
        <w:rPr>
          <w:rFonts w:ascii="Times New Roman" w:eastAsia="細明體" w:hAnsi="Times New Roman" w:cs="Times New Roman"/>
          <w:kern w:val="0"/>
          <w:szCs w:val="20"/>
          <w:lang w:eastAsia="zh-HK"/>
        </w:rPr>
        <w:t xml:space="preserve">Asian Infrastructure Investment Bank. (2017). </w:t>
      </w:r>
      <w:r w:rsidRPr="004A7E96">
        <w:rPr>
          <w:rFonts w:ascii="Times New Roman" w:eastAsia="細明體" w:hAnsi="Times New Roman" w:cs="Times New Roman"/>
          <w:i/>
          <w:kern w:val="0"/>
          <w:szCs w:val="20"/>
          <w:lang w:eastAsia="zh-HK"/>
        </w:rPr>
        <w:t>Members and Prospective Members of the Bank</w:t>
      </w:r>
      <w:r w:rsidRPr="004A7E96">
        <w:rPr>
          <w:rFonts w:ascii="Times New Roman" w:eastAsia="細明體" w:hAnsi="Times New Roman" w:cs="Times New Roman"/>
          <w:kern w:val="0"/>
          <w:szCs w:val="20"/>
          <w:lang w:eastAsia="zh-HK"/>
        </w:rPr>
        <w:t xml:space="preserve">. Retrieved from </w:t>
      </w:r>
      <w:hyperlink r:id="rId73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https://www.aiib.org/en/about-aiib/governance/members-of-bank/index.html</w:t>
        </w:r>
      </w:hyperlink>
    </w:p>
    <w:p w14:paraId="22FCD24E" w14:textId="77777777" w:rsidR="00FF7519" w:rsidRDefault="00FF7519" w:rsidP="00FF7519">
      <w:pPr>
        <w:ind w:left="480" w:hangingChars="200" w:hanging="480"/>
        <w:rPr>
          <w:rFonts w:ascii="Times New Roman" w:eastAsia="細明體" w:hAnsi="Times New Roman" w:cs="Times New Roman"/>
          <w:kern w:val="0"/>
          <w:szCs w:val="20"/>
          <w:lang w:eastAsia="zh-HK"/>
        </w:rPr>
      </w:pPr>
    </w:p>
    <w:p w14:paraId="581CCB42" w14:textId="77777777" w:rsidR="00FF7519" w:rsidRPr="004A7E96" w:rsidRDefault="00FF7519" w:rsidP="00FF7519">
      <w:pPr>
        <w:ind w:left="480" w:hangingChars="200" w:hanging="480"/>
        <w:rPr>
          <w:rFonts w:ascii="Times New Roman" w:eastAsia="細明體" w:hAnsi="Times New Roman" w:cs="Times New Roman"/>
          <w:kern w:val="0"/>
          <w:szCs w:val="20"/>
          <w:lang w:eastAsia="zh-HK"/>
        </w:rPr>
      </w:pPr>
      <w:r w:rsidRPr="004A7E96">
        <w:rPr>
          <w:rFonts w:ascii="Times New Roman" w:eastAsia="細明體" w:hAnsi="Times New Roman" w:cs="Times New Roman"/>
          <w:kern w:val="0"/>
          <w:szCs w:val="20"/>
          <w:lang w:eastAsia="zh-HK"/>
        </w:rPr>
        <w:t xml:space="preserve">Asian Infrastructure Investment Bank. (n.d.). </w:t>
      </w:r>
      <w:r w:rsidRPr="004A7E96">
        <w:rPr>
          <w:rFonts w:ascii="Times New Roman" w:eastAsia="細明體" w:hAnsi="Times New Roman" w:cs="Times New Roman"/>
          <w:i/>
          <w:kern w:val="0"/>
          <w:szCs w:val="20"/>
          <w:lang w:eastAsia="zh-HK"/>
        </w:rPr>
        <w:t>Quick Facts</w:t>
      </w:r>
      <w:r w:rsidRPr="004A7E96">
        <w:rPr>
          <w:rFonts w:ascii="Times New Roman" w:eastAsia="細明體" w:hAnsi="Times New Roman" w:cs="Times New Roman"/>
          <w:kern w:val="0"/>
          <w:szCs w:val="20"/>
          <w:lang w:eastAsia="zh-HK"/>
        </w:rPr>
        <w:t xml:space="preserve">. Retrieved from </w:t>
      </w:r>
      <w:hyperlink r:id="rId74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https://www.aiib.org/en/index.html</w:t>
        </w:r>
      </w:hyperlink>
    </w:p>
    <w:p w14:paraId="63AE8368" w14:textId="77777777" w:rsidR="00FF7519" w:rsidRDefault="00FF7519" w:rsidP="00FF7519">
      <w:pPr>
        <w:pStyle w:val="af5"/>
        <w:ind w:left="425" w:hangingChars="177" w:hanging="425"/>
        <w:rPr>
          <w:rFonts w:ascii="Book Antiqua" w:hAnsi="Book Antiqua"/>
          <w:color w:val="FF0000"/>
        </w:rPr>
      </w:pPr>
    </w:p>
    <w:p w14:paraId="122F0FDE" w14:textId="77777777" w:rsidR="00FF7519" w:rsidRDefault="00FF7519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</w:rPr>
        <w:br w:type="page"/>
      </w:r>
    </w:p>
    <w:p w14:paraId="38F42438" w14:textId="603FFF39" w:rsidR="00FF7519" w:rsidRPr="00516355" w:rsidRDefault="00FF7519" w:rsidP="00FF7519">
      <w:pPr>
        <w:pStyle w:val="af5"/>
        <w:ind w:left="425" w:hangingChars="177" w:hanging="425"/>
        <w:rPr>
          <w:rStyle w:val="af3"/>
          <w:rFonts w:ascii="Times New Roman" w:hAnsi="Times New Roman" w:cs="Times New Roman"/>
          <w:color w:val="auto"/>
          <w:u w:val="none"/>
        </w:rPr>
      </w:pPr>
      <w:r w:rsidRPr="00516355">
        <w:rPr>
          <w:rFonts w:ascii="Times New Roman" w:hAnsi="Times New Roman" w:cs="Times New Roman"/>
        </w:rPr>
        <w:lastRenderedPageBreak/>
        <w:t>Now</w:t>
      </w:r>
      <w:r w:rsidRPr="00516355">
        <w:rPr>
          <w:rFonts w:ascii="Times New Roman" w:hAnsi="Times New Roman" w:cs="Times New Roman"/>
        </w:rPr>
        <w:t>新聞（</w:t>
      </w:r>
      <w:r w:rsidRPr="00516355">
        <w:rPr>
          <w:rFonts w:ascii="Times New Roman" w:hAnsi="Times New Roman" w:cs="Times New Roman"/>
        </w:rPr>
        <w:t>2017</w:t>
      </w:r>
      <w:r w:rsidRPr="00516355">
        <w:rPr>
          <w:rFonts w:ascii="Times New Roman" w:hAnsi="Times New Roman" w:cs="Times New Roman"/>
        </w:rPr>
        <w:t>）。</w:t>
      </w:r>
      <w:r>
        <w:rPr>
          <w:rFonts w:ascii="Times New Roman" w:hAnsi="Times New Roman" w:cs="Times New Roman"/>
        </w:rPr>
        <w:t>《</w:t>
      </w:r>
      <w:r w:rsidRPr="00516355">
        <w:rPr>
          <w:rFonts w:ascii="Times New Roman" w:hAnsi="Times New Roman" w:cs="Times New Roman"/>
        </w:rPr>
        <w:t>【考起中央】內地調控升級難壓樓價</w:t>
      </w:r>
      <w:r>
        <w:rPr>
          <w:rFonts w:ascii="Times New Roman" w:hAnsi="Times New Roman" w:cs="Times New Roman"/>
        </w:rPr>
        <w:t>》</w:t>
      </w:r>
      <w:r w:rsidRPr="00516355">
        <w:rPr>
          <w:rFonts w:ascii="Times New Roman" w:hAnsi="Times New Roman" w:cs="Times New Roman"/>
        </w:rPr>
        <w:t>。擷取自網頁</w:t>
      </w:r>
      <w:hyperlink r:id="rId75" w:history="1">
        <w:r w:rsidRPr="00516355">
          <w:rPr>
            <w:rStyle w:val="af3"/>
            <w:rFonts w:ascii="Times New Roman" w:hAnsi="Times New Roman" w:cs="Times New Roman"/>
            <w:color w:val="auto"/>
            <w:u w:val="none"/>
          </w:rPr>
          <w:t>http://news.now.com/home/finance/player?newsId=214487</w:t>
        </w:r>
      </w:hyperlink>
    </w:p>
    <w:p w14:paraId="606D3500" w14:textId="25AB4D64" w:rsidR="00152C6A" w:rsidRPr="00552A12" w:rsidRDefault="00EF2BF5" w:rsidP="00552A12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EF2BF5">
        <w:rPr>
          <w:rFonts w:ascii="Times New Roman" w:hAnsi="Times New Roman" w:cs="Times New Roman"/>
        </w:rPr>
        <w:br w:type="page"/>
      </w:r>
      <w:r w:rsidR="00552A12">
        <w:rPr>
          <w:rFonts w:ascii="Book Antiqua" w:hAnsi="Book Antiqua"/>
          <w:noProof/>
          <w:lang w:eastAsia="zh-CN"/>
        </w:rPr>
        <w:lastRenderedPageBreak/>
        <w:drawing>
          <wp:anchor distT="0" distB="0" distL="114300" distR="114300" simplePos="0" relativeHeight="251853824" behindDoc="1" locked="0" layoutInCell="1" allowOverlap="1" wp14:anchorId="27377E65" wp14:editId="5771103E">
            <wp:simplePos x="0" y="0"/>
            <wp:positionH relativeFrom="column">
              <wp:posOffset>-1132648</wp:posOffset>
            </wp:positionH>
            <wp:positionV relativeFrom="paragraph">
              <wp:posOffset>-796925</wp:posOffset>
            </wp:positionV>
            <wp:extent cx="7470302" cy="10567435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302" cy="105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2C6A" w:rsidRPr="00552A12" w:rsidSect="00E24484">
      <w:headerReference w:type="default" r:id="rId77"/>
      <w:footerReference w:type="default" r:id="rId78"/>
      <w:pgSz w:w="11900" w:h="16840" w:code="9"/>
      <w:pgMar w:top="1440" w:right="1797" w:bottom="1440" w:left="1797" w:header="851" w:footer="992" w:gutter="0"/>
      <w:cols w:space="425"/>
      <w:docGrid w:type="lines" w:linePitch="40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072A66E" w16cid:durableId="2B75910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B36125" w14:textId="77777777" w:rsidR="00597630" w:rsidRDefault="00597630" w:rsidP="00231788">
      <w:r>
        <w:separator/>
      </w:r>
    </w:p>
  </w:endnote>
  <w:endnote w:type="continuationSeparator" w:id="0">
    <w:p w14:paraId="13D43161" w14:textId="77777777" w:rsidR="00597630" w:rsidRDefault="00597630" w:rsidP="00231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3216297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2879F2" w14:textId="373A8BEC" w:rsidR="00D74241" w:rsidRPr="00DA2CA5" w:rsidRDefault="00D74241">
        <w:pPr>
          <w:pStyle w:val="a7"/>
          <w:jc w:val="center"/>
          <w:rPr>
            <w:rFonts w:ascii="Times New Roman" w:hAnsi="Times New Roman" w:cs="Times New Roman"/>
          </w:rPr>
        </w:pPr>
        <w:r w:rsidRPr="00DA2CA5">
          <w:rPr>
            <w:rFonts w:ascii="Times New Roman" w:hAnsi="Times New Roman" w:cs="Times New Roman"/>
          </w:rPr>
          <w:fldChar w:fldCharType="begin"/>
        </w:r>
        <w:r w:rsidRPr="00DA2CA5">
          <w:rPr>
            <w:rFonts w:ascii="Times New Roman" w:hAnsi="Times New Roman" w:cs="Times New Roman"/>
          </w:rPr>
          <w:instrText xml:space="preserve"> PAGE   \* MERGEFORMAT </w:instrText>
        </w:r>
        <w:r w:rsidRPr="00DA2CA5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DA2CA5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28B7DC5A" w14:textId="77777777" w:rsidR="00D74241" w:rsidRDefault="00D7424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1B3322" w14:textId="47CFFEFD" w:rsidR="00D74241" w:rsidRPr="00DA2CA5" w:rsidRDefault="00D74241" w:rsidP="00DA2CA5">
    <w:pPr>
      <w:pStyle w:val="a7"/>
      <w:jc w:val="center"/>
      <w:rPr>
        <w:rFonts w:ascii="Times New Roman" w:hAnsi="Times New Roman" w:cs="Times New Roman"/>
      </w:rPr>
    </w:pPr>
    <w:r w:rsidRPr="00DA2CA5">
      <w:rPr>
        <w:rFonts w:ascii="Times New Roman" w:hAnsi="Times New Roman" w:cs="Times New Roman"/>
      </w:rPr>
      <w:fldChar w:fldCharType="begin"/>
    </w:r>
    <w:r w:rsidRPr="00DA2CA5">
      <w:rPr>
        <w:rFonts w:ascii="Times New Roman" w:hAnsi="Times New Roman" w:cs="Times New Roman"/>
      </w:rPr>
      <w:instrText xml:space="preserve"> PAGE   \* MERGEFORMAT </w:instrText>
    </w:r>
    <w:r w:rsidRPr="00DA2CA5">
      <w:rPr>
        <w:rFonts w:ascii="Times New Roman" w:hAnsi="Times New Roman" w:cs="Times New Roman"/>
      </w:rPr>
      <w:fldChar w:fldCharType="separate"/>
    </w:r>
    <w:r w:rsidR="003F733B">
      <w:rPr>
        <w:rFonts w:ascii="Times New Roman" w:hAnsi="Times New Roman" w:cs="Times New Roman"/>
        <w:noProof/>
      </w:rPr>
      <w:t>24</w:t>
    </w:r>
    <w:r w:rsidRPr="00DA2CA5">
      <w:rPr>
        <w:rFonts w:ascii="Times New Roman" w:hAnsi="Times New Roman" w:cs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BEFBE0" w14:textId="77777777" w:rsidR="00597630" w:rsidRDefault="00597630" w:rsidP="00231788">
      <w:r>
        <w:separator/>
      </w:r>
    </w:p>
  </w:footnote>
  <w:footnote w:type="continuationSeparator" w:id="0">
    <w:p w14:paraId="3F29F53D" w14:textId="77777777" w:rsidR="00597630" w:rsidRDefault="00597630" w:rsidP="002317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FE038" w14:textId="3F6A1113" w:rsidR="00D74241" w:rsidRPr="009B4059" w:rsidRDefault="00D74241" w:rsidP="009B405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6EEA"/>
      </v:shape>
    </w:pict>
  </w:numPicBullet>
  <w:abstractNum w:abstractNumId="0" w15:restartNumberingAfterBreak="0">
    <w:nsid w:val="05A716F3"/>
    <w:multiLevelType w:val="hybridMultilevel"/>
    <w:tmpl w:val="29AE42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D700FB"/>
    <w:multiLevelType w:val="hybridMultilevel"/>
    <w:tmpl w:val="851262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771C0B"/>
    <w:multiLevelType w:val="hybridMultilevel"/>
    <w:tmpl w:val="048A9CF2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ABD2061"/>
    <w:multiLevelType w:val="hybridMultilevel"/>
    <w:tmpl w:val="10F87C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6E13A2"/>
    <w:multiLevelType w:val="hybridMultilevel"/>
    <w:tmpl w:val="828494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9B4EDF"/>
    <w:multiLevelType w:val="hybridMultilevel"/>
    <w:tmpl w:val="05BAF048"/>
    <w:lvl w:ilvl="0" w:tplc="22380C7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75470"/>
    <w:multiLevelType w:val="hybridMultilevel"/>
    <w:tmpl w:val="48B6DA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1E6BBD"/>
    <w:multiLevelType w:val="hybridMultilevel"/>
    <w:tmpl w:val="CA1663B8"/>
    <w:lvl w:ilvl="0" w:tplc="E02C7CFA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18231E2"/>
    <w:multiLevelType w:val="hybridMultilevel"/>
    <w:tmpl w:val="E5C662CC"/>
    <w:lvl w:ilvl="0" w:tplc="BB5C40A0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" w15:restartNumberingAfterBreak="0">
    <w:nsid w:val="256B3ED5"/>
    <w:multiLevelType w:val="hybridMultilevel"/>
    <w:tmpl w:val="38486C4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1929A3"/>
    <w:multiLevelType w:val="hybridMultilevel"/>
    <w:tmpl w:val="35488F8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8365055"/>
    <w:multiLevelType w:val="hybridMultilevel"/>
    <w:tmpl w:val="64FC8ED2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A646DAD"/>
    <w:multiLevelType w:val="hybridMultilevel"/>
    <w:tmpl w:val="C0E0F932"/>
    <w:lvl w:ilvl="0" w:tplc="7D7221B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9456E9"/>
    <w:multiLevelType w:val="hybridMultilevel"/>
    <w:tmpl w:val="BDBA42D4"/>
    <w:lvl w:ilvl="0" w:tplc="AF54B4B2">
      <w:start w:val="1"/>
      <w:numFmt w:val="upperLetter"/>
      <w:lvlText w:val="%1."/>
      <w:lvlJc w:val="left"/>
      <w:pPr>
        <w:ind w:left="480" w:hanging="480"/>
      </w:pPr>
      <w:rPr>
        <w:rFonts w:hint="eastAsia"/>
        <w:b w:val="0"/>
        <w:i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C000C7A"/>
    <w:multiLevelType w:val="hybridMultilevel"/>
    <w:tmpl w:val="CB88A32A"/>
    <w:lvl w:ilvl="0" w:tplc="B3869756">
      <w:numFmt w:val="bullet"/>
      <w:lvlText w:val=""/>
      <w:lvlJc w:val="left"/>
      <w:pPr>
        <w:ind w:left="1254" w:hanging="360"/>
      </w:pPr>
      <w:rPr>
        <w:rFonts w:ascii="Wingdings 2" w:eastAsia="新細明體" w:hAnsi="Wingdings 2" w:cs="Times New Roman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9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</w:abstractNum>
  <w:abstractNum w:abstractNumId="15" w15:restartNumberingAfterBreak="0">
    <w:nsid w:val="3CF549C1"/>
    <w:multiLevelType w:val="hybridMultilevel"/>
    <w:tmpl w:val="72E8B6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E417A10"/>
    <w:multiLevelType w:val="hybridMultilevel"/>
    <w:tmpl w:val="3AB23850"/>
    <w:lvl w:ilvl="0" w:tplc="2326BC7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E8A0350"/>
    <w:multiLevelType w:val="hybridMultilevel"/>
    <w:tmpl w:val="9F167502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C00000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40EA12D2"/>
    <w:multiLevelType w:val="hybridMultilevel"/>
    <w:tmpl w:val="417A4114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3640735"/>
    <w:multiLevelType w:val="hybridMultilevel"/>
    <w:tmpl w:val="EB7448F8"/>
    <w:lvl w:ilvl="0" w:tplc="7D7221B2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3CB00DA"/>
    <w:multiLevelType w:val="hybridMultilevel"/>
    <w:tmpl w:val="B100FFB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6A60122"/>
    <w:multiLevelType w:val="hybridMultilevel"/>
    <w:tmpl w:val="290C2D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485CF3"/>
    <w:multiLevelType w:val="hybridMultilevel"/>
    <w:tmpl w:val="C5FCD4B4"/>
    <w:lvl w:ilvl="0" w:tplc="6B88D4CA">
      <w:start w:val="1"/>
      <w:numFmt w:val="upperLetter"/>
      <w:lvlText w:val="%1."/>
      <w:lvlJc w:val="left"/>
      <w:pPr>
        <w:ind w:left="996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CD43839"/>
    <w:multiLevelType w:val="hybridMultilevel"/>
    <w:tmpl w:val="660E8490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3455097"/>
    <w:multiLevelType w:val="hybridMultilevel"/>
    <w:tmpl w:val="59B02710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9501AE7"/>
    <w:multiLevelType w:val="hybridMultilevel"/>
    <w:tmpl w:val="921805E2"/>
    <w:lvl w:ilvl="0" w:tplc="485C8674">
      <w:start w:val="1"/>
      <w:numFmt w:val="bullet"/>
      <w:lvlText w:val=""/>
      <w:lvlJc w:val="left"/>
      <w:pPr>
        <w:ind w:left="1210" w:hanging="480"/>
      </w:pPr>
      <w:rPr>
        <w:rFonts w:ascii="Wingdings" w:hAnsi="Wingdings" w:hint="default"/>
        <w:b w:val="0"/>
        <w:i/>
        <w:color w:val="7030A0"/>
      </w:rPr>
    </w:lvl>
    <w:lvl w:ilvl="1" w:tplc="04090003" w:tentative="1">
      <w:start w:val="1"/>
      <w:numFmt w:val="bullet"/>
      <w:lvlText w:val=""/>
      <w:lvlJc w:val="left"/>
      <w:pPr>
        <w:ind w:left="169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7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5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3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1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9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7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50" w:hanging="480"/>
      </w:pPr>
      <w:rPr>
        <w:rFonts w:ascii="Wingdings" w:hAnsi="Wingdings" w:hint="default"/>
      </w:rPr>
    </w:lvl>
  </w:abstractNum>
  <w:abstractNum w:abstractNumId="26" w15:restartNumberingAfterBreak="0">
    <w:nsid w:val="5C7B3117"/>
    <w:multiLevelType w:val="hybridMultilevel"/>
    <w:tmpl w:val="B3D0AE6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E7F7EA4"/>
    <w:multiLevelType w:val="hybridMultilevel"/>
    <w:tmpl w:val="15304BD2"/>
    <w:lvl w:ilvl="0" w:tplc="04090017">
      <w:start w:val="1"/>
      <w:numFmt w:val="lowerLetter"/>
      <w:lvlText w:val="%1)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68B37788"/>
    <w:multiLevelType w:val="hybridMultilevel"/>
    <w:tmpl w:val="50BA4FA4"/>
    <w:lvl w:ilvl="0" w:tplc="04090001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00E1C6A"/>
    <w:multiLevelType w:val="hybridMultilevel"/>
    <w:tmpl w:val="345296F6"/>
    <w:lvl w:ilvl="0" w:tplc="B3869756">
      <w:numFmt w:val="bullet"/>
      <w:lvlText w:val=""/>
      <w:lvlJc w:val="left"/>
      <w:pPr>
        <w:ind w:left="960" w:hanging="480"/>
      </w:pPr>
      <w:rPr>
        <w:rFonts w:ascii="Wingdings 2" w:eastAsia="新細明體" w:hAnsi="Wingdings 2" w:cs="Times New Roman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0" w15:restartNumberingAfterBreak="0">
    <w:nsid w:val="735A031B"/>
    <w:multiLevelType w:val="hybridMultilevel"/>
    <w:tmpl w:val="A7E0A9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3F6656C"/>
    <w:multiLevelType w:val="hybridMultilevel"/>
    <w:tmpl w:val="82ACA2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437282D"/>
    <w:multiLevelType w:val="hybridMultilevel"/>
    <w:tmpl w:val="49A6B9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5657EDA"/>
    <w:multiLevelType w:val="hybridMultilevel"/>
    <w:tmpl w:val="B1E2DF9A"/>
    <w:lvl w:ilvl="0" w:tplc="195AF8A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F9DADD9E">
      <w:start w:val="1"/>
      <w:numFmt w:val="lowerLetter"/>
      <w:lvlText w:val="%2)"/>
      <w:lvlJc w:val="left"/>
      <w:pPr>
        <w:ind w:left="960" w:hanging="480"/>
      </w:pPr>
      <w:rPr>
        <w:rFonts w:hint="eastAsia"/>
        <w:b/>
        <w:i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8D13744"/>
    <w:multiLevelType w:val="hybridMultilevel"/>
    <w:tmpl w:val="A80431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94A4E50"/>
    <w:multiLevelType w:val="hybridMultilevel"/>
    <w:tmpl w:val="67EAFE48"/>
    <w:lvl w:ilvl="0" w:tplc="5114DA88">
      <w:start w:val="1"/>
      <w:numFmt w:val="decimal"/>
      <w:lvlText w:val="%1.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A264E75"/>
    <w:multiLevelType w:val="hybridMultilevel"/>
    <w:tmpl w:val="E222CD14"/>
    <w:lvl w:ilvl="0" w:tplc="195AF8A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CEA65DF"/>
    <w:multiLevelType w:val="hybridMultilevel"/>
    <w:tmpl w:val="81CAC3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FAF2E40"/>
    <w:multiLevelType w:val="hybridMultilevel"/>
    <w:tmpl w:val="EE8CFEE4"/>
    <w:lvl w:ilvl="0" w:tplc="04090017">
      <w:start w:val="1"/>
      <w:numFmt w:val="lowerLetter"/>
      <w:lvlText w:val="%1)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9" w15:restartNumberingAfterBreak="0">
    <w:nsid w:val="7FE42BD8"/>
    <w:multiLevelType w:val="hybridMultilevel"/>
    <w:tmpl w:val="C4023A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4"/>
  </w:num>
  <w:num w:numId="2">
    <w:abstractNumId w:val="11"/>
  </w:num>
  <w:num w:numId="3">
    <w:abstractNumId w:val="36"/>
  </w:num>
  <w:num w:numId="4">
    <w:abstractNumId w:val="26"/>
  </w:num>
  <w:num w:numId="5">
    <w:abstractNumId w:val="32"/>
  </w:num>
  <w:num w:numId="6">
    <w:abstractNumId w:val="30"/>
  </w:num>
  <w:num w:numId="7">
    <w:abstractNumId w:val="15"/>
  </w:num>
  <w:num w:numId="8">
    <w:abstractNumId w:val="2"/>
  </w:num>
  <w:num w:numId="9">
    <w:abstractNumId w:val="35"/>
  </w:num>
  <w:num w:numId="10">
    <w:abstractNumId w:val="0"/>
  </w:num>
  <w:num w:numId="11">
    <w:abstractNumId w:val="1"/>
  </w:num>
  <w:num w:numId="12">
    <w:abstractNumId w:val="37"/>
  </w:num>
  <w:num w:numId="13">
    <w:abstractNumId w:val="17"/>
  </w:num>
  <w:num w:numId="14">
    <w:abstractNumId w:val="39"/>
  </w:num>
  <w:num w:numId="15">
    <w:abstractNumId w:val="5"/>
  </w:num>
  <w:num w:numId="16">
    <w:abstractNumId w:val="28"/>
  </w:num>
  <w:num w:numId="17">
    <w:abstractNumId w:val="23"/>
  </w:num>
  <w:num w:numId="18">
    <w:abstractNumId w:val="19"/>
  </w:num>
  <w:num w:numId="19">
    <w:abstractNumId w:val="18"/>
  </w:num>
  <w:num w:numId="20">
    <w:abstractNumId w:val="31"/>
  </w:num>
  <w:num w:numId="21">
    <w:abstractNumId w:val="3"/>
  </w:num>
  <w:num w:numId="22">
    <w:abstractNumId w:val="4"/>
  </w:num>
  <w:num w:numId="23">
    <w:abstractNumId w:val="33"/>
  </w:num>
  <w:num w:numId="24">
    <w:abstractNumId w:val="7"/>
  </w:num>
  <w:num w:numId="25">
    <w:abstractNumId w:val="27"/>
  </w:num>
  <w:num w:numId="26">
    <w:abstractNumId w:val="13"/>
  </w:num>
  <w:num w:numId="27">
    <w:abstractNumId w:val="34"/>
  </w:num>
  <w:num w:numId="28">
    <w:abstractNumId w:val="6"/>
  </w:num>
  <w:num w:numId="29">
    <w:abstractNumId w:val="9"/>
  </w:num>
  <w:num w:numId="30">
    <w:abstractNumId w:val="20"/>
  </w:num>
  <w:num w:numId="31">
    <w:abstractNumId w:val="10"/>
  </w:num>
  <w:num w:numId="32">
    <w:abstractNumId w:val="21"/>
  </w:num>
  <w:num w:numId="33">
    <w:abstractNumId w:val="8"/>
  </w:num>
  <w:num w:numId="34">
    <w:abstractNumId w:val="29"/>
  </w:num>
  <w:num w:numId="35">
    <w:abstractNumId w:val="25"/>
  </w:num>
  <w:num w:numId="36">
    <w:abstractNumId w:val="16"/>
  </w:num>
  <w:num w:numId="37">
    <w:abstractNumId w:val="38"/>
  </w:num>
  <w:num w:numId="38">
    <w:abstractNumId w:val="12"/>
  </w:num>
  <w:num w:numId="39">
    <w:abstractNumId w:val="14"/>
  </w:num>
  <w:num w:numId="40">
    <w:abstractNumId w:val="2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bordersDoNotSurroundHeader/>
  <w:bordersDoNotSurroundFooter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C17"/>
    <w:rsid w:val="000005C5"/>
    <w:rsid w:val="00001293"/>
    <w:rsid w:val="00001A05"/>
    <w:rsid w:val="00002FFA"/>
    <w:rsid w:val="000051D6"/>
    <w:rsid w:val="00007822"/>
    <w:rsid w:val="00007DFD"/>
    <w:rsid w:val="0001122A"/>
    <w:rsid w:val="000121E1"/>
    <w:rsid w:val="00015975"/>
    <w:rsid w:val="00017061"/>
    <w:rsid w:val="0002105B"/>
    <w:rsid w:val="00021728"/>
    <w:rsid w:val="000219D1"/>
    <w:rsid w:val="00021F1F"/>
    <w:rsid w:val="00024023"/>
    <w:rsid w:val="00025395"/>
    <w:rsid w:val="00025A1D"/>
    <w:rsid w:val="0003166B"/>
    <w:rsid w:val="00032F62"/>
    <w:rsid w:val="000346B2"/>
    <w:rsid w:val="00040189"/>
    <w:rsid w:val="000401FE"/>
    <w:rsid w:val="00043C24"/>
    <w:rsid w:val="00045120"/>
    <w:rsid w:val="00045348"/>
    <w:rsid w:val="00046271"/>
    <w:rsid w:val="00047114"/>
    <w:rsid w:val="00051EBF"/>
    <w:rsid w:val="00053580"/>
    <w:rsid w:val="000536DD"/>
    <w:rsid w:val="00054058"/>
    <w:rsid w:val="00060D23"/>
    <w:rsid w:val="000612E2"/>
    <w:rsid w:val="00061979"/>
    <w:rsid w:val="00061C7B"/>
    <w:rsid w:val="00062E59"/>
    <w:rsid w:val="00063503"/>
    <w:rsid w:val="00063A97"/>
    <w:rsid w:val="00066FA8"/>
    <w:rsid w:val="00067B39"/>
    <w:rsid w:val="00067C1E"/>
    <w:rsid w:val="00070DA1"/>
    <w:rsid w:val="00071113"/>
    <w:rsid w:val="000732EA"/>
    <w:rsid w:val="00075AD8"/>
    <w:rsid w:val="0007617E"/>
    <w:rsid w:val="00076633"/>
    <w:rsid w:val="00076CDA"/>
    <w:rsid w:val="000771A1"/>
    <w:rsid w:val="000775A4"/>
    <w:rsid w:val="000811F4"/>
    <w:rsid w:val="00081440"/>
    <w:rsid w:val="000815D6"/>
    <w:rsid w:val="00082B0D"/>
    <w:rsid w:val="00082C39"/>
    <w:rsid w:val="0008361D"/>
    <w:rsid w:val="00084697"/>
    <w:rsid w:val="00084816"/>
    <w:rsid w:val="00084F56"/>
    <w:rsid w:val="00085BDD"/>
    <w:rsid w:val="000865A2"/>
    <w:rsid w:val="00093569"/>
    <w:rsid w:val="000935A3"/>
    <w:rsid w:val="00095A86"/>
    <w:rsid w:val="0009709C"/>
    <w:rsid w:val="000A09B3"/>
    <w:rsid w:val="000A2B68"/>
    <w:rsid w:val="000A3F1E"/>
    <w:rsid w:val="000A44F9"/>
    <w:rsid w:val="000A468F"/>
    <w:rsid w:val="000A58DD"/>
    <w:rsid w:val="000A69A8"/>
    <w:rsid w:val="000A6BA9"/>
    <w:rsid w:val="000A7FF7"/>
    <w:rsid w:val="000B2C5B"/>
    <w:rsid w:val="000B2EB9"/>
    <w:rsid w:val="000B4D08"/>
    <w:rsid w:val="000B4EB8"/>
    <w:rsid w:val="000B6AB5"/>
    <w:rsid w:val="000B7EC6"/>
    <w:rsid w:val="000C0B9E"/>
    <w:rsid w:val="000C0E65"/>
    <w:rsid w:val="000C1BA5"/>
    <w:rsid w:val="000C1D1E"/>
    <w:rsid w:val="000C1F1C"/>
    <w:rsid w:val="000C24EC"/>
    <w:rsid w:val="000C3E7B"/>
    <w:rsid w:val="000C58C7"/>
    <w:rsid w:val="000C7542"/>
    <w:rsid w:val="000C763A"/>
    <w:rsid w:val="000D05AE"/>
    <w:rsid w:val="000D060E"/>
    <w:rsid w:val="000D0F9A"/>
    <w:rsid w:val="000D1797"/>
    <w:rsid w:val="000D432C"/>
    <w:rsid w:val="000D54B0"/>
    <w:rsid w:val="000D6D05"/>
    <w:rsid w:val="000D77BA"/>
    <w:rsid w:val="000D7BCB"/>
    <w:rsid w:val="000E0E00"/>
    <w:rsid w:val="000E1670"/>
    <w:rsid w:val="000E1CBC"/>
    <w:rsid w:val="000E1FC1"/>
    <w:rsid w:val="000E391A"/>
    <w:rsid w:val="000E650C"/>
    <w:rsid w:val="000F013B"/>
    <w:rsid w:val="000F13C2"/>
    <w:rsid w:val="000F1E12"/>
    <w:rsid w:val="000F2AE6"/>
    <w:rsid w:val="000F3A3D"/>
    <w:rsid w:val="000F53BF"/>
    <w:rsid w:val="000F6BC6"/>
    <w:rsid w:val="000F7191"/>
    <w:rsid w:val="000F7AD3"/>
    <w:rsid w:val="001049FD"/>
    <w:rsid w:val="00105012"/>
    <w:rsid w:val="001052B4"/>
    <w:rsid w:val="00106002"/>
    <w:rsid w:val="00106163"/>
    <w:rsid w:val="00107504"/>
    <w:rsid w:val="001077EC"/>
    <w:rsid w:val="00111D2C"/>
    <w:rsid w:val="001127BE"/>
    <w:rsid w:val="001127F5"/>
    <w:rsid w:val="001145DB"/>
    <w:rsid w:val="001156EC"/>
    <w:rsid w:val="0011574C"/>
    <w:rsid w:val="0011666F"/>
    <w:rsid w:val="00120C2F"/>
    <w:rsid w:val="00120F98"/>
    <w:rsid w:val="00124327"/>
    <w:rsid w:val="001259C8"/>
    <w:rsid w:val="0012651C"/>
    <w:rsid w:val="001270D3"/>
    <w:rsid w:val="00127115"/>
    <w:rsid w:val="00127958"/>
    <w:rsid w:val="001306DF"/>
    <w:rsid w:val="00136DF4"/>
    <w:rsid w:val="00137BD9"/>
    <w:rsid w:val="0014081A"/>
    <w:rsid w:val="001413B8"/>
    <w:rsid w:val="00141A3A"/>
    <w:rsid w:val="00142433"/>
    <w:rsid w:val="00142EA4"/>
    <w:rsid w:val="00143456"/>
    <w:rsid w:val="00144095"/>
    <w:rsid w:val="00144D44"/>
    <w:rsid w:val="00145AB8"/>
    <w:rsid w:val="001466F8"/>
    <w:rsid w:val="00146C2F"/>
    <w:rsid w:val="00150A4B"/>
    <w:rsid w:val="00150D10"/>
    <w:rsid w:val="0015135A"/>
    <w:rsid w:val="00151506"/>
    <w:rsid w:val="00151998"/>
    <w:rsid w:val="001519AF"/>
    <w:rsid w:val="00151AA9"/>
    <w:rsid w:val="00152C6A"/>
    <w:rsid w:val="00152D43"/>
    <w:rsid w:val="00153EF9"/>
    <w:rsid w:val="001547CA"/>
    <w:rsid w:val="0015494A"/>
    <w:rsid w:val="00155D67"/>
    <w:rsid w:val="00156118"/>
    <w:rsid w:val="001576A1"/>
    <w:rsid w:val="001577DC"/>
    <w:rsid w:val="0016313F"/>
    <w:rsid w:val="00163C20"/>
    <w:rsid w:val="00164EB5"/>
    <w:rsid w:val="00167AA0"/>
    <w:rsid w:val="001710CD"/>
    <w:rsid w:val="001717A7"/>
    <w:rsid w:val="00172E95"/>
    <w:rsid w:val="00173080"/>
    <w:rsid w:val="0017515A"/>
    <w:rsid w:val="00175D80"/>
    <w:rsid w:val="00176105"/>
    <w:rsid w:val="00180A2C"/>
    <w:rsid w:val="00181A72"/>
    <w:rsid w:val="00182394"/>
    <w:rsid w:val="00186AD0"/>
    <w:rsid w:val="00187A60"/>
    <w:rsid w:val="00187ED5"/>
    <w:rsid w:val="00192C15"/>
    <w:rsid w:val="00193A7D"/>
    <w:rsid w:val="00193B9B"/>
    <w:rsid w:val="00193BC3"/>
    <w:rsid w:val="00197CF2"/>
    <w:rsid w:val="001A01A8"/>
    <w:rsid w:val="001A32C7"/>
    <w:rsid w:val="001A4AEE"/>
    <w:rsid w:val="001A5006"/>
    <w:rsid w:val="001A56E2"/>
    <w:rsid w:val="001A6745"/>
    <w:rsid w:val="001A6908"/>
    <w:rsid w:val="001A6C73"/>
    <w:rsid w:val="001A729A"/>
    <w:rsid w:val="001B0C98"/>
    <w:rsid w:val="001B1AFD"/>
    <w:rsid w:val="001B23BE"/>
    <w:rsid w:val="001B2904"/>
    <w:rsid w:val="001B29A0"/>
    <w:rsid w:val="001B53B1"/>
    <w:rsid w:val="001B75EB"/>
    <w:rsid w:val="001C1D75"/>
    <w:rsid w:val="001C28C3"/>
    <w:rsid w:val="001C28C7"/>
    <w:rsid w:val="001C3C2B"/>
    <w:rsid w:val="001C444A"/>
    <w:rsid w:val="001C458D"/>
    <w:rsid w:val="001C548C"/>
    <w:rsid w:val="001C6B10"/>
    <w:rsid w:val="001D00CC"/>
    <w:rsid w:val="001D00F9"/>
    <w:rsid w:val="001D13CF"/>
    <w:rsid w:val="001D23E4"/>
    <w:rsid w:val="001D3CC5"/>
    <w:rsid w:val="001D5103"/>
    <w:rsid w:val="001D6CED"/>
    <w:rsid w:val="001D6F00"/>
    <w:rsid w:val="001E115F"/>
    <w:rsid w:val="001E170F"/>
    <w:rsid w:val="001E25C3"/>
    <w:rsid w:val="001E51B6"/>
    <w:rsid w:val="001E6E49"/>
    <w:rsid w:val="001E746C"/>
    <w:rsid w:val="001F126B"/>
    <w:rsid w:val="001F3761"/>
    <w:rsid w:val="001F39B2"/>
    <w:rsid w:val="001F43F0"/>
    <w:rsid w:val="001F4500"/>
    <w:rsid w:val="001F5789"/>
    <w:rsid w:val="001F59B5"/>
    <w:rsid w:val="001F6BD0"/>
    <w:rsid w:val="001F6E6A"/>
    <w:rsid w:val="00200B84"/>
    <w:rsid w:val="0020145D"/>
    <w:rsid w:val="002022BE"/>
    <w:rsid w:val="00202F71"/>
    <w:rsid w:val="00205AD2"/>
    <w:rsid w:val="00205B26"/>
    <w:rsid w:val="00205CB2"/>
    <w:rsid w:val="0020671C"/>
    <w:rsid w:val="00210DE8"/>
    <w:rsid w:val="002118DA"/>
    <w:rsid w:val="00215214"/>
    <w:rsid w:val="00220007"/>
    <w:rsid w:val="00220920"/>
    <w:rsid w:val="00221FB9"/>
    <w:rsid w:val="0022203A"/>
    <w:rsid w:val="002220D3"/>
    <w:rsid w:val="002221A3"/>
    <w:rsid w:val="0022357C"/>
    <w:rsid w:val="00223608"/>
    <w:rsid w:val="002246B4"/>
    <w:rsid w:val="00227586"/>
    <w:rsid w:val="00230548"/>
    <w:rsid w:val="0023075B"/>
    <w:rsid w:val="00231788"/>
    <w:rsid w:val="0023221F"/>
    <w:rsid w:val="002352AC"/>
    <w:rsid w:val="0023766D"/>
    <w:rsid w:val="00240463"/>
    <w:rsid w:val="00240825"/>
    <w:rsid w:val="00242766"/>
    <w:rsid w:val="00242CE3"/>
    <w:rsid w:val="00243956"/>
    <w:rsid w:val="00246049"/>
    <w:rsid w:val="00251C62"/>
    <w:rsid w:val="00252736"/>
    <w:rsid w:val="0025298E"/>
    <w:rsid w:val="00253D3A"/>
    <w:rsid w:val="0025606A"/>
    <w:rsid w:val="00261E0A"/>
    <w:rsid w:val="00262618"/>
    <w:rsid w:val="00263309"/>
    <w:rsid w:val="0026335C"/>
    <w:rsid w:val="002634CE"/>
    <w:rsid w:val="00264323"/>
    <w:rsid w:val="00265026"/>
    <w:rsid w:val="0026671F"/>
    <w:rsid w:val="00267771"/>
    <w:rsid w:val="00267DD7"/>
    <w:rsid w:val="00270103"/>
    <w:rsid w:val="00270C24"/>
    <w:rsid w:val="002720D9"/>
    <w:rsid w:val="002732A9"/>
    <w:rsid w:val="00273643"/>
    <w:rsid w:val="002776BC"/>
    <w:rsid w:val="002778FD"/>
    <w:rsid w:val="0027799A"/>
    <w:rsid w:val="00277B22"/>
    <w:rsid w:val="00280E81"/>
    <w:rsid w:val="00280F13"/>
    <w:rsid w:val="00281BE3"/>
    <w:rsid w:val="002831EE"/>
    <w:rsid w:val="00283BC7"/>
    <w:rsid w:val="00284D5E"/>
    <w:rsid w:val="00285EEE"/>
    <w:rsid w:val="002871BA"/>
    <w:rsid w:val="00287AA1"/>
    <w:rsid w:val="00287F3E"/>
    <w:rsid w:val="00290096"/>
    <w:rsid w:val="00290433"/>
    <w:rsid w:val="00293ABC"/>
    <w:rsid w:val="002943B0"/>
    <w:rsid w:val="002956BD"/>
    <w:rsid w:val="00295B65"/>
    <w:rsid w:val="002A17D0"/>
    <w:rsid w:val="002A25F3"/>
    <w:rsid w:val="002A30C7"/>
    <w:rsid w:val="002A35F9"/>
    <w:rsid w:val="002A61F2"/>
    <w:rsid w:val="002A66C7"/>
    <w:rsid w:val="002A66EC"/>
    <w:rsid w:val="002B0A23"/>
    <w:rsid w:val="002B310A"/>
    <w:rsid w:val="002B39E5"/>
    <w:rsid w:val="002B4EB4"/>
    <w:rsid w:val="002B5AB0"/>
    <w:rsid w:val="002B6428"/>
    <w:rsid w:val="002C2571"/>
    <w:rsid w:val="002C2F55"/>
    <w:rsid w:val="002C2F9C"/>
    <w:rsid w:val="002C39A5"/>
    <w:rsid w:val="002C438E"/>
    <w:rsid w:val="002C4C3E"/>
    <w:rsid w:val="002C7D13"/>
    <w:rsid w:val="002D242A"/>
    <w:rsid w:val="002D32EF"/>
    <w:rsid w:val="002D55C1"/>
    <w:rsid w:val="002D55E3"/>
    <w:rsid w:val="002D5CF9"/>
    <w:rsid w:val="002D65ED"/>
    <w:rsid w:val="002D7616"/>
    <w:rsid w:val="002E0D46"/>
    <w:rsid w:val="002E3409"/>
    <w:rsid w:val="002E43D6"/>
    <w:rsid w:val="002E6360"/>
    <w:rsid w:val="002E6BB1"/>
    <w:rsid w:val="002F09A0"/>
    <w:rsid w:val="002F3BC7"/>
    <w:rsid w:val="002F3F37"/>
    <w:rsid w:val="002F6000"/>
    <w:rsid w:val="002F671F"/>
    <w:rsid w:val="002F6EF1"/>
    <w:rsid w:val="002F73E9"/>
    <w:rsid w:val="00300070"/>
    <w:rsid w:val="00300326"/>
    <w:rsid w:val="0030087F"/>
    <w:rsid w:val="00300E77"/>
    <w:rsid w:val="003018BD"/>
    <w:rsid w:val="00301CB0"/>
    <w:rsid w:val="00301DEF"/>
    <w:rsid w:val="003020D2"/>
    <w:rsid w:val="003022E8"/>
    <w:rsid w:val="00305B3A"/>
    <w:rsid w:val="0030668C"/>
    <w:rsid w:val="00310C67"/>
    <w:rsid w:val="00314ADF"/>
    <w:rsid w:val="0031550B"/>
    <w:rsid w:val="00315547"/>
    <w:rsid w:val="00316A5E"/>
    <w:rsid w:val="00316F73"/>
    <w:rsid w:val="00317056"/>
    <w:rsid w:val="00317237"/>
    <w:rsid w:val="00321061"/>
    <w:rsid w:val="00324CC4"/>
    <w:rsid w:val="003260BD"/>
    <w:rsid w:val="003260F3"/>
    <w:rsid w:val="00327B45"/>
    <w:rsid w:val="00330109"/>
    <w:rsid w:val="00330CAA"/>
    <w:rsid w:val="00331537"/>
    <w:rsid w:val="00334954"/>
    <w:rsid w:val="00335C4E"/>
    <w:rsid w:val="00337F9A"/>
    <w:rsid w:val="0034005C"/>
    <w:rsid w:val="00342D23"/>
    <w:rsid w:val="003445E3"/>
    <w:rsid w:val="00344CEA"/>
    <w:rsid w:val="00345A35"/>
    <w:rsid w:val="00346331"/>
    <w:rsid w:val="00350B67"/>
    <w:rsid w:val="00351AAA"/>
    <w:rsid w:val="00353DE7"/>
    <w:rsid w:val="003541DB"/>
    <w:rsid w:val="003571C0"/>
    <w:rsid w:val="00357502"/>
    <w:rsid w:val="00357646"/>
    <w:rsid w:val="003604BA"/>
    <w:rsid w:val="003616F5"/>
    <w:rsid w:val="003629F9"/>
    <w:rsid w:val="00363BAC"/>
    <w:rsid w:val="00364374"/>
    <w:rsid w:val="00365033"/>
    <w:rsid w:val="00366EF3"/>
    <w:rsid w:val="00367561"/>
    <w:rsid w:val="003675E6"/>
    <w:rsid w:val="00370C1D"/>
    <w:rsid w:val="00372A39"/>
    <w:rsid w:val="00374768"/>
    <w:rsid w:val="0038010D"/>
    <w:rsid w:val="00381910"/>
    <w:rsid w:val="00382639"/>
    <w:rsid w:val="00382789"/>
    <w:rsid w:val="003827AC"/>
    <w:rsid w:val="00382C79"/>
    <w:rsid w:val="00382CB9"/>
    <w:rsid w:val="00382DBC"/>
    <w:rsid w:val="00383688"/>
    <w:rsid w:val="00384D1F"/>
    <w:rsid w:val="003856E8"/>
    <w:rsid w:val="0039045E"/>
    <w:rsid w:val="0039138A"/>
    <w:rsid w:val="00392450"/>
    <w:rsid w:val="003934AF"/>
    <w:rsid w:val="00393750"/>
    <w:rsid w:val="00393910"/>
    <w:rsid w:val="0039446E"/>
    <w:rsid w:val="00394F0C"/>
    <w:rsid w:val="0039521D"/>
    <w:rsid w:val="00396272"/>
    <w:rsid w:val="003A0831"/>
    <w:rsid w:val="003A1295"/>
    <w:rsid w:val="003A3822"/>
    <w:rsid w:val="003A56CF"/>
    <w:rsid w:val="003A6190"/>
    <w:rsid w:val="003B0121"/>
    <w:rsid w:val="003B03DD"/>
    <w:rsid w:val="003B335C"/>
    <w:rsid w:val="003B4D3C"/>
    <w:rsid w:val="003B6668"/>
    <w:rsid w:val="003B6B6C"/>
    <w:rsid w:val="003B7AF0"/>
    <w:rsid w:val="003C12D8"/>
    <w:rsid w:val="003C34CA"/>
    <w:rsid w:val="003C389B"/>
    <w:rsid w:val="003C3F17"/>
    <w:rsid w:val="003C4077"/>
    <w:rsid w:val="003C5BFE"/>
    <w:rsid w:val="003C64CF"/>
    <w:rsid w:val="003C7011"/>
    <w:rsid w:val="003C768A"/>
    <w:rsid w:val="003D0005"/>
    <w:rsid w:val="003D0EB4"/>
    <w:rsid w:val="003D15AE"/>
    <w:rsid w:val="003D22D0"/>
    <w:rsid w:val="003D3C77"/>
    <w:rsid w:val="003D4DB9"/>
    <w:rsid w:val="003D4E5D"/>
    <w:rsid w:val="003D501A"/>
    <w:rsid w:val="003D6A1B"/>
    <w:rsid w:val="003D76E7"/>
    <w:rsid w:val="003D7A99"/>
    <w:rsid w:val="003E1C5F"/>
    <w:rsid w:val="003E2F60"/>
    <w:rsid w:val="003E47C9"/>
    <w:rsid w:val="003E50F0"/>
    <w:rsid w:val="003E5C91"/>
    <w:rsid w:val="003E6D25"/>
    <w:rsid w:val="003E7D92"/>
    <w:rsid w:val="003F2FE8"/>
    <w:rsid w:val="003F5620"/>
    <w:rsid w:val="003F733B"/>
    <w:rsid w:val="003F7BBE"/>
    <w:rsid w:val="003F7CC7"/>
    <w:rsid w:val="004015F4"/>
    <w:rsid w:val="00401758"/>
    <w:rsid w:val="00401C99"/>
    <w:rsid w:val="00405162"/>
    <w:rsid w:val="004058AA"/>
    <w:rsid w:val="00406B5B"/>
    <w:rsid w:val="00407963"/>
    <w:rsid w:val="004107C1"/>
    <w:rsid w:val="00410BD4"/>
    <w:rsid w:val="00411BEC"/>
    <w:rsid w:val="0041244B"/>
    <w:rsid w:val="00412FC7"/>
    <w:rsid w:val="00413400"/>
    <w:rsid w:val="004143EB"/>
    <w:rsid w:val="004150FB"/>
    <w:rsid w:val="00416DFF"/>
    <w:rsid w:val="00417013"/>
    <w:rsid w:val="00417122"/>
    <w:rsid w:val="00417303"/>
    <w:rsid w:val="004179DF"/>
    <w:rsid w:val="004201CC"/>
    <w:rsid w:val="00420EDD"/>
    <w:rsid w:val="0042256E"/>
    <w:rsid w:val="0042271A"/>
    <w:rsid w:val="00423323"/>
    <w:rsid w:val="004263BB"/>
    <w:rsid w:val="00426BE4"/>
    <w:rsid w:val="00427343"/>
    <w:rsid w:val="00430219"/>
    <w:rsid w:val="00430417"/>
    <w:rsid w:val="00431335"/>
    <w:rsid w:val="00431A3C"/>
    <w:rsid w:val="004322A2"/>
    <w:rsid w:val="00432971"/>
    <w:rsid w:val="00433163"/>
    <w:rsid w:val="00433CC8"/>
    <w:rsid w:val="00433EA9"/>
    <w:rsid w:val="004344B0"/>
    <w:rsid w:val="004350D0"/>
    <w:rsid w:val="00436767"/>
    <w:rsid w:val="00436C25"/>
    <w:rsid w:val="004428F9"/>
    <w:rsid w:val="0044315F"/>
    <w:rsid w:val="004435CB"/>
    <w:rsid w:val="004436E2"/>
    <w:rsid w:val="0044425A"/>
    <w:rsid w:val="00445FB6"/>
    <w:rsid w:val="00451E2F"/>
    <w:rsid w:val="00456E42"/>
    <w:rsid w:val="0045718E"/>
    <w:rsid w:val="004576E2"/>
    <w:rsid w:val="00457BEA"/>
    <w:rsid w:val="00460A18"/>
    <w:rsid w:val="00460D4A"/>
    <w:rsid w:val="00460E15"/>
    <w:rsid w:val="0046132B"/>
    <w:rsid w:val="00461468"/>
    <w:rsid w:val="00461CDD"/>
    <w:rsid w:val="0046237A"/>
    <w:rsid w:val="004634DB"/>
    <w:rsid w:val="00470428"/>
    <w:rsid w:val="004727E1"/>
    <w:rsid w:val="00472991"/>
    <w:rsid w:val="004735A9"/>
    <w:rsid w:val="004745C2"/>
    <w:rsid w:val="00475916"/>
    <w:rsid w:val="00475BD5"/>
    <w:rsid w:val="0047615E"/>
    <w:rsid w:val="00476451"/>
    <w:rsid w:val="004805F0"/>
    <w:rsid w:val="00480B1C"/>
    <w:rsid w:val="00480FEC"/>
    <w:rsid w:val="00482240"/>
    <w:rsid w:val="00482248"/>
    <w:rsid w:val="004840C9"/>
    <w:rsid w:val="00484C49"/>
    <w:rsid w:val="00485184"/>
    <w:rsid w:val="00485CF9"/>
    <w:rsid w:val="0048602A"/>
    <w:rsid w:val="0048717B"/>
    <w:rsid w:val="00491535"/>
    <w:rsid w:val="00492DB7"/>
    <w:rsid w:val="0049513C"/>
    <w:rsid w:val="004960CF"/>
    <w:rsid w:val="004A2644"/>
    <w:rsid w:val="004A2A2E"/>
    <w:rsid w:val="004A2B43"/>
    <w:rsid w:val="004A2FE8"/>
    <w:rsid w:val="004A3215"/>
    <w:rsid w:val="004A40DE"/>
    <w:rsid w:val="004A4304"/>
    <w:rsid w:val="004A47FF"/>
    <w:rsid w:val="004A58C1"/>
    <w:rsid w:val="004A6343"/>
    <w:rsid w:val="004A77AA"/>
    <w:rsid w:val="004B05C0"/>
    <w:rsid w:val="004B1D49"/>
    <w:rsid w:val="004B4FE9"/>
    <w:rsid w:val="004B778E"/>
    <w:rsid w:val="004C0378"/>
    <w:rsid w:val="004C0ABB"/>
    <w:rsid w:val="004C1B12"/>
    <w:rsid w:val="004C3289"/>
    <w:rsid w:val="004C3EB0"/>
    <w:rsid w:val="004C3F54"/>
    <w:rsid w:val="004C54A8"/>
    <w:rsid w:val="004C73E5"/>
    <w:rsid w:val="004C7ED7"/>
    <w:rsid w:val="004D42D9"/>
    <w:rsid w:val="004D7981"/>
    <w:rsid w:val="004E1107"/>
    <w:rsid w:val="004E1856"/>
    <w:rsid w:val="004E1F6F"/>
    <w:rsid w:val="004E358B"/>
    <w:rsid w:val="004E3B41"/>
    <w:rsid w:val="004E3B88"/>
    <w:rsid w:val="004E5AD8"/>
    <w:rsid w:val="004E6162"/>
    <w:rsid w:val="004E628A"/>
    <w:rsid w:val="004E69F3"/>
    <w:rsid w:val="004E6BA6"/>
    <w:rsid w:val="004E7BDA"/>
    <w:rsid w:val="004E7C79"/>
    <w:rsid w:val="004F0235"/>
    <w:rsid w:val="004F186A"/>
    <w:rsid w:val="004F1A04"/>
    <w:rsid w:val="004F1C2D"/>
    <w:rsid w:val="004F2441"/>
    <w:rsid w:val="004F28E4"/>
    <w:rsid w:val="004F398A"/>
    <w:rsid w:val="004F5C6A"/>
    <w:rsid w:val="004F7AB1"/>
    <w:rsid w:val="004F7F30"/>
    <w:rsid w:val="005008E1"/>
    <w:rsid w:val="0050120F"/>
    <w:rsid w:val="005028A7"/>
    <w:rsid w:val="00503792"/>
    <w:rsid w:val="0050403F"/>
    <w:rsid w:val="00506454"/>
    <w:rsid w:val="005076DD"/>
    <w:rsid w:val="00507FF1"/>
    <w:rsid w:val="005125D4"/>
    <w:rsid w:val="005145F9"/>
    <w:rsid w:val="005147CA"/>
    <w:rsid w:val="0051527A"/>
    <w:rsid w:val="00516355"/>
    <w:rsid w:val="00517DE7"/>
    <w:rsid w:val="00521932"/>
    <w:rsid w:val="00522351"/>
    <w:rsid w:val="00522D0E"/>
    <w:rsid w:val="00523232"/>
    <w:rsid w:val="00523CB9"/>
    <w:rsid w:val="00524F19"/>
    <w:rsid w:val="005251E8"/>
    <w:rsid w:val="0052691A"/>
    <w:rsid w:val="005303AE"/>
    <w:rsid w:val="0053527E"/>
    <w:rsid w:val="00541000"/>
    <w:rsid w:val="0054145E"/>
    <w:rsid w:val="005430BA"/>
    <w:rsid w:val="005446BA"/>
    <w:rsid w:val="00545247"/>
    <w:rsid w:val="00545842"/>
    <w:rsid w:val="005509F0"/>
    <w:rsid w:val="00551E3B"/>
    <w:rsid w:val="005527C0"/>
    <w:rsid w:val="00552A12"/>
    <w:rsid w:val="00553359"/>
    <w:rsid w:val="005534AF"/>
    <w:rsid w:val="00554612"/>
    <w:rsid w:val="00557C31"/>
    <w:rsid w:val="005616C9"/>
    <w:rsid w:val="00561C62"/>
    <w:rsid w:val="005623CC"/>
    <w:rsid w:val="00563A46"/>
    <w:rsid w:val="00566127"/>
    <w:rsid w:val="00567E03"/>
    <w:rsid w:val="00570191"/>
    <w:rsid w:val="0057104A"/>
    <w:rsid w:val="0057109E"/>
    <w:rsid w:val="005725B9"/>
    <w:rsid w:val="00572889"/>
    <w:rsid w:val="00572AD1"/>
    <w:rsid w:val="005733FC"/>
    <w:rsid w:val="00574ED6"/>
    <w:rsid w:val="00575904"/>
    <w:rsid w:val="00575FA2"/>
    <w:rsid w:val="00580FE6"/>
    <w:rsid w:val="00581A1B"/>
    <w:rsid w:val="00582AAC"/>
    <w:rsid w:val="00582B13"/>
    <w:rsid w:val="0058359C"/>
    <w:rsid w:val="00584364"/>
    <w:rsid w:val="00584A1B"/>
    <w:rsid w:val="00585D72"/>
    <w:rsid w:val="0058759F"/>
    <w:rsid w:val="005904C5"/>
    <w:rsid w:val="00591687"/>
    <w:rsid w:val="00592345"/>
    <w:rsid w:val="0059237F"/>
    <w:rsid w:val="005924B2"/>
    <w:rsid w:val="00592EB5"/>
    <w:rsid w:val="005935D9"/>
    <w:rsid w:val="00593F10"/>
    <w:rsid w:val="00595B2B"/>
    <w:rsid w:val="00597630"/>
    <w:rsid w:val="00597B06"/>
    <w:rsid w:val="005A0FDF"/>
    <w:rsid w:val="005A14D2"/>
    <w:rsid w:val="005A1813"/>
    <w:rsid w:val="005A1FDF"/>
    <w:rsid w:val="005A21B4"/>
    <w:rsid w:val="005A373D"/>
    <w:rsid w:val="005A4191"/>
    <w:rsid w:val="005A4962"/>
    <w:rsid w:val="005A5916"/>
    <w:rsid w:val="005A5BC8"/>
    <w:rsid w:val="005A73B5"/>
    <w:rsid w:val="005B0B51"/>
    <w:rsid w:val="005B0FA2"/>
    <w:rsid w:val="005B3C38"/>
    <w:rsid w:val="005B4954"/>
    <w:rsid w:val="005C0B5A"/>
    <w:rsid w:val="005C298E"/>
    <w:rsid w:val="005C389E"/>
    <w:rsid w:val="005C3D56"/>
    <w:rsid w:val="005C475E"/>
    <w:rsid w:val="005C679D"/>
    <w:rsid w:val="005C763B"/>
    <w:rsid w:val="005C7654"/>
    <w:rsid w:val="005C7A8D"/>
    <w:rsid w:val="005D0A6A"/>
    <w:rsid w:val="005D2421"/>
    <w:rsid w:val="005E188E"/>
    <w:rsid w:val="005E3080"/>
    <w:rsid w:val="005E3612"/>
    <w:rsid w:val="005E4D92"/>
    <w:rsid w:val="005E52D4"/>
    <w:rsid w:val="005E5A83"/>
    <w:rsid w:val="005E5D16"/>
    <w:rsid w:val="005E5DCA"/>
    <w:rsid w:val="005E6010"/>
    <w:rsid w:val="005E781C"/>
    <w:rsid w:val="005F4BB9"/>
    <w:rsid w:val="005F69DF"/>
    <w:rsid w:val="005F69E0"/>
    <w:rsid w:val="005F6AC4"/>
    <w:rsid w:val="005F7581"/>
    <w:rsid w:val="006010D2"/>
    <w:rsid w:val="00602166"/>
    <w:rsid w:val="00602574"/>
    <w:rsid w:val="00602BC9"/>
    <w:rsid w:val="00603DAC"/>
    <w:rsid w:val="00605338"/>
    <w:rsid w:val="00606407"/>
    <w:rsid w:val="00607B74"/>
    <w:rsid w:val="0061060F"/>
    <w:rsid w:val="0061156B"/>
    <w:rsid w:val="006117B9"/>
    <w:rsid w:val="00613E9B"/>
    <w:rsid w:val="00614C96"/>
    <w:rsid w:val="0061629E"/>
    <w:rsid w:val="00617186"/>
    <w:rsid w:val="0061727D"/>
    <w:rsid w:val="006213D2"/>
    <w:rsid w:val="0062399A"/>
    <w:rsid w:val="00624545"/>
    <w:rsid w:val="006247D4"/>
    <w:rsid w:val="00625A36"/>
    <w:rsid w:val="006266F2"/>
    <w:rsid w:val="00631825"/>
    <w:rsid w:val="006326A7"/>
    <w:rsid w:val="00632EC4"/>
    <w:rsid w:val="006332A0"/>
    <w:rsid w:val="0063379F"/>
    <w:rsid w:val="0063442E"/>
    <w:rsid w:val="006350DF"/>
    <w:rsid w:val="00636DEB"/>
    <w:rsid w:val="00637249"/>
    <w:rsid w:val="00637E71"/>
    <w:rsid w:val="006401CD"/>
    <w:rsid w:val="00640E7E"/>
    <w:rsid w:val="00643301"/>
    <w:rsid w:val="0064362F"/>
    <w:rsid w:val="006441EE"/>
    <w:rsid w:val="006445B0"/>
    <w:rsid w:val="006445D4"/>
    <w:rsid w:val="00644D39"/>
    <w:rsid w:val="00645BCF"/>
    <w:rsid w:val="00646BD5"/>
    <w:rsid w:val="00647C2C"/>
    <w:rsid w:val="00650E64"/>
    <w:rsid w:val="00656212"/>
    <w:rsid w:val="00657DE2"/>
    <w:rsid w:val="00662052"/>
    <w:rsid w:val="006634A5"/>
    <w:rsid w:val="006635EE"/>
    <w:rsid w:val="006638D4"/>
    <w:rsid w:val="006660B8"/>
    <w:rsid w:val="00666818"/>
    <w:rsid w:val="00673299"/>
    <w:rsid w:val="00675C3D"/>
    <w:rsid w:val="00677BC7"/>
    <w:rsid w:val="00680A30"/>
    <w:rsid w:val="00680C36"/>
    <w:rsid w:val="00681D36"/>
    <w:rsid w:val="00682272"/>
    <w:rsid w:val="006838C2"/>
    <w:rsid w:val="00684292"/>
    <w:rsid w:val="00685C55"/>
    <w:rsid w:val="006867FF"/>
    <w:rsid w:val="00690D05"/>
    <w:rsid w:val="00693586"/>
    <w:rsid w:val="0069490E"/>
    <w:rsid w:val="0069599A"/>
    <w:rsid w:val="006960CE"/>
    <w:rsid w:val="0069676E"/>
    <w:rsid w:val="00696F2F"/>
    <w:rsid w:val="006A494A"/>
    <w:rsid w:val="006A674A"/>
    <w:rsid w:val="006B1362"/>
    <w:rsid w:val="006B1651"/>
    <w:rsid w:val="006B1C74"/>
    <w:rsid w:val="006B1FF3"/>
    <w:rsid w:val="006B2338"/>
    <w:rsid w:val="006B277D"/>
    <w:rsid w:val="006B27F5"/>
    <w:rsid w:val="006B3AB6"/>
    <w:rsid w:val="006B51D9"/>
    <w:rsid w:val="006C0DF8"/>
    <w:rsid w:val="006C0F25"/>
    <w:rsid w:val="006C1635"/>
    <w:rsid w:val="006C3081"/>
    <w:rsid w:val="006C5A5C"/>
    <w:rsid w:val="006D49FF"/>
    <w:rsid w:val="006E33D9"/>
    <w:rsid w:val="006E381D"/>
    <w:rsid w:val="006E4459"/>
    <w:rsid w:val="006E51C1"/>
    <w:rsid w:val="006E52F6"/>
    <w:rsid w:val="006E5671"/>
    <w:rsid w:val="006E56B2"/>
    <w:rsid w:val="006E790C"/>
    <w:rsid w:val="006E7942"/>
    <w:rsid w:val="006F1370"/>
    <w:rsid w:val="006F49FD"/>
    <w:rsid w:val="006F5267"/>
    <w:rsid w:val="006F695D"/>
    <w:rsid w:val="006F76D9"/>
    <w:rsid w:val="007001C0"/>
    <w:rsid w:val="007009DE"/>
    <w:rsid w:val="00701690"/>
    <w:rsid w:val="007019D0"/>
    <w:rsid w:val="00701E59"/>
    <w:rsid w:val="00703C22"/>
    <w:rsid w:val="00703C6E"/>
    <w:rsid w:val="007044F0"/>
    <w:rsid w:val="00705EEE"/>
    <w:rsid w:val="00706609"/>
    <w:rsid w:val="00707D63"/>
    <w:rsid w:val="007101F5"/>
    <w:rsid w:val="007102A9"/>
    <w:rsid w:val="0071162E"/>
    <w:rsid w:val="00712072"/>
    <w:rsid w:val="007127E4"/>
    <w:rsid w:val="00713935"/>
    <w:rsid w:val="00714FB5"/>
    <w:rsid w:val="00715DED"/>
    <w:rsid w:val="007169E4"/>
    <w:rsid w:val="00717606"/>
    <w:rsid w:val="007222C9"/>
    <w:rsid w:val="007222F3"/>
    <w:rsid w:val="007225B2"/>
    <w:rsid w:val="00723178"/>
    <w:rsid w:val="00727295"/>
    <w:rsid w:val="007304CE"/>
    <w:rsid w:val="007339E0"/>
    <w:rsid w:val="007349ED"/>
    <w:rsid w:val="0073650C"/>
    <w:rsid w:val="00736B4B"/>
    <w:rsid w:val="007401CB"/>
    <w:rsid w:val="00740EE8"/>
    <w:rsid w:val="007414E2"/>
    <w:rsid w:val="00741621"/>
    <w:rsid w:val="007419FE"/>
    <w:rsid w:val="00743D48"/>
    <w:rsid w:val="00743FF9"/>
    <w:rsid w:val="00744DDE"/>
    <w:rsid w:val="007466D3"/>
    <w:rsid w:val="007474A7"/>
    <w:rsid w:val="00747C26"/>
    <w:rsid w:val="007514A2"/>
    <w:rsid w:val="00753960"/>
    <w:rsid w:val="00754400"/>
    <w:rsid w:val="0075442A"/>
    <w:rsid w:val="00754735"/>
    <w:rsid w:val="0075665C"/>
    <w:rsid w:val="007567BC"/>
    <w:rsid w:val="007604AE"/>
    <w:rsid w:val="007617D0"/>
    <w:rsid w:val="007618E7"/>
    <w:rsid w:val="00765F4C"/>
    <w:rsid w:val="00767240"/>
    <w:rsid w:val="007706E8"/>
    <w:rsid w:val="00771F3B"/>
    <w:rsid w:val="00772C35"/>
    <w:rsid w:val="00773BC4"/>
    <w:rsid w:val="007804DF"/>
    <w:rsid w:val="00781971"/>
    <w:rsid w:val="00785C8F"/>
    <w:rsid w:val="00786B84"/>
    <w:rsid w:val="00786EA3"/>
    <w:rsid w:val="00787838"/>
    <w:rsid w:val="00791701"/>
    <w:rsid w:val="00794138"/>
    <w:rsid w:val="0079458C"/>
    <w:rsid w:val="007954CB"/>
    <w:rsid w:val="00796A77"/>
    <w:rsid w:val="007976AF"/>
    <w:rsid w:val="007977F1"/>
    <w:rsid w:val="007A03FD"/>
    <w:rsid w:val="007A0813"/>
    <w:rsid w:val="007A1BAD"/>
    <w:rsid w:val="007A36BF"/>
    <w:rsid w:val="007A4CFD"/>
    <w:rsid w:val="007A55E4"/>
    <w:rsid w:val="007A5AAC"/>
    <w:rsid w:val="007A6205"/>
    <w:rsid w:val="007A66F7"/>
    <w:rsid w:val="007A73BE"/>
    <w:rsid w:val="007B0544"/>
    <w:rsid w:val="007B0E35"/>
    <w:rsid w:val="007B1531"/>
    <w:rsid w:val="007B25D9"/>
    <w:rsid w:val="007B28EB"/>
    <w:rsid w:val="007B30B6"/>
    <w:rsid w:val="007B3FE6"/>
    <w:rsid w:val="007B51EB"/>
    <w:rsid w:val="007B583C"/>
    <w:rsid w:val="007B6827"/>
    <w:rsid w:val="007B6BB4"/>
    <w:rsid w:val="007B6E25"/>
    <w:rsid w:val="007B7457"/>
    <w:rsid w:val="007B76CE"/>
    <w:rsid w:val="007B7EF6"/>
    <w:rsid w:val="007C0E36"/>
    <w:rsid w:val="007C13B1"/>
    <w:rsid w:val="007C18A5"/>
    <w:rsid w:val="007C388E"/>
    <w:rsid w:val="007C3AC9"/>
    <w:rsid w:val="007C4ACE"/>
    <w:rsid w:val="007C4C93"/>
    <w:rsid w:val="007C53DD"/>
    <w:rsid w:val="007C55AB"/>
    <w:rsid w:val="007C7957"/>
    <w:rsid w:val="007C7D51"/>
    <w:rsid w:val="007D2292"/>
    <w:rsid w:val="007D2634"/>
    <w:rsid w:val="007D2B09"/>
    <w:rsid w:val="007D32C7"/>
    <w:rsid w:val="007D3727"/>
    <w:rsid w:val="007D3BB5"/>
    <w:rsid w:val="007D4658"/>
    <w:rsid w:val="007D7D4C"/>
    <w:rsid w:val="007D7E6E"/>
    <w:rsid w:val="007E3ED1"/>
    <w:rsid w:val="007E43D7"/>
    <w:rsid w:val="007E50AA"/>
    <w:rsid w:val="007E517A"/>
    <w:rsid w:val="007E74CE"/>
    <w:rsid w:val="007E7CC4"/>
    <w:rsid w:val="007F03DD"/>
    <w:rsid w:val="007F19F7"/>
    <w:rsid w:val="007F1A8C"/>
    <w:rsid w:val="007F204D"/>
    <w:rsid w:val="007F4190"/>
    <w:rsid w:val="007F504E"/>
    <w:rsid w:val="007F5910"/>
    <w:rsid w:val="007F6128"/>
    <w:rsid w:val="008000D9"/>
    <w:rsid w:val="00800D01"/>
    <w:rsid w:val="00802FEB"/>
    <w:rsid w:val="008042D1"/>
    <w:rsid w:val="00804B46"/>
    <w:rsid w:val="00804F94"/>
    <w:rsid w:val="00806634"/>
    <w:rsid w:val="0080792A"/>
    <w:rsid w:val="00810473"/>
    <w:rsid w:val="00812842"/>
    <w:rsid w:val="0081302E"/>
    <w:rsid w:val="008209F9"/>
    <w:rsid w:val="00823081"/>
    <w:rsid w:val="0082657F"/>
    <w:rsid w:val="00826ED2"/>
    <w:rsid w:val="00827299"/>
    <w:rsid w:val="00827B2A"/>
    <w:rsid w:val="00827E2B"/>
    <w:rsid w:val="00831B07"/>
    <w:rsid w:val="00831D1D"/>
    <w:rsid w:val="0083467E"/>
    <w:rsid w:val="00837B56"/>
    <w:rsid w:val="0084004D"/>
    <w:rsid w:val="008427FF"/>
    <w:rsid w:val="0085001D"/>
    <w:rsid w:val="00850431"/>
    <w:rsid w:val="008509C7"/>
    <w:rsid w:val="00850BDC"/>
    <w:rsid w:val="00852070"/>
    <w:rsid w:val="0085237C"/>
    <w:rsid w:val="00853A02"/>
    <w:rsid w:val="00854295"/>
    <w:rsid w:val="00855171"/>
    <w:rsid w:val="008555CE"/>
    <w:rsid w:val="00861013"/>
    <w:rsid w:val="008610C4"/>
    <w:rsid w:val="00862D89"/>
    <w:rsid w:val="008633A6"/>
    <w:rsid w:val="008645A3"/>
    <w:rsid w:val="00864A73"/>
    <w:rsid w:val="00864E3A"/>
    <w:rsid w:val="00864FA0"/>
    <w:rsid w:val="00865879"/>
    <w:rsid w:val="0086658D"/>
    <w:rsid w:val="0086723B"/>
    <w:rsid w:val="00872DA0"/>
    <w:rsid w:val="008731FC"/>
    <w:rsid w:val="008742FC"/>
    <w:rsid w:val="0087436C"/>
    <w:rsid w:val="00874B6D"/>
    <w:rsid w:val="008750EE"/>
    <w:rsid w:val="0087770C"/>
    <w:rsid w:val="00877BD9"/>
    <w:rsid w:val="008812CD"/>
    <w:rsid w:val="00882EDA"/>
    <w:rsid w:val="00883012"/>
    <w:rsid w:val="00885794"/>
    <w:rsid w:val="00885D56"/>
    <w:rsid w:val="0089035F"/>
    <w:rsid w:val="00891D87"/>
    <w:rsid w:val="00892705"/>
    <w:rsid w:val="00892BCA"/>
    <w:rsid w:val="008943A4"/>
    <w:rsid w:val="008955CE"/>
    <w:rsid w:val="008975BD"/>
    <w:rsid w:val="008A0EDB"/>
    <w:rsid w:val="008A18A8"/>
    <w:rsid w:val="008A30E2"/>
    <w:rsid w:val="008A4884"/>
    <w:rsid w:val="008A4F50"/>
    <w:rsid w:val="008A4FFE"/>
    <w:rsid w:val="008A6647"/>
    <w:rsid w:val="008A67C8"/>
    <w:rsid w:val="008A6A41"/>
    <w:rsid w:val="008A766A"/>
    <w:rsid w:val="008B031C"/>
    <w:rsid w:val="008B0FEE"/>
    <w:rsid w:val="008B1B8F"/>
    <w:rsid w:val="008B1BE1"/>
    <w:rsid w:val="008B28D9"/>
    <w:rsid w:val="008B2CCA"/>
    <w:rsid w:val="008B2E6C"/>
    <w:rsid w:val="008B487B"/>
    <w:rsid w:val="008B583C"/>
    <w:rsid w:val="008C0015"/>
    <w:rsid w:val="008C01CA"/>
    <w:rsid w:val="008C01E3"/>
    <w:rsid w:val="008C0DB0"/>
    <w:rsid w:val="008C213C"/>
    <w:rsid w:val="008C2733"/>
    <w:rsid w:val="008C5480"/>
    <w:rsid w:val="008C5EE4"/>
    <w:rsid w:val="008C7387"/>
    <w:rsid w:val="008C7E44"/>
    <w:rsid w:val="008D03EE"/>
    <w:rsid w:val="008D06EB"/>
    <w:rsid w:val="008D082A"/>
    <w:rsid w:val="008D0871"/>
    <w:rsid w:val="008D4184"/>
    <w:rsid w:val="008D77EC"/>
    <w:rsid w:val="008D7AC3"/>
    <w:rsid w:val="008E0028"/>
    <w:rsid w:val="008E0B9C"/>
    <w:rsid w:val="008E3B59"/>
    <w:rsid w:val="008E760C"/>
    <w:rsid w:val="008F01E0"/>
    <w:rsid w:val="008F13FF"/>
    <w:rsid w:val="008F173D"/>
    <w:rsid w:val="008F26C7"/>
    <w:rsid w:val="008F57F1"/>
    <w:rsid w:val="009005D1"/>
    <w:rsid w:val="009009BC"/>
    <w:rsid w:val="009026B0"/>
    <w:rsid w:val="00902A30"/>
    <w:rsid w:val="00902E04"/>
    <w:rsid w:val="00905CC5"/>
    <w:rsid w:val="00907755"/>
    <w:rsid w:val="00907FFC"/>
    <w:rsid w:val="009119BA"/>
    <w:rsid w:val="009122E5"/>
    <w:rsid w:val="00912DE8"/>
    <w:rsid w:val="009132BE"/>
    <w:rsid w:val="009142F4"/>
    <w:rsid w:val="0091491D"/>
    <w:rsid w:val="00914CFC"/>
    <w:rsid w:val="00914D80"/>
    <w:rsid w:val="00915532"/>
    <w:rsid w:val="009155C0"/>
    <w:rsid w:val="0091565A"/>
    <w:rsid w:val="00916472"/>
    <w:rsid w:val="00916F53"/>
    <w:rsid w:val="009170F7"/>
    <w:rsid w:val="009200D9"/>
    <w:rsid w:val="00920E71"/>
    <w:rsid w:val="00921866"/>
    <w:rsid w:val="00921A4B"/>
    <w:rsid w:val="009235A7"/>
    <w:rsid w:val="0092395F"/>
    <w:rsid w:val="0092454B"/>
    <w:rsid w:val="00924810"/>
    <w:rsid w:val="00925AA5"/>
    <w:rsid w:val="00925D16"/>
    <w:rsid w:val="00926EB0"/>
    <w:rsid w:val="00927A87"/>
    <w:rsid w:val="009301DB"/>
    <w:rsid w:val="00930862"/>
    <w:rsid w:val="00932B00"/>
    <w:rsid w:val="0093764A"/>
    <w:rsid w:val="00937F5D"/>
    <w:rsid w:val="00940E5A"/>
    <w:rsid w:val="009446A0"/>
    <w:rsid w:val="009454E8"/>
    <w:rsid w:val="00945A51"/>
    <w:rsid w:val="009462A6"/>
    <w:rsid w:val="00946AD3"/>
    <w:rsid w:val="00947086"/>
    <w:rsid w:val="00947C48"/>
    <w:rsid w:val="00947DA0"/>
    <w:rsid w:val="00950673"/>
    <w:rsid w:val="00950DB4"/>
    <w:rsid w:val="00952EB9"/>
    <w:rsid w:val="00964350"/>
    <w:rsid w:val="009652B5"/>
    <w:rsid w:val="00965C17"/>
    <w:rsid w:val="00966866"/>
    <w:rsid w:val="00967E6A"/>
    <w:rsid w:val="00970215"/>
    <w:rsid w:val="00972658"/>
    <w:rsid w:val="009754F4"/>
    <w:rsid w:val="00977B0D"/>
    <w:rsid w:val="009817BB"/>
    <w:rsid w:val="00984028"/>
    <w:rsid w:val="00984379"/>
    <w:rsid w:val="00986618"/>
    <w:rsid w:val="00986CD0"/>
    <w:rsid w:val="00990FCC"/>
    <w:rsid w:val="00992E51"/>
    <w:rsid w:val="00992FAA"/>
    <w:rsid w:val="0099337E"/>
    <w:rsid w:val="009958BE"/>
    <w:rsid w:val="009973FF"/>
    <w:rsid w:val="00997BA6"/>
    <w:rsid w:val="009A0AA1"/>
    <w:rsid w:val="009A3DA1"/>
    <w:rsid w:val="009A44D8"/>
    <w:rsid w:val="009A72B7"/>
    <w:rsid w:val="009A79B9"/>
    <w:rsid w:val="009B0192"/>
    <w:rsid w:val="009B0A4F"/>
    <w:rsid w:val="009B0FA4"/>
    <w:rsid w:val="009B1D69"/>
    <w:rsid w:val="009B225B"/>
    <w:rsid w:val="009B2971"/>
    <w:rsid w:val="009B2F03"/>
    <w:rsid w:val="009B4059"/>
    <w:rsid w:val="009B65B4"/>
    <w:rsid w:val="009B774F"/>
    <w:rsid w:val="009B7A4A"/>
    <w:rsid w:val="009C1281"/>
    <w:rsid w:val="009C3198"/>
    <w:rsid w:val="009C6078"/>
    <w:rsid w:val="009C6B00"/>
    <w:rsid w:val="009C7B77"/>
    <w:rsid w:val="009C7C0E"/>
    <w:rsid w:val="009D202E"/>
    <w:rsid w:val="009D3D2E"/>
    <w:rsid w:val="009D3E4E"/>
    <w:rsid w:val="009D5799"/>
    <w:rsid w:val="009D69F5"/>
    <w:rsid w:val="009D6A2C"/>
    <w:rsid w:val="009D6C19"/>
    <w:rsid w:val="009E0722"/>
    <w:rsid w:val="009E228F"/>
    <w:rsid w:val="009E409C"/>
    <w:rsid w:val="009F2077"/>
    <w:rsid w:val="009F2995"/>
    <w:rsid w:val="009F38CD"/>
    <w:rsid w:val="009F3A8F"/>
    <w:rsid w:val="009F3DC0"/>
    <w:rsid w:val="009F58FC"/>
    <w:rsid w:val="009F60F1"/>
    <w:rsid w:val="009F68A4"/>
    <w:rsid w:val="009F7468"/>
    <w:rsid w:val="009F7CDF"/>
    <w:rsid w:val="00A00242"/>
    <w:rsid w:val="00A0329B"/>
    <w:rsid w:val="00A0505A"/>
    <w:rsid w:val="00A05301"/>
    <w:rsid w:val="00A06814"/>
    <w:rsid w:val="00A1092C"/>
    <w:rsid w:val="00A124DB"/>
    <w:rsid w:val="00A13351"/>
    <w:rsid w:val="00A13739"/>
    <w:rsid w:val="00A157A5"/>
    <w:rsid w:val="00A158D1"/>
    <w:rsid w:val="00A171A2"/>
    <w:rsid w:val="00A172E3"/>
    <w:rsid w:val="00A21CF1"/>
    <w:rsid w:val="00A251B4"/>
    <w:rsid w:val="00A2695A"/>
    <w:rsid w:val="00A27E4F"/>
    <w:rsid w:val="00A3018F"/>
    <w:rsid w:val="00A30275"/>
    <w:rsid w:val="00A32AC2"/>
    <w:rsid w:val="00A3393A"/>
    <w:rsid w:val="00A33966"/>
    <w:rsid w:val="00A34667"/>
    <w:rsid w:val="00A35E43"/>
    <w:rsid w:val="00A368C9"/>
    <w:rsid w:val="00A37AC1"/>
    <w:rsid w:val="00A418B6"/>
    <w:rsid w:val="00A4194E"/>
    <w:rsid w:val="00A42A30"/>
    <w:rsid w:val="00A42D38"/>
    <w:rsid w:val="00A43EDB"/>
    <w:rsid w:val="00A44168"/>
    <w:rsid w:val="00A45D55"/>
    <w:rsid w:val="00A468A1"/>
    <w:rsid w:val="00A47777"/>
    <w:rsid w:val="00A50731"/>
    <w:rsid w:val="00A51DA7"/>
    <w:rsid w:val="00A51EB4"/>
    <w:rsid w:val="00A53256"/>
    <w:rsid w:val="00A54D84"/>
    <w:rsid w:val="00A54EC6"/>
    <w:rsid w:val="00A550E7"/>
    <w:rsid w:val="00A5535F"/>
    <w:rsid w:val="00A566E7"/>
    <w:rsid w:val="00A5731D"/>
    <w:rsid w:val="00A57B1C"/>
    <w:rsid w:val="00A60B54"/>
    <w:rsid w:val="00A60BDB"/>
    <w:rsid w:val="00A60D5D"/>
    <w:rsid w:val="00A6125F"/>
    <w:rsid w:val="00A61A73"/>
    <w:rsid w:val="00A6285B"/>
    <w:rsid w:val="00A64093"/>
    <w:rsid w:val="00A658A2"/>
    <w:rsid w:val="00A65A38"/>
    <w:rsid w:val="00A66288"/>
    <w:rsid w:val="00A66DFD"/>
    <w:rsid w:val="00A67AE1"/>
    <w:rsid w:val="00A70B6E"/>
    <w:rsid w:val="00A70B9C"/>
    <w:rsid w:val="00A70EE6"/>
    <w:rsid w:val="00A7173C"/>
    <w:rsid w:val="00A736A2"/>
    <w:rsid w:val="00A73785"/>
    <w:rsid w:val="00A74BF9"/>
    <w:rsid w:val="00A74F73"/>
    <w:rsid w:val="00A75583"/>
    <w:rsid w:val="00A75A6A"/>
    <w:rsid w:val="00A77B1A"/>
    <w:rsid w:val="00A8024F"/>
    <w:rsid w:val="00A81759"/>
    <w:rsid w:val="00A82A64"/>
    <w:rsid w:val="00A847B4"/>
    <w:rsid w:val="00A8518B"/>
    <w:rsid w:val="00A85E07"/>
    <w:rsid w:val="00A866FB"/>
    <w:rsid w:val="00A86A7F"/>
    <w:rsid w:val="00A90622"/>
    <w:rsid w:val="00A93057"/>
    <w:rsid w:val="00A931E5"/>
    <w:rsid w:val="00A9556C"/>
    <w:rsid w:val="00AA33CE"/>
    <w:rsid w:val="00AA3AEF"/>
    <w:rsid w:val="00AA4F50"/>
    <w:rsid w:val="00AA6138"/>
    <w:rsid w:val="00AB0CD6"/>
    <w:rsid w:val="00AB1FC9"/>
    <w:rsid w:val="00AB2314"/>
    <w:rsid w:val="00AB2743"/>
    <w:rsid w:val="00AB414B"/>
    <w:rsid w:val="00AB44FF"/>
    <w:rsid w:val="00AB58AC"/>
    <w:rsid w:val="00AB7017"/>
    <w:rsid w:val="00AC0504"/>
    <w:rsid w:val="00AC0DDF"/>
    <w:rsid w:val="00AC185C"/>
    <w:rsid w:val="00AC4B09"/>
    <w:rsid w:val="00AC6AEF"/>
    <w:rsid w:val="00AC6B62"/>
    <w:rsid w:val="00AC6BE3"/>
    <w:rsid w:val="00AC7FB8"/>
    <w:rsid w:val="00AD043E"/>
    <w:rsid w:val="00AD070A"/>
    <w:rsid w:val="00AD2CEE"/>
    <w:rsid w:val="00AD3AFF"/>
    <w:rsid w:val="00AE1246"/>
    <w:rsid w:val="00AE24DB"/>
    <w:rsid w:val="00AE2EBB"/>
    <w:rsid w:val="00AE518E"/>
    <w:rsid w:val="00AE5D4B"/>
    <w:rsid w:val="00AF0346"/>
    <w:rsid w:val="00AF22BE"/>
    <w:rsid w:val="00AF239F"/>
    <w:rsid w:val="00AF353C"/>
    <w:rsid w:val="00AF5A0F"/>
    <w:rsid w:val="00AF7346"/>
    <w:rsid w:val="00AF75D8"/>
    <w:rsid w:val="00B00D25"/>
    <w:rsid w:val="00B01082"/>
    <w:rsid w:val="00B0198D"/>
    <w:rsid w:val="00B01B27"/>
    <w:rsid w:val="00B02EEC"/>
    <w:rsid w:val="00B034F1"/>
    <w:rsid w:val="00B03D57"/>
    <w:rsid w:val="00B04283"/>
    <w:rsid w:val="00B04F33"/>
    <w:rsid w:val="00B05A3D"/>
    <w:rsid w:val="00B11E2B"/>
    <w:rsid w:val="00B11F91"/>
    <w:rsid w:val="00B13712"/>
    <w:rsid w:val="00B1434A"/>
    <w:rsid w:val="00B15AB3"/>
    <w:rsid w:val="00B15E16"/>
    <w:rsid w:val="00B17C5E"/>
    <w:rsid w:val="00B2032D"/>
    <w:rsid w:val="00B20710"/>
    <w:rsid w:val="00B21076"/>
    <w:rsid w:val="00B21505"/>
    <w:rsid w:val="00B21ADC"/>
    <w:rsid w:val="00B2311D"/>
    <w:rsid w:val="00B23797"/>
    <w:rsid w:val="00B23903"/>
    <w:rsid w:val="00B30395"/>
    <w:rsid w:val="00B304C8"/>
    <w:rsid w:val="00B311E6"/>
    <w:rsid w:val="00B316EE"/>
    <w:rsid w:val="00B335C0"/>
    <w:rsid w:val="00B3564B"/>
    <w:rsid w:val="00B35917"/>
    <w:rsid w:val="00B40D4B"/>
    <w:rsid w:val="00B42A52"/>
    <w:rsid w:val="00B4627F"/>
    <w:rsid w:val="00B50386"/>
    <w:rsid w:val="00B50F44"/>
    <w:rsid w:val="00B53504"/>
    <w:rsid w:val="00B5397E"/>
    <w:rsid w:val="00B53F89"/>
    <w:rsid w:val="00B54083"/>
    <w:rsid w:val="00B56AD2"/>
    <w:rsid w:val="00B575D8"/>
    <w:rsid w:val="00B576E5"/>
    <w:rsid w:val="00B577F6"/>
    <w:rsid w:val="00B60893"/>
    <w:rsid w:val="00B61059"/>
    <w:rsid w:val="00B61441"/>
    <w:rsid w:val="00B61D4B"/>
    <w:rsid w:val="00B62842"/>
    <w:rsid w:val="00B63A7D"/>
    <w:rsid w:val="00B64313"/>
    <w:rsid w:val="00B65922"/>
    <w:rsid w:val="00B65D4A"/>
    <w:rsid w:val="00B6662F"/>
    <w:rsid w:val="00B67852"/>
    <w:rsid w:val="00B67F42"/>
    <w:rsid w:val="00B703F2"/>
    <w:rsid w:val="00B720AC"/>
    <w:rsid w:val="00B720B8"/>
    <w:rsid w:val="00B72252"/>
    <w:rsid w:val="00B7247D"/>
    <w:rsid w:val="00B72F72"/>
    <w:rsid w:val="00B734B9"/>
    <w:rsid w:val="00B7386B"/>
    <w:rsid w:val="00B73D2E"/>
    <w:rsid w:val="00B7672C"/>
    <w:rsid w:val="00B76E5D"/>
    <w:rsid w:val="00B800C2"/>
    <w:rsid w:val="00B8053A"/>
    <w:rsid w:val="00B83CA7"/>
    <w:rsid w:val="00B85B79"/>
    <w:rsid w:val="00B86FDC"/>
    <w:rsid w:val="00B91979"/>
    <w:rsid w:val="00B92648"/>
    <w:rsid w:val="00B9292A"/>
    <w:rsid w:val="00B932B1"/>
    <w:rsid w:val="00B93DCE"/>
    <w:rsid w:val="00B94DDD"/>
    <w:rsid w:val="00B9572D"/>
    <w:rsid w:val="00B9577B"/>
    <w:rsid w:val="00B96561"/>
    <w:rsid w:val="00BA00B7"/>
    <w:rsid w:val="00BA01C7"/>
    <w:rsid w:val="00BA21A1"/>
    <w:rsid w:val="00BA6E9F"/>
    <w:rsid w:val="00BB0119"/>
    <w:rsid w:val="00BB0456"/>
    <w:rsid w:val="00BB22E3"/>
    <w:rsid w:val="00BB2A09"/>
    <w:rsid w:val="00BB3BB5"/>
    <w:rsid w:val="00BB4613"/>
    <w:rsid w:val="00BB77C1"/>
    <w:rsid w:val="00BC1712"/>
    <w:rsid w:val="00BC2201"/>
    <w:rsid w:val="00BC2C97"/>
    <w:rsid w:val="00BC3204"/>
    <w:rsid w:val="00BC3ACF"/>
    <w:rsid w:val="00BC4C3F"/>
    <w:rsid w:val="00BC50D0"/>
    <w:rsid w:val="00BC61E7"/>
    <w:rsid w:val="00BD16BB"/>
    <w:rsid w:val="00BD2FB1"/>
    <w:rsid w:val="00BD3DBE"/>
    <w:rsid w:val="00BD50A2"/>
    <w:rsid w:val="00BE0BE2"/>
    <w:rsid w:val="00BE0E85"/>
    <w:rsid w:val="00BE1C6A"/>
    <w:rsid w:val="00BE2287"/>
    <w:rsid w:val="00BE6224"/>
    <w:rsid w:val="00BE666F"/>
    <w:rsid w:val="00BF1635"/>
    <w:rsid w:val="00BF5F5F"/>
    <w:rsid w:val="00BF6091"/>
    <w:rsid w:val="00BF70B8"/>
    <w:rsid w:val="00BF7685"/>
    <w:rsid w:val="00C00AB7"/>
    <w:rsid w:val="00C03DFC"/>
    <w:rsid w:val="00C04969"/>
    <w:rsid w:val="00C04F96"/>
    <w:rsid w:val="00C05ED3"/>
    <w:rsid w:val="00C102F4"/>
    <w:rsid w:val="00C10458"/>
    <w:rsid w:val="00C119E7"/>
    <w:rsid w:val="00C17CBF"/>
    <w:rsid w:val="00C2001B"/>
    <w:rsid w:val="00C20063"/>
    <w:rsid w:val="00C214D2"/>
    <w:rsid w:val="00C220E7"/>
    <w:rsid w:val="00C22540"/>
    <w:rsid w:val="00C22BA0"/>
    <w:rsid w:val="00C22F3D"/>
    <w:rsid w:val="00C2333E"/>
    <w:rsid w:val="00C23B33"/>
    <w:rsid w:val="00C252F0"/>
    <w:rsid w:val="00C25CA6"/>
    <w:rsid w:val="00C2609F"/>
    <w:rsid w:val="00C279CF"/>
    <w:rsid w:val="00C27B04"/>
    <w:rsid w:val="00C27F71"/>
    <w:rsid w:val="00C30E44"/>
    <w:rsid w:val="00C31E96"/>
    <w:rsid w:val="00C32EC3"/>
    <w:rsid w:val="00C3575A"/>
    <w:rsid w:val="00C35E1A"/>
    <w:rsid w:val="00C35F23"/>
    <w:rsid w:val="00C3610E"/>
    <w:rsid w:val="00C3620B"/>
    <w:rsid w:val="00C40D57"/>
    <w:rsid w:val="00C40EAD"/>
    <w:rsid w:val="00C4180A"/>
    <w:rsid w:val="00C4309F"/>
    <w:rsid w:val="00C45BF0"/>
    <w:rsid w:val="00C45DB2"/>
    <w:rsid w:val="00C464AB"/>
    <w:rsid w:val="00C476CA"/>
    <w:rsid w:val="00C47EEC"/>
    <w:rsid w:val="00C500B9"/>
    <w:rsid w:val="00C50FA3"/>
    <w:rsid w:val="00C525D3"/>
    <w:rsid w:val="00C5313D"/>
    <w:rsid w:val="00C625D6"/>
    <w:rsid w:val="00C62D0A"/>
    <w:rsid w:val="00C63317"/>
    <w:rsid w:val="00C634FF"/>
    <w:rsid w:val="00C65977"/>
    <w:rsid w:val="00C677AA"/>
    <w:rsid w:val="00C70BA4"/>
    <w:rsid w:val="00C73076"/>
    <w:rsid w:val="00C73B4E"/>
    <w:rsid w:val="00C765FE"/>
    <w:rsid w:val="00C76FFE"/>
    <w:rsid w:val="00C7737B"/>
    <w:rsid w:val="00C811B3"/>
    <w:rsid w:val="00C81CB8"/>
    <w:rsid w:val="00C82326"/>
    <w:rsid w:val="00C826F2"/>
    <w:rsid w:val="00C86A61"/>
    <w:rsid w:val="00C90091"/>
    <w:rsid w:val="00C90634"/>
    <w:rsid w:val="00C90FD2"/>
    <w:rsid w:val="00C9138B"/>
    <w:rsid w:val="00C92830"/>
    <w:rsid w:val="00C92938"/>
    <w:rsid w:val="00C93075"/>
    <w:rsid w:val="00C935AA"/>
    <w:rsid w:val="00C94790"/>
    <w:rsid w:val="00C94D26"/>
    <w:rsid w:val="00C94D81"/>
    <w:rsid w:val="00C971AB"/>
    <w:rsid w:val="00C97383"/>
    <w:rsid w:val="00C9759B"/>
    <w:rsid w:val="00C97D10"/>
    <w:rsid w:val="00CA05C4"/>
    <w:rsid w:val="00CA14CB"/>
    <w:rsid w:val="00CA225E"/>
    <w:rsid w:val="00CA384F"/>
    <w:rsid w:val="00CA5C62"/>
    <w:rsid w:val="00CA5F1E"/>
    <w:rsid w:val="00CA5FCB"/>
    <w:rsid w:val="00CA6016"/>
    <w:rsid w:val="00CA78F4"/>
    <w:rsid w:val="00CB00C9"/>
    <w:rsid w:val="00CB08DE"/>
    <w:rsid w:val="00CB27C4"/>
    <w:rsid w:val="00CB5568"/>
    <w:rsid w:val="00CB5C12"/>
    <w:rsid w:val="00CB5FF8"/>
    <w:rsid w:val="00CB6C54"/>
    <w:rsid w:val="00CB7776"/>
    <w:rsid w:val="00CC1C89"/>
    <w:rsid w:val="00CC3072"/>
    <w:rsid w:val="00CC399C"/>
    <w:rsid w:val="00CC4067"/>
    <w:rsid w:val="00CC53A7"/>
    <w:rsid w:val="00CC5697"/>
    <w:rsid w:val="00CC64FF"/>
    <w:rsid w:val="00CC748D"/>
    <w:rsid w:val="00CD0DB7"/>
    <w:rsid w:val="00CD0EDB"/>
    <w:rsid w:val="00CD1F4D"/>
    <w:rsid w:val="00CD2F0E"/>
    <w:rsid w:val="00CD4CA5"/>
    <w:rsid w:val="00CD60E0"/>
    <w:rsid w:val="00CD6728"/>
    <w:rsid w:val="00CD68BA"/>
    <w:rsid w:val="00CD6E9F"/>
    <w:rsid w:val="00CD6FF0"/>
    <w:rsid w:val="00CE003B"/>
    <w:rsid w:val="00CE08B8"/>
    <w:rsid w:val="00CE0F4B"/>
    <w:rsid w:val="00CE2746"/>
    <w:rsid w:val="00CE2FD7"/>
    <w:rsid w:val="00CE3289"/>
    <w:rsid w:val="00CE32BC"/>
    <w:rsid w:val="00CF1D62"/>
    <w:rsid w:val="00CF299F"/>
    <w:rsid w:val="00CF4A6B"/>
    <w:rsid w:val="00D002AA"/>
    <w:rsid w:val="00D00500"/>
    <w:rsid w:val="00D0055E"/>
    <w:rsid w:val="00D00F5A"/>
    <w:rsid w:val="00D017D7"/>
    <w:rsid w:val="00D02889"/>
    <w:rsid w:val="00D045F6"/>
    <w:rsid w:val="00D04BED"/>
    <w:rsid w:val="00D05D53"/>
    <w:rsid w:val="00D12021"/>
    <w:rsid w:val="00D1387D"/>
    <w:rsid w:val="00D151F6"/>
    <w:rsid w:val="00D16515"/>
    <w:rsid w:val="00D2055F"/>
    <w:rsid w:val="00D20C1C"/>
    <w:rsid w:val="00D20E53"/>
    <w:rsid w:val="00D23D96"/>
    <w:rsid w:val="00D23F2F"/>
    <w:rsid w:val="00D246F4"/>
    <w:rsid w:val="00D24804"/>
    <w:rsid w:val="00D26230"/>
    <w:rsid w:val="00D26EDB"/>
    <w:rsid w:val="00D271F2"/>
    <w:rsid w:val="00D300DC"/>
    <w:rsid w:val="00D330B7"/>
    <w:rsid w:val="00D350FC"/>
    <w:rsid w:val="00D36301"/>
    <w:rsid w:val="00D36FEA"/>
    <w:rsid w:val="00D37908"/>
    <w:rsid w:val="00D37B3D"/>
    <w:rsid w:val="00D37E66"/>
    <w:rsid w:val="00D413A7"/>
    <w:rsid w:val="00D4275D"/>
    <w:rsid w:val="00D42EA1"/>
    <w:rsid w:val="00D430A1"/>
    <w:rsid w:val="00D43F49"/>
    <w:rsid w:val="00D44DF2"/>
    <w:rsid w:val="00D4562F"/>
    <w:rsid w:val="00D45A41"/>
    <w:rsid w:val="00D4745C"/>
    <w:rsid w:val="00D50409"/>
    <w:rsid w:val="00D52323"/>
    <w:rsid w:val="00D52C17"/>
    <w:rsid w:val="00D534C3"/>
    <w:rsid w:val="00D53D1B"/>
    <w:rsid w:val="00D54319"/>
    <w:rsid w:val="00D600D2"/>
    <w:rsid w:val="00D60956"/>
    <w:rsid w:val="00D62B31"/>
    <w:rsid w:val="00D63392"/>
    <w:rsid w:val="00D650A7"/>
    <w:rsid w:val="00D65994"/>
    <w:rsid w:val="00D66697"/>
    <w:rsid w:val="00D67715"/>
    <w:rsid w:val="00D70525"/>
    <w:rsid w:val="00D70EA8"/>
    <w:rsid w:val="00D71B4E"/>
    <w:rsid w:val="00D727F9"/>
    <w:rsid w:val="00D7393A"/>
    <w:rsid w:val="00D74241"/>
    <w:rsid w:val="00D76251"/>
    <w:rsid w:val="00D804AE"/>
    <w:rsid w:val="00D80FC0"/>
    <w:rsid w:val="00D81A08"/>
    <w:rsid w:val="00D81BFF"/>
    <w:rsid w:val="00D831F4"/>
    <w:rsid w:val="00D8355C"/>
    <w:rsid w:val="00D8389F"/>
    <w:rsid w:val="00D84C7F"/>
    <w:rsid w:val="00D86539"/>
    <w:rsid w:val="00D91E8D"/>
    <w:rsid w:val="00D933E4"/>
    <w:rsid w:val="00D978C9"/>
    <w:rsid w:val="00DA2CA5"/>
    <w:rsid w:val="00DA47EC"/>
    <w:rsid w:val="00DA501F"/>
    <w:rsid w:val="00DA53D7"/>
    <w:rsid w:val="00DA6BEE"/>
    <w:rsid w:val="00DA6EC5"/>
    <w:rsid w:val="00DA6FD5"/>
    <w:rsid w:val="00DA79F2"/>
    <w:rsid w:val="00DB02A9"/>
    <w:rsid w:val="00DB22FE"/>
    <w:rsid w:val="00DB33C4"/>
    <w:rsid w:val="00DB524C"/>
    <w:rsid w:val="00DB6DFD"/>
    <w:rsid w:val="00DB764A"/>
    <w:rsid w:val="00DC0C72"/>
    <w:rsid w:val="00DC15A5"/>
    <w:rsid w:val="00DC16E1"/>
    <w:rsid w:val="00DC1D87"/>
    <w:rsid w:val="00DC2DAB"/>
    <w:rsid w:val="00DC308C"/>
    <w:rsid w:val="00DC5237"/>
    <w:rsid w:val="00DC6C78"/>
    <w:rsid w:val="00DC7386"/>
    <w:rsid w:val="00DC75E2"/>
    <w:rsid w:val="00DC7EFF"/>
    <w:rsid w:val="00DD275D"/>
    <w:rsid w:val="00DD2A53"/>
    <w:rsid w:val="00DD4A9D"/>
    <w:rsid w:val="00DD541B"/>
    <w:rsid w:val="00DD600A"/>
    <w:rsid w:val="00DD6ECD"/>
    <w:rsid w:val="00DE0907"/>
    <w:rsid w:val="00DE1B00"/>
    <w:rsid w:val="00DE3C42"/>
    <w:rsid w:val="00DE3E65"/>
    <w:rsid w:val="00DE50ED"/>
    <w:rsid w:val="00DE5E60"/>
    <w:rsid w:val="00DF1111"/>
    <w:rsid w:val="00DF129B"/>
    <w:rsid w:val="00DF1F22"/>
    <w:rsid w:val="00DF21C8"/>
    <w:rsid w:val="00DF2347"/>
    <w:rsid w:val="00DF3D6A"/>
    <w:rsid w:val="00DF46F3"/>
    <w:rsid w:val="00DF4D00"/>
    <w:rsid w:val="00DF4DAA"/>
    <w:rsid w:val="00DF5491"/>
    <w:rsid w:val="00DF632A"/>
    <w:rsid w:val="00E021AD"/>
    <w:rsid w:val="00E02AC8"/>
    <w:rsid w:val="00E02BD3"/>
    <w:rsid w:val="00E02C24"/>
    <w:rsid w:val="00E0303F"/>
    <w:rsid w:val="00E04202"/>
    <w:rsid w:val="00E058D2"/>
    <w:rsid w:val="00E0617C"/>
    <w:rsid w:val="00E06AE7"/>
    <w:rsid w:val="00E07384"/>
    <w:rsid w:val="00E07AC1"/>
    <w:rsid w:val="00E1001C"/>
    <w:rsid w:val="00E11995"/>
    <w:rsid w:val="00E119E6"/>
    <w:rsid w:val="00E1215C"/>
    <w:rsid w:val="00E14BEB"/>
    <w:rsid w:val="00E15E39"/>
    <w:rsid w:val="00E16156"/>
    <w:rsid w:val="00E1628D"/>
    <w:rsid w:val="00E232B0"/>
    <w:rsid w:val="00E23A3D"/>
    <w:rsid w:val="00E23FF0"/>
    <w:rsid w:val="00E24093"/>
    <w:rsid w:val="00E24484"/>
    <w:rsid w:val="00E25464"/>
    <w:rsid w:val="00E26FE8"/>
    <w:rsid w:val="00E275B2"/>
    <w:rsid w:val="00E27D72"/>
    <w:rsid w:val="00E3275E"/>
    <w:rsid w:val="00E339A0"/>
    <w:rsid w:val="00E34BB6"/>
    <w:rsid w:val="00E3527F"/>
    <w:rsid w:val="00E40C58"/>
    <w:rsid w:val="00E41181"/>
    <w:rsid w:val="00E41DA7"/>
    <w:rsid w:val="00E42610"/>
    <w:rsid w:val="00E43090"/>
    <w:rsid w:val="00E43301"/>
    <w:rsid w:val="00E4546D"/>
    <w:rsid w:val="00E4662C"/>
    <w:rsid w:val="00E4766F"/>
    <w:rsid w:val="00E51C8B"/>
    <w:rsid w:val="00E51F6D"/>
    <w:rsid w:val="00E52049"/>
    <w:rsid w:val="00E52275"/>
    <w:rsid w:val="00E528B8"/>
    <w:rsid w:val="00E56688"/>
    <w:rsid w:val="00E603E5"/>
    <w:rsid w:val="00E60504"/>
    <w:rsid w:val="00E61ABA"/>
    <w:rsid w:val="00E645F9"/>
    <w:rsid w:val="00E647DF"/>
    <w:rsid w:val="00E64ED0"/>
    <w:rsid w:val="00E65532"/>
    <w:rsid w:val="00E661D3"/>
    <w:rsid w:val="00E66253"/>
    <w:rsid w:val="00E6775D"/>
    <w:rsid w:val="00E67833"/>
    <w:rsid w:val="00E72584"/>
    <w:rsid w:val="00E725AE"/>
    <w:rsid w:val="00E739E8"/>
    <w:rsid w:val="00E7594D"/>
    <w:rsid w:val="00E75FA3"/>
    <w:rsid w:val="00E76619"/>
    <w:rsid w:val="00E76A79"/>
    <w:rsid w:val="00E77442"/>
    <w:rsid w:val="00E775D4"/>
    <w:rsid w:val="00E82F71"/>
    <w:rsid w:val="00E86BFD"/>
    <w:rsid w:val="00E874C8"/>
    <w:rsid w:val="00E908CF"/>
    <w:rsid w:val="00E91E2A"/>
    <w:rsid w:val="00E93D12"/>
    <w:rsid w:val="00E95AE4"/>
    <w:rsid w:val="00EA03DC"/>
    <w:rsid w:val="00EA2183"/>
    <w:rsid w:val="00EA340E"/>
    <w:rsid w:val="00EA361F"/>
    <w:rsid w:val="00EA3A58"/>
    <w:rsid w:val="00EA3B8A"/>
    <w:rsid w:val="00EA465E"/>
    <w:rsid w:val="00EA4D76"/>
    <w:rsid w:val="00EA5530"/>
    <w:rsid w:val="00EA5AB0"/>
    <w:rsid w:val="00EA641C"/>
    <w:rsid w:val="00EA6518"/>
    <w:rsid w:val="00EB610A"/>
    <w:rsid w:val="00EB7259"/>
    <w:rsid w:val="00EB7E56"/>
    <w:rsid w:val="00EC0240"/>
    <w:rsid w:val="00EC0550"/>
    <w:rsid w:val="00EC2890"/>
    <w:rsid w:val="00EC2E7A"/>
    <w:rsid w:val="00EC34FE"/>
    <w:rsid w:val="00EC3550"/>
    <w:rsid w:val="00EC391D"/>
    <w:rsid w:val="00EC4072"/>
    <w:rsid w:val="00EC6F1A"/>
    <w:rsid w:val="00ED0CC7"/>
    <w:rsid w:val="00ED523C"/>
    <w:rsid w:val="00ED526F"/>
    <w:rsid w:val="00ED53DC"/>
    <w:rsid w:val="00ED60BC"/>
    <w:rsid w:val="00ED6836"/>
    <w:rsid w:val="00ED79AE"/>
    <w:rsid w:val="00ED7B34"/>
    <w:rsid w:val="00EE3460"/>
    <w:rsid w:val="00EE4735"/>
    <w:rsid w:val="00EE47E6"/>
    <w:rsid w:val="00EE6732"/>
    <w:rsid w:val="00EE7CB6"/>
    <w:rsid w:val="00EF28DE"/>
    <w:rsid w:val="00EF2BF5"/>
    <w:rsid w:val="00EF5353"/>
    <w:rsid w:val="00EF59AD"/>
    <w:rsid w:val="00EF5A44"/>
    <w:rsid w:val="00F00116"/>
    <w:rsid w:val="00F019E6"/>
    <w:rsid w:val="00F02840"/>
    <w:rsid w:val="00F11123"/>
    <w:rsid w:val="00F114E6"/>
    <w:rsid w:val="00F15D79"/>
    <w:rsid w:val="00F176CE"/>
    <w:rsid w:val="00F2145B"/>
    <w:rsid w:val="00F21FDB"/>
    <w:rsid w:val="00F22F83"/>
    <w:rsid w:val="00F23797"/>
    <w:rsid w:val="00F24A06"/>
    <w:rsid w:val="00F24F77"/>
    <w:rsid w:val="00F25458"/>
    <w:rsid w:val="00F26B04"/>
    <w:rsid w:val="00F30184"/>
    <w:rsid w:val="00F30834"/>
    <w:rsid w:val="00F31D88"/>
    <w:rsid w:val="00F33619"/>
    <w:rsid w:val="00F33E6B"/>
    <w:rsid w:val="00F346B3"/>
    <w:rsid w:val="00F34970"/>
    <w:rsid w:val="00F359AA"/>
    <w:rsid w:val="00F368D6"/>
    <w:rsid w:val="00F36ADD"/>
    <w:rsid w:val="00F37CA7"/>
    <w:rsid w:val="00F421A1"/>
    <w:rsid w:val="00F42984"/>
    <w:rsid w:val="00F4337E"/>
    <w:rsid w:val="00F44585"/>
    <w:rsid w:val="00F466DE"/>
    <w:rsid w:val="00F4686F"/>
    <w:rsid w:val="00F46E38"/>
    <w:rsid w:val="00F46E5A"/>
    <w:rsid w:val="00F473EA"/>
    <w:rsid w:val="00F52780"/>
    <w:rsid w:val="00F548D9"/>
    <w:rsid w:val="00F57F15"/>
    <w:rsid w:val="00F60EF3"/>
    <w:rsid w:val="00F62A58"/>
    <w:rsid w:val="00F62C76"/>
    <w:rsid w:val="00F63EE0"/>
    <w:rsid w:val="00F6428B"/>
    <w:rsid w:val="00F647C8"/>
    <w:rsid w:val="00F64EF0"/>
    <w:rsid w:val="00F65BD2"/>
    <w:rsid w:val="00F660F3"/>
    <w:rsid w:val="00F67D1D"/>
    <w:rsid w:val="00F71F31"/>
    <w:rsid w:val="00F72A67"/>
    <w:rsid w:val="00F72EFF"/>
    <w:rsid w:val="00F73942"/>
    <w:rsid w:val="00F812EF"/>
    <w:rsid w:val="00F83541"/>
    <w:rsid w:val="00F83C54"/>
    <w:rsid w:val="00F84AD3"/>
    <w:rsid w:val="00F8671C"/>
    <w:rsid w:val="00F86F8F"/>
    <w:rsid w:val="00F879FE"/>
    <w:rsid w:val="00F92AC5"/>
    <w:rsid w:val="00F92F2C"/>
    <w:rsid w:val="00F92F3F"/>
    <w:rsid w:val="00F9317F"/>
    <w:rsid w:val="00F9457B"/>
    <w:rsid w:val="00F94DC2"/>
    <w:rsid w:val="00F95330"/>
    <w:rsid w:val="00F95BF2"/>
    <w:rsid w:val="00F961DE"/>
    <w:rsid w:val="00F97EE3"/>
    <w:rsid w:val="00FA0242"/>
    <w:rsid w:val="00FA0818"/>
    <w:rsid w:val="00FA1440"/>
    <w:rsid w:val="00FA233D"/>
    <w:rsid w:val="00FA261D"/>
    <w:rsid w:val="00FA2D10"/>
    <w:rsid w:val="00FA391C"/>
    <w:rsid w:val="00FB0719"/>
    <w:rsid w:val="00FB1AFA"/>
    <w:rsid w:val="00FB3DE7"/>
    <w:rsid w:val="00FB4BB0"/>
    <w:rsid w:val="00FB6078"/>
    <w:rsid w:val="00FB7E57"/>
    <w:rsid w:val="00FC0782"/>
    <w:rsid w:val="00FC15C3"/>
    <w:rsid w:val="00FC220A"/>
    <w:rsid w:val="00FC324E"/>
    <w:rsid w:val="00FC6327"/>
    <w:rsid w:val="00FC6AC2"/>
    <w:rsid w:val="00FC6E59"/>
    <w:rsid w:val="00FC7C3C"/>
    <w:rsid w:val="00FD0FEB"/>
    <w:rsid w:val="00FD1D37"/>
    <w:rsid w:val="00FD3A18"/>
    <w:rsid w:val="00FD3BE8"/>
    <w:rsid w:val="00FD51BC"/>
    <w:rsid w:val="00FD5CFC"/>
    <w:rsid w:val="00FD6B3A"/>
    <w:rsid w:val="00FD6C44"/>
    <w:rsid w:val="00FD774C"/>
    <w:rsid w:val="00FD7DA3"/>
    <w:rsid w:val="00FE1A8C"/>
    <w:rsid w:val="00FE2AB3"/>
    <w:rsid w:val="00FE4BD4"/>
    <w:rsid w:val="00FE5BEA"/>
    <w:rsid w:val="00FE5EE0"/>
    <w:rsid w:val="00FF1BEE"/>
    <w:rsid w:val="00FF38BC"/>
    <w:rsid w:val="00FF3AD4"/>
    <w:rsid w:val="00FF5C21"/>
    <w:rsid w:val="00FF7519"/>
    <w:rsid w:val="00FF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A4815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2C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52C17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2317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3178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317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31788"/>
    <w:rPr>
      <w:sz w:val="20"/>
      <w:szCs w:val="20"/>
    </w:rPr>
  </w:style>
  <w:style w:type="paragraph" w:styleId="a9">
    <w:name w:val="footnote text"/>
    <w:basedOn w:val="a"/>
    <w:link w:val="aa"/>
    <w:uiPriority w:val="99"/>
    <w:unhideWhenUsed/>
    <w:rsid w:val="00BD3DBE"/>
    <w:pPr>
      <w:snapToGrid w:val="0"/>
    </w:pPr>
    <w:rPr>
      <w:sz w:val="20"/>
      <w:szCs w:val="20"/>
    </w:rPr>
  </w:style>
  <w:style w:type="character" w:customStyle="1" w:styleId="aa">
    <w:name w:val="註腳文字 字元"/>
    <w:basedOn w:val="a0"/>
    <w:link w:val="a9"/>
    <w:uiPriority w:val="99"/>
    <w:rsid w:val="00BD3DBE"/>
    <w:rPr>
      <w:sz w:val="20"/>
      <w:szCs w:val="20"/>
    </w:rPr>
  </w:style>
  <w:style w:type="character" w:styleId="ab">
    <w:name w:val="footnote reference"/>
    <w:basedOn w:val="a0"/>
    <w:uiPriority w:val="99"/>
    <w:unhideWhenUsed/>
    <w:rsid w:val="00BD3DBE"/>
    <w:rPr>
      <w:vertAlign w:val="superscript"/>
    </w:rPr>
  </w:style>
  <w:style w:type="character" w:styleId="ac">
    <w:name w:val="annotation reference"/>
    <w:basedOn w:val="a0"/>
    <w:uiPriority w:val="99"/>
    <w:semiHidden/>
    <w:unhideWhenUsed/>
    <w:rsid w:val="00B6144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61441"/>
  </w:style>
  <w:style w:type="character" w:customStyle="1" w:styleId="ae">
    <w:name w:val="註解文字 字元"/>
    <w:basedOn w:val="a0"/>
    <w:link w:val="ad"/>
    <w:uiPriority w:val="99"/>
    <w:semiHidden/>
    <w:rsid w:val="00B61441"/>
  </w:style>
  <w:style w:type="paragraph" w:styleId="af">
    <w:name w:val="annotation subject"/>
    <w:basedOn w:val="ad"/>
    <w:next w:val="ad"/>
    <w:link w:val="af0"/>
    <w:uiPriority w:val="99"/>
    <w:semiHidden/>
    <w:unhideWhenUsed/>
    <w:rsid w:val="00B61441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B61441"/>
    <w:rPr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B614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B61441"/>
    <w:rPr>
      <w:rFonts w:asciiTheme="majorHAnsi" w:eastAsiaTheme="majorEastAsia" w:hAnsiTheme="majorHAnsi" w:cstheme="majorBidi"/>
      <w:sz w:val="18"/>
      <w:szCs w:val="18"/>
    </w:rPr>
  </w:style>
  <w:style w:type="character" w:styleId="af3">
    <w:name w:val="Hyperlink"/>
    <w:basedOn w:val="a0"/>
    <w:uiPriority w:val="99"/>
    <w:unhideWhenUsed/>
    <w:rsid w:val="009E0722"/>
    <w:rPr>
      <w:color w:val="0563C1" w:themeColor="hyperlink"/>
      <w:u w:val="single"/>
    </w:rPr>
  </w:style>
  <w:style w:type="paragraph" w:styleId="af4">
    <w:name w:val="Revision"/>
    <w:hidden/>
    <w:uiPriority w:val="99"/>
    <w:semiHidden/>
    <w:rsid w:val="00353DE7"/>
  </w:style>
  <w:style w:type="paragraph" w:styleId="af5">
    <w:name w:val="No Spacing"/>
    <w:uiPriority w:val="1"/>
    <w:qFormat/>
    <w:rsid w:val="00591687"/>
    <w:pPr>
      <w:widowControl w:val="0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6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26" Type="http://schemas.openxmlformats.org/officeDocument/2006/relationships/image" Target="media/image15.png"/><Relationship Id="rId39" Type="http://schemas.openxmlformats.org/officeDocument/2006/relationships/hyperlink" Target="https://news.mingpao.com/pns/dailynews/web_tc/article/20171002/s00013/1506879734845" TargetMode="External"/><Relationship Id="rId18" Type="http://schemas.microsoft.com/office/2016/09/relationships/commentsIds" Target="commentsIds.xml"/><Relationship Id="rId21" Type="http://schemas.openxmlformats.org/officeDocument/2006/relationships/image" Target="media/image11.png"/><Relationship Id="rId34" Type="http://schemas.openxmlformats.org/officeDocument/2006/relationships/hyperlink" Target="http://www.ndrc.gov.cn/gzdt/201503/t20150328_669091.html" TargetMode="External"/><Relationship Id="rId42" Type="http://schemas.openxmlformats.org/officeDocument/2006/relationships/hyperlink" Target="http://www2.hkej.com/instantnews/china/article/1563277/%E7%BF%92%E8%BF%91%E5%B9%B3%3A%E5%90%91%E7%B5%B2%E8%B7%AF%E5%9F%BA%E9%87%91%E6%96%B0%E5%A2%9E%E8%B3%87%E9%87%911000%E5%84%84%E4%BA%BA%E5%B9%A3" TargetMode="External"/><Relationship Id="rId47" Type="http://schemas.openxmlformats.org/officeDocument/2006/relationships/hyperlink" Target="http://www.info.gov.hk/gia/general/201705/17/P2017051700527.htm" TargetMode="External"/><Relationship Id="rId50" Type="http://schemas.openxmlformats.org/officeDocument/2006/relationships/hyperlink" Target="http://china-trade-research.hktdc.com/business-news/article/%E6%95%B8%E6%93%9A%E5%8F%8A%E6%8C%87%E6%95%B8/%E7%8F%A0%E4%B8%89%E8%A7%92%E7%B6%93%E6%BF%9F%E6%A6%82%E6%B3%81/ff/tc/1/1X000000/1X06BW84.htm" TargetMode="External"/><Relationship Id="rId55" Type="http://schemas.openxmlformats.org/officeDocument/2006/relationships/hyperlink" Target="http://info.hktdc.com/shippers/vol28_2/vol28_2_chi_port.htm" TargetMode="External"/><Relationship Id="rId63" Type="http://schemas.openxmlformats.org/officeDocument/2006/relationships/hyperlink" Target="https://www.bayarea.gov.hk/tc/about/foshan.html" TargetMode="External"/><Relationship Id="rId68" Type="http://schemas.openxmlformats.org/officeDocument/2006/relationships/hyperlink" Target="https://www.bayarea.gov.hk/tc/about/huizhou.html" TargetMode="External"/><Relationship Id="rId76" Type="http://schemas.openxmlformats.org/officeDocument/2006/relationships/image" Target="media/image16.jpg"/><Relationship Id="rId7" Type="http://schemas.openxmlformats.org/officeDocument/2006/relationships/endnotes" Target="endnotes.xml"/><Relationship Id="rId71" Type="http://schemas.openxmlformats.org/officeDocument/2006/relationships/hyperlink" Target="https://www.bayarea.gov.hk/tc/about/macao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ww.bayarea.gov.hk/filemanager/tc/share/pdf/Outline_Development_Plan.pdf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www.chinanews.com/cj/2017/11-24/8384534.shtml" TargetMode="External"/><Relationship Id="rId37" Type="http://schemas.openxmlformats.org/officeDocument/2006/relationships/hyperlink" Target="http://news.wenweipo.com/2017/07/11/IN1707110020.htm" TargetMode="External"/><Relationship Id="rId40" Type="http://schemas.openxmlformats.org/officeDocument/2006/relationships/hyperlink" Target="http://hk.on.cc/hk/bkn/cnt/finance/20160726/bkn-20160726003206789-0726_00842_001.html" TargetMode="External"/><Relationship Id="rId45" Type="http://schemas.openxmlformats.org/officeDocument/2006/relationships/hyperlink" Target="http://www.info.gov.hk/gia/general/200910/14/P200910140173.htm" TargetMode="External"/><Relationship Id="rId53" Type="http://schemas.openxmlformats.org/officeDocument/2006/relationships/hyperlink" Target="http://hong-kong-economy-research.hktdc.com/business-news/article/%E9%A6%99%E6%B8%AF%E8%A1%8C%E6%A5%AD%E6%A6%82%E6%B3%81/%E9%A6%99%E6%B8%AF%E6%AA%A2%E6%B8%AC%E5%8F%8A%E8%AA%8D%E8%AD%89%E6%A5%AD%E6%A6%82%E6%B3%81/hkip/tc/1/1X000000/1X066MIO.htm" TargetMode="External"/><Relationship Id="rId58" Type="http://schemas.openxmlformats.org/officeDocument/2006/relationships/hyperlink" Target="http://www.finet.hk/Newscenter/news_content/5a323be7e4b0d1966a2ba5c3" TargetMode="External"/><Relationship Id="rId66" Type="http://schemas.openxmlformats.org/officeDocument/2006/relationships/hyperlink" Target="https://www.bayarea.gov.hk/tc/about/zhuhai.html" TargetMode="External"/><Relationship Id="rId74" Type="http://schemas.openxmlformats.org/officeDocument/2006/relationships/hyperlink" Target="https://www.aiib.org/en/index.html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paper.people.com.cn/zgjjzk/html/2018-04/16/content_1848748.htm" TargetMode="External"/><Relationship Id="rId36" Type="http://schemas.openxmlformats.org/officeDocument/2006/relationships/hyperlink" Target="http://paper.wenweipo.com/2017/08/12/PL1708120002.htm" TargetMode="External"/><Relationship Id="rId49" Type="http://schemas.openxmlformats.org/officeDocument/2006/relationships/hyperlink" Target="http://www.fstb.gov.hk/tc/blog020417.htm" TargetMode="External"/><Relationship Id="rId57" Type="http://schemas.openxmlformats.org/officeDocument/2006/relationships/hyperlink" Target="http://china.hket.com/article/1769384/%E5%85%A9%E5%88%86%E9%90%98%E7%9C%8B%E6%87%82%20%E4%BB%80%E9%BA%BC%E6%98%AF%E7%B2%B5%E6%B8%AF%E6%BE%B3%E5%A4%A7%E7%81%A3%E5%8D%80" TargetMode="External"/><Relationship Id="rId61" Type="http://schemas.openxmlformats.org/officeDocument/2006/relationships/hyperlink" Target="https://www.bayarea.gov.hk/tc/about/zhongshan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://www.pbc.gov.cn/tiaofasi/144941/144951/2817256/index.html" TargetMode="External"/><Relationship Id="rId44" Type="http://schemas.openxmlformats.org/officeDocument/2006/relationships/hyperlink" Target="http://www.news.gov.hk/tc/record/html/2017/07/20170701_191321.lin.shtml" TargetMode="External"/><Relationship Id="rId52" Type="http://schemas.openxmlformats.org/officeDocument/2006/relationships/hyperlink" Target="http://economists-pick-research.hktdc.com/business-news/article/%E7%A0%94%E7%A9%B6%E6%96%87%E7%AB%A0/%E7%B2%B5%E6%B8%AF%E6%BE%B3%E5%A4%A7%E7%81%A3%E5%8D%80%E7%99%BC%E5%B1%95%E5%89%8D%E7%9E%BB%E5%8F%8A%E9%A6%99%E6%B8%AF%E7%9A%84%E5%8A%9F%E8%83%BD/rp/tc/1/1X000000/1X0AAXMN.htm" TargetMode="External"/><Relationship Id="rId60" Type="http://schemas.openxmlformats.org/officeDocument/2006/relationships/hyperlink" Target="http://www.xinhuanet.com/finance/2017-12/05/c_129756967.htm" TargetMode="External"/><Relationship Id="rId65" Type="http://schemas.openxmlformats.org/officeDocument/2006/relationships/hyperlink" Target="https://www.bayarea.gov.hk/tc/about/hongkong.html" TargetMode="External"/><Relationship Id="rId73" Type="http://schemas.openxmlformats.org/officeDocument/2006/relationships/hyperlink" Target="https://www.aiib.org/en/about-aiib/governance/members-of-bank/index.html" TargetMode="External"/><Relationship Id="rId78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10.png"/><Relationship Id="rId27" Type="http://schemas.openxmlformats.org/officeDocument/2006/relationships/hyperlink" Target="http://hm.people.com.cn/n1/2016/0906/c42272-28695367.html" TargetMode="External"/><Relationship Id="rId30" Type="http://schemas.openxmlformats.org/officeDocument/2006/relationships/hyperlink" Target="https://www.yidaiyilu.gov.cn/xwzx/gnxw/40241.htm" TargetMode="External"/><Relationship Id="rId35" Type="http://schemas.openxmlformats.org/officeDocument/2006/relationships/hyperlink" Target="http://paper.wenweipo.com/2017/09/24/CH1709240013.htm" TargetMode="External"/><Relationship Id="rId43" Type="http://schemas.openxmlformats.org/officeDocument/2006/relationships/hyperlink" Target="http://www.news.gov.hk/tc/record/html/2017/04/20170402_115530.shtml" TargetMode="External"/><Relationship Id="rId48" Type="http://schemas.openxmlformats.org/officeDocument/2006/relationships/hyperlink" Target="http://www.info.gov.hk/gia/general/201705/12/P2017051200367.htm" TargetMode="External"/><Relationship Id="rId56" Type="http://schemas.openxmlformats.org/officeDocument/2006/relationships/hyperlink" Target="http://beltandroad.hktdc.com/tc/country-profiles/country-profiles.aspx" TargetMode="External"/><Relationship Id="rId64" Type="http://schemas.openxmlformats.org/officeDocument/2006/relationships/hyperlink" Target="https://www.bayarea.gov.hk/tc/about/dongguan.html" TargetMode="External"/><Relationship Id="rId69" Type="http://schemas.openxmlformats.org/officeDocument/2006/relationships/hyperlink" Target="https://www.bayarea.gov.hk/tc/about/zhaoqing.html" TargetMode="External"/><Relationship Id="rId77" Type="http://schemas.openxmlformats.org/officeDocument/2006/relationships/header" Target="header1.xml"/><Relationship Id="rId8" Type="http://schemas.openxmlformats.org/officeDocument/2006/relationships/image" Target="media/image2.jpg"/><Relationship Id="rId51" Type="http://schemas.openxmlformats.org/officeDocument/2006/relationships/hyperlink" Target="http://china-trade-research.hktdc.com/business-news/article/%E4%B8%80%E5%B8%B6%E4%B8%80%E8%B7%AF/%E4%B8%80%E5%B8%B6%E4%B8%80%E8%B7%AF-%E5%BB%BA%E8%A8%AD/obor/tc/1/1X3CGF6L/1X0A36B7.htm" TargetMode="External"/><Relationship Id="rId72" Type="http://schemas.openxmlformats.org/officeDocument/2006/relationships/hyperlink" Target="https://masterplan.macaotourism.gov.mo/Summary_Report_cn.pdf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25" Type="http://schemas.openxmlformats.org/officeDocument/2006/relationships/image" Target="media/image14.png"/><Relationship Id="rId33" Type="http://schemas.openxmlformats.org/officeDocument/2006/relationships/hyperlink" Target="http://www.miit.gov.cn/n1146285/c3722500/content.html" TargetMode="External"/><Relationship Id="rId38" Type="http://schemas.openxmlformats.org/officeDocument/2006/relationships/hyperlink" Target="https://news.mingpao.com/pns/dailynews/web_tc/article/20170515/s00001/1494785454984" TargetMode="External"/><Relationship Id="rId46" Type="http://schemas.openxmlformats.org/officeDocument/2006/relationships/hyperlink" Target="http://www.info.gov.hk/gia/general/201705/31/P2017053100427.htm" TargetMode="External"/><Relationship Id="rId59" Type="http://schemas.openxmlformats.org/officeDocument/2006/relationships/hyperlink" Target="http://www.xinhuanet.com/politics/2016lh/2016-03/17/c_1118366322.htm" TargetMode="External"/><Relationship Id="rId67" Type="http://schemas.openxmlformats.org/officeDocument/2006/relationships/hyperlink" Target="https://www.bayarea.gov.hk/tc/about/shenzhen.html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://hk.on.cc/cn/bkn/cnt/news/20170514/bkncn-20170514090832887-0514_05011_001.html" TargetMode="External"/><Relationship Id="rId54" Type="http://schemas.openxmlformats.org/officeDocument/2006/relationships/hyperlink" Target="https://beltandroad.hktdc.com/tc/belt-and-road-basics" TargetMode="External"/><Relationship Id="rId62" Type="http://schemas.openxmlformats.org/officeDocument/2006/relationships/hyperlink" Target="https://www.bayarea.gov.hk/tc/about/jiangmen.html" TargetMode="External"/><Relationship Id="rId70" Type="http://schemas.openxmlformats.org/officeDocument/2006/relationships/hyperlink" Target="https://www.bayarea.gov.hk/tc/about/guangzhou.html" TargetMode="External"/><Relationship Id="rId75" Type="http://schemas.openxmlformats.org/officeDocument/2006/relationships/hyperlink" Target="http://news.now.com/home/finance/player?newsId=21448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9DCF84D-8119-4297-839E-35EF26C57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46</Pages>
  <Words>13605</Words>
  <Characters>16190</Characters>
  <Application>Microsoft Office Word</Application>
  <DocSecurity>0</DocSecurity>
  <Lines>1349</Lines>
  <Paragraphs>902</Paragraphs>
  <ScaleCrop>false</ScaleCrop>
  <Company/>
  <LinksUpToDate>false</LinksUpToDate>
  <CharactersWithSpaces>28893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Lau, FrankieBMHK</dc:creator>
  <cp:keywords/>
  <dc:description/>
  <cp:lastModifiedBy>CHAN, Hiu-ying</cp:lastModifiedBy>
  <cp:revision>4</cp:revision>
  <cp:lastPrinted>2018-02-22T03:35:00Z</cp:lastPrinted>
  <dcterms:created xsi:type="dcterms:W3CDTF">2025-03-07T07:37:00Z</dcterms:created>
  <dcterms:modified xsi:type="dcterms:W3CDTF">2025-03-07T09:18:00Z</dcterms:modified>
</cp:coreProperties>
</file>