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72" w:rsidRPr="00EC4044" w:rsidRDefault="00252172" w:rsidP="00252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三分鐘概念：智慧城市</w:t>
      </w:r>
    </w:p>
    <w:p w:rsidR="00D813CC" w:rsidRPr="00EC4044" w:rsidRDefault="00252172" w:rsidP="0025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EC4044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字幕稿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3</w:t>
      </w: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分鐘概念：智慧城市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生活與社會（中</w:t>
      </w:r>
      <w:proofErr w:type="gramStart"/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一</w:t>
      </w:r>
      <w:proofErr w:type="gramEnd"/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至中三）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</w:p>
    <w:p w:rsid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  <w:lang w:val="zh-TW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香港特別行政區政府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教育局</w:t>
      </w:r>
      <w:r w:rsidR="00EC4044">
        <w:rPr>
          <w:rFonts w:ascii="Times New Roman" w:eastAsiaTheme="minorEastAsia" w:hAnsi="Times New Roman" w:cs="Times New Roman" w:hint="eastAsia"/>
          <w:sz w:val="24"/>
          <w:szCs w:val="24"/>
          <w:lang w:val="zh-TW"/>
        </w:rPr>
        <w:t xml:space="preserve">  </w:t>
      </w: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課程發展處</w:t>
      </w:r>
    </w:p>
    <w:p w:rsidR="00252172" w:rsidRPr="00EC4044" w:rsidRDefault="00252172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EC4044">
        <w:rPr>
          <w:rFonts w:ascii="Times New Roman" w:hAnsi="Times New Roman" w:cs="Times New Roman"/>
          <w:sz w:val="24"/>
          <w:szCs w:val="24"/>
          <w:lang w:val="zh-TW"/>
        </w:rPr>
        <w:t>個人</w:t>
      </w:r>
      <w:r w:rsidRPr="00EC4044">
        <w:rPr>
          <w:rFonts w:ascii="Times New Roman" w:hAnsi="Times New Roman" w:cs="Times New Roman"/>
          <w:sz w:val="24"/>
          <w:szCs w:val="24"/>
          <w:lang w:val="zh-TW" w:eastAsia="zh-HK"/>
        </w:rPr>
        <w:t>、</w:t>
      </w:r>
      <w:r w:rsidRPr="00EC4044">
        <w:rPr>
          <w:rFonts w:ascii="Times New Roman" w:hAnsi="Times New Roman" w:cs="Times New Roman"/>
          <w:sz w:val="24"/>
          <w:szCs w:val="24"/>
          <w:lang w:val="zh-TW"/>
        </w:rPr>
        <w:t>社會及人</w:t>
      </w:r>
      <w:r w:rsidRPr="00EC4044">
        <w:rPr>
          <w:rFonts w:ascii="Times New Roman" w:hAnsi="Times New Roman" w:cs="Times New Roman"/>
          <w:sz w:val="24"/>
          <w:szCs w:val="24"/>
        </w:rPr>
        <w:t>文</w:t>
      </w:r>
      <w:r w:rsidRPr="00EC4044">
        <w:rPr>
          <w:rFonts w:ascii="Times New Roman" w:hAnsi="Times New Roman" w:cs="Times New Roman"/>
          <w:sz w:val="24"/>
          <w:szCs w:val="24"/>
          <w:lang w:val="ja-JP"/>
        </w:rPr>
        <w:t>教育組</w:t>
      </w:r>
    </w:p>
    <w:p w:rsidR="0079637A" w:rsidRPr="00EC4044" w:rsidRDefault="0079637A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甚麼是智慧城市？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如果一個城市能利用創新和科技的發展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改善和提升本身的系統、整體運作及其提供的服務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進而改善市民的生活和環境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這樣便是一個智慧城市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就智慧城市的六項特徵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以下為一些可能的發展方向：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37A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智慧出行</w:t>
      </w:r>
    </w:p>
    <w:p w:rsidR="00EC4044" w:rsidRPr="00EC4044" w:rsidRDefault="00EC4044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出行者可透過智能系統獲得互聯互通的資訊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從而更有效規劃行程，如變更路線和交通工具等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人、車、物流管理系統提供的實時資訊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可讓我們更妥善管理交通，如流量、道路優先使用權等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透過整合集體運輸系統、採用潔淨能源車輛、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建設單車和步行友善環境等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4044">
        <w:rPr>
          <w:rFonts w:ascii="Times New Roman" w:hAnsi="Times New Roman" w:cs="Times New Roman"/>
          <w:sz w:val="24"/>
          <w:szCs w:val="24"/>
        </w:rPr>
        <w:t>均能使</w:t>
      </w:r>
      <w:proofErr w:type="gramEnd"/>
      <w:r w:rsidRPr="00EC4044">
        <w:rPr>
          <w:rFonts w:ascii="Times New Roman" w:hAnsi="Times New Roman" w:cs="Times New Roman"/>
          <w:sz w:val="24"/>
          <w:szCs w:val="24"/>
        </w:rPr>
        <w:t>我們的出行更便捷和更環保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37A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智慧生活</w:t>
      </w:r>
    </w:p>
    <w:p w:rsidR="00EC4044" w:rsidRPr="00EC4044" w:rsidRDefault="00EC4044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智能系統所提供的水、電、煤耗用量的實時資訊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能讓用戶掌握使用的情況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也幫助我們改變使用能源的習慣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從而減少浪費和污染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智能系統提供的數據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能讓服務提供者掌握城市的整體使用情況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lastRenderedPageBreak/>
        <w:t>管理系統負荷和應對不同時段的需求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當出現緊急情況，如洩漏或自然災害引發的突發事件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服務提供者可以及時作出應對，增加安全性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37A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4044">
        <w:rPr>
          <w:rFonts w:ascii="Times New Roman" w:hAnsi="Times New Roman" w:cs="Times New Roman"/>
          <w:sz w:val="24"/>
          <w:szCs w:val="24"/>
        </w:rPr>
        <w:t>智慧環境</w:t>
      </w:r>
    </w:p>
    <w:p w:rsidR="00EC4044" w:rsidRPr="00EC4044" w:rsidRDefault="00EC4044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管理當局會透過街道垃圾桶的監測器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編排垃圾車的收集路線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優先</w:t>
      </w:r>
      <w:proofErr w:type="gramStart"/>
      <w:r w:rsidRPr="00EC4044">
        <w:rPr>
          <w:rFonts w:ascii="Times New Roman" w:hAnsi="Times New Roman" w:cs="Times New Roman"/>
          <w:sz w:val="24"/>
          <w:szCs w:val="24"/>
        </w:rPr>
        <w:t>處理滿溢的</w:t>
      </w:r>
      <w:proofErr w:type="gramEnd"/>
      <w:r w:rsidRPr="00EC4044">
        <w:rPr>
          <w:rFonts w:ascii="Times New Roman" w:hAnsi="Times New Roman" w:cs="Times New Roman"/>
          <w:sz w:val="24"/>
          <w:szCs w:val="24"/>
        </w:rPr>
        <w:t>垃圾桶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減少對環境造成的污染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在不同的物品上加入標籤資料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再透過收集點的自動辨識系統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識別有害物質、有價值的物品等，加強回收效益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37A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智慧市民</w:t>
      </w:r>
    </w:p>
    <w:p w:rsidR="00EC4044" w:rsidRPr="00EC4044" w:rsidRDefault="00EC4044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4044">
        <w:rPr>
          <w:rFonts w:ascii="Times New Roman" w:hAnsi="Times New Roman" w:cs="Times New Roman"/>
          <w:sz w:val="24"/>
          <w:szCs w:val="24"/>
        </w:rPr>
        <w:t>巿</w:t>
      </w:r>
      <w:proofErr w:type="gramEnd"/>
      <w:r w:rsidRPr="00EC4044">
        <w:rPr>
          <w:rFonts w:ascii="Times New Roman" w:hAnsi="Times New Roman" w:cs="Times New Roman"/>
          <w:sz w:val="24"/>
          <w:szCs w:val="24"/>
        </w:rPr>
        <w:t>民可以適應和利用科技去處理日常生活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如使用電子服務、進行電子交易等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透過教育和培訓機會，市民可以發展與創新科技相關的專業能力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市民亦可通過創新科技所提供的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多元渠道積極參與城市的建設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例如通過電子平台提出意見、進行公眾討論或申訴。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37A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智慧政府</w:t>
      </w:r>
    </w:p>
    <w:p w:rsidR="00EC4044" w:rsidRPr="00EC4044" w:rsidRDefault="00EC4044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政府開放大數據以促進數據的創新應用、改善公共服務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以及鼓勵市民通過電子平台及其他渠道參與公共事務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使政府能更有效運用社會資源和及時回應社會的需要和</w:t>
      </w:r>
      <w:proofErr w:type="gramStart"/>
      <w:r w:rsidRPr="00EC4044">
        <w:rPr>
          <w:rFonts w:ascii="Times New Roman" w:hAnsi="Times New Roman" w:cs="Times New Roman"/>
          <w:sz w:val="24"/>
          <w:szCs w:val="24"/>
        </w:rPr>
        <w:t>訴求</w:t>
      </w:r>
      <w:proofErr w:type="gramEnd"/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37A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智慧經濟</w:t>
      </w:r>
    </w:p>
    <w:p w:rsidR="00EC4044" w:rsidRPr="00EC4044" w:rsidRDefault="00EC4044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通過</w:t>
      </w:r>
      <w:proofErr w:type="gramStart"/>
      <w:r w:rsidRPr="00EC4044">
        <w:rPr>
          <w:rFonts w:ascii="Times New Roman" w:hAnsi="Times New Roman" w:cs="Times New Roman"/>
          <w:sz w:val="24"/>
          <w:szCs w:val="24"/>
        </w:rPr>
        <w:t>優化營</w:t>
      </w:r>
      <w:proofErr w:type="gramEnd"/>
      <w:r w:rsidRPr="00EC4044">
        <w:rPr>
          <w:rFonts w:ascii="Times New Roman" w:hAnsi="Times New Roman" w:cs="Times New Roman"/>
          <w:sz w:val="24"/>
          <w:szCs w:val="24"/>
        </w:rPr>
        <w:t>商環境、吸引初創企業和投資、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推動智能生產及發展高增值的產業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以創造新的就業機會，保持城市活力和競爭力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總括來說，智慧城市是透過創新的意念和方法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運用資訊、通訊和其他新科技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lastRenderedPageBreak/>
        <w:t>將城市的系統和服務加以連貫和整合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使資源運用更具效率</w:t>
      </w:r>
    </w:p>
    <w:p w:rsid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達致優化城市管理和服務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改善環境，為市民提供優質的生活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反思問題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44">
        <w:rPr>
          <w:rFonts w:ascii="Times New Roman" w:hAnsi="Times New Roman" w:cs="Times New Roman"/>
          <w:sz w:val="24"/>
          <w:szCs w:val="24"/>
        </w:rPr>
        <w:t>智慧城市的發展為社會的多元共融帶來甚麼機遇與挑戰呢？</w:t>
      </w: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37A" w:rsidRPr="00EC4044" w:rsidRDefault="0079637A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637A" w:rsidRPr="00EC404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E3" w:rsidRDefault="005F01E3" w:rsidP="0079637A">
      <w:pPr>
        <w:spacing w:after="0" w:line="240" w:lineRule="auto"/>
      </w:pPr>
      <w:r>
        <w:separator/>
      </w:r>
    </w:p>
  </w:endnote>
  <w:endnote w:type="continuationSeparator" w:id="0">
    <w:p w:rsidR="005F01E3" w:rsidRDefault="005F01E3" w:rsidP="0079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953794"/>
      <w:docPartObj>
        <w:docPartGallery w:val="Page Numbers (Bottom of Page)"/>
        <w:docPartUnique/>
      </w:docPartObj>
    </w:sdtPr>
    <w:sdtEndPr/>
    <w:sdtContent>
      <w:p w:rsidR="0079637A" w:rsidRDefault="00796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9FF" w:rsidRPr="008829FF">
          <w:rPr>
            <w:noProof/>
            <w:lang w:val="zh-TW"/>
          </w:rPr>
          <w:t>3</w:t>
        </w:r>
        <w:r>
          <w:fldChar w:fldCharType="end"/>
        </w:r>
      </w:p>
    </w:sdtContent>
  </w:sdt>
  <w:p w:rsidR="0079637A" w:rsidRDefault="00796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E3" w:rsidRDefault="005F01E3" w:rsidP="0079637A">
      <w:pPr>
        <w:spacing w:after="0" w:line="240" w:lineRule="auto"/>
      </w:pPr>
      <w:r>
        <w:separator/>
      </w:r>
    </w:p>
  </w:footnote>
  <w:footnote w:type="continuationSeparator" w:id="0">
    <w:p w:rsidR="005F01E3" w:rsidRDefault="005F01E3" w:rsidP="00796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72"/>
    <w:rsid w:val="00252172"/>
    <w:rsid w:val="005F01E3"/>
    <w:rsid w:val="0079637A"/>
    <w:rsid w:val="008829FF"/>
    <w:rsid w:val="009118A8"/>
    <w:rsid w:val="00AD4579"/>
    <w:rsid w:val="00D813CC"/>
    <w:rsid w:val="00E0276A"/>
    <w:rsid w:val="00EC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ACF6B5-4485-4A2E-BE87-45212B1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7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172"/>
    <w:rPr>
      <w:kern w:val="0"/>
      <w:sz w:val="22"/>
    </w:rPr>
  </w:style>
  <w:style w:type="paragraph" w:customStyle="1" w:styleId="Body">
    <w:name w:val="Body"/>
    <w:rsid w:val="002521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79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37A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637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Wai-han</dc:creator>
  <cp:keywords/>
  <dc:description/>
  <cp:lastModifiedBy>HO, Wai-han</cp:lastModifiedBy>
  <cp:revision>4</cp:revision>
  <dcterms:created xsi:type="dcterms:W3CDTF">2019-09-06T08:15:00Z</dcterms:created>
  <dcterms:modified xsi:type="dcterms:W3CDTF">2019-09-06T08:38:00Z</dcterms:modified>
</cp:coreProperties>
</file>