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D4" w:rsidRPr="00E518C5" w:rsidDel="00865AAE" w:rsidRDefault="00671C48" w:rsidP="00E518C5">
      <w:pPr>
        <w:jc w:val="center"/>
        <w:rPr>
          <w:color w:val="000000"/>
        </w:rPr>
      </w:pPr>
      <w:r>
        <w:rPr>
          <w:rFonts w:hint="eastAsia"/>
          <w:color w:val="000000"/>
        </w:rPr>
        <w:t>澱粉</w:t>
      </w:r>
      <w:r w:rsidR="00AF7413">
        <w:rPr>
          <w:rFonts w:hint="eastAsia"/>
          <w:color w:val="000000"/>
        </w:rPr>
        <w:t xml:space="preserve"> </w:t>
      </w:r>
      <w:r w:rsidR="00E518C5" w:rsidRPr="00E518C5">
        <w:rPr>
          <w:rFonts w:hint="eastAsia"/>
          <w:color w:val="000000"/>
        </w:rPr>
        <w:t xml:space="preserve">- </w:t>
      </w:r>
      <w:r>
        <w:rPr>
          <w:rFonts w:hint="eastAsia"/>
          <w:color w:val="000000"/>
        </w:rPr>
        <w:t>糊</w:t>
      </w:r>
      <w:r w:rsidR="00482BFC">
        <w:rPr>
          <w:rFonts w:hint="eastAsia"/>
          <w:color w:val="000000"/>
          <w:lang w:eastAsia="zh-HK"/>
        </w:rPr>
        <w:t>化</w:t>
      </w:r>
      <w:r>
        <w:rPr>
          <w:rFonts w:hint="eastAsia"/>
          <w:color w:val="000000"/>
        </w:rPr>
        <w:t>作用</w:t>
      </w:r>
    </w:p>
    <w:p w:rsidR="002657D4" w:rsidRPr="00DA255B" w:rsidRDefault="00671C48" w:rsidP="00DA255B">
      <w:pPr>
        <w:jc w:val="center"/>
        <w:rPr>
          <w:color w:val="000000"/>
        </w:rPr>
      </w:pPr>
      <w:r>
        <w:rPr>
          <w:rFonts w:hint="eastAsia"/>
          <w:color w:val="000000"/>
        </w:rPr>
        <w:t>活動</w:t>
      </w:r>
      <w:proofErr w:type="gramStart"/>
      <w:r>
        <w:rPr>
          <w:rFonts w:hint="eastAsia"/>
          <w:color w:val="000000"/>
        </w:rPr>
        <w:t>一</w:t>
      </w:r>
      <w:proofErr w:type="gramEnd"/>
    </w:p>
    <w:p w:rsidR="00DA255B" w:rsidRPr="008C2190" w:rsidDel="00865AAE" w:rsidRDefault="00DA255B" w:rsidP="002657D4">
      <w:pPr>
        <w:rPr>
          <w:b/>
          <w:color w:val="000000"/>
        </w:rPr>
      </w:pPr>
    </w:p>
    <w:p w:rsidR="00E518C5" w:rsidRDefault="00345EAD" w:rsidP="00E518C5">
      <w:pPr>
        <w:jc w:val="both"/>
        <w:rPr>
          <w:b/>
        </w:rPr>
      </w:pPr>
      <w:r>
        <w:rPr>
          <w:rFonts w:hint="eastAsia"/>
          <w:b/>
        </w:rPr>
        <w:t>目的</w:t>
      </w:r>
    </w:p>
    <w:p w:rsidR="00E518C5" w:rsidRDefault="00F85F02" w:rsidP="002A30E9">
      <w:pPr>
        <w:jc w:val="both"/>
      </w:pPr>
      <w:r>
        <w:rPr>
          <w:rFonts w:hint="eastAsia"/>
        </w:rPr>
        <w:t>探究常用</w:t>
      </w:r>
      <w:r w:rsidR="0029462F">
        <w:rPr>
          <w:rFonts w:hint="eastAsia"/>
        </w:rPr>
        <w:t>澱</w:t>
      </w:r>
      <w:r>
        <w:rPr>
          <w:rFonts w:hint="eastAsia"/>
        </w:rPr>
        <w:t>粉的糊</w:t>
      </w:r>
      <w:r w:rsidR="000D69ED">
        <w:rPr>
          <w:rFonts w:hint="eastAsia"/>
          <w:lang w:eastAsia="zh-HK"/>
        </w:rPr>
        <w:t>化</w:t>
      </w:r>
      <w:r>
        <w:rPr>
          <w:rFonts w:hint="eastAsia"/>
        </w:rPr>
        <w:t>作用</w:t>
      </w:r>
      <w:r w:rsidR="00E518C5" w:rsidRPr="008C2190">
        <w:t xml:space="preserve"> </w:t>
      </w:r>
    </w:p>
    <w:p w:rsidR="002A30E9" w:rsidRPr="002A30E9" w:rsidRDefault="002A30E9" w:rsidP="002A30E9">
      <w:pPr>
        <w:ind w:left="464"/>
        <w:jc w:val="both"/>
      </w:pPr>
    </w:p>
    <w:p w:rsidR="002657D4" w:rsidRPr="008C2190" w:rsidRDefault="00345EAD" w:rsidP="002657D4">
      <w:pPr>
        <w:rPr>
          <w:b/>
        </w:rPr>
      </w:pPr>
      <w:r>
        <w:rPr>
          <w:rFonts w:hint="eastAsia"/>
          <w:b/>
        </w:rPr>
        <w:t>原理</w:t>
      </w:r>
      <w:r w:rsidR="002657D4">
        <w:rPr>
          <w:rFonts w:hint="eastAsia"/>
          <w:b/>
        </w:rPr>
        <w:t xml:space="preserve"> </w:t>
      </w:r>
    </w:p>
    <w:p w:rsidR="002657D4" w:rsidRPr="004B1A77" w:rsidRDefault="001427FC" w:rsidP="002657D4">
      <w:pPr>
        <w:jc w:val="both"/>
      </w:pPr>
      <w:r>
        <w:rPr>
          <w:rFonts w:hint="eastAsia"/>
        </w:rPr>
        <w:t>澱粉是一種複合碳水化合物，是食品工業的主要</w:t>
      </w:r>
      <w:proofErr w:type="gramStart"/>
      <w:r>
        <w:rPr>
          <w:rFonts w:hint="eastAsia"/>
        </w:rPr>
        <w:t>增稠劑</w:t>
      </w:r>
      <w:proofErr w:type="gramEnd"/>
      <w:r>
        <w:rPr>
          <w:rFonts w:hint="eastAsia"/>
        </w:rPr>
        <w:t>。複合碳水化合物含有兩個部分：</w:t>
      </w:r>
      <w:proofErr w:type="gramStart"/>
      <w:r w:rsidR="00E22C7E">
        <w:rPr>
          <w:rFonts w:hint="eastAsia"/>
        </w:rPr>
        <w:t>直鏈澱粉</w:t>
      </w:r>
      <w:proofErr w:type="gramEnd"/>
      <w:r w:rsidR="00A25B4F">
        <w:rPr>
          <w:rFonts w:hint="eastAsia"/>
        </w:rPr>
        <w:t>和支鏈澱粉。當澱粉與水混合，澱粉不會溶於水。當</w:t>
      </w:r>
      <w:proofErr w:type="gramStart"/>
      <w:r w:rsidR="00A25B4F">
        <w:rPr>
          <w:rFonts w:hint="eastAsia"/>
        </w:rPr>
        <w:t>澱粉</w:t>
      </w:r>
      <w:r w:rsidR="005D420A">
        <w:rPr>
          <w:rFonts w:hint="eastAsia"/>
        </w:rPr>
        <w:t>糊</w:t>
      </w:r>
      <w:r w:rsidR="00A25B4F">
        <w:rPr>
          <w:rFonts w:hint="eastAsia"/>
        </w:rPr>
        <w:t>被加熱</w:t>
      </w:r>
      <w:proofErr w:type="gramEnd"/>
      <w:r w:rsidR="00A25B4F">
        <w:rPr>
          <w:rFonts w:hint="eastAsia"/>
        </w:rPr>
        <w:t>，會增加澱粉</w:t>
      </w:r>
      <w:r w:rsidR="005D420A">
        <w:rPr>
          <w:rFonts w:hint="eastAsia"/>
        </w:rPr>
        <w:t>糊</w:t>
      </w:r>
      <w:r w:rsidR="00A25B4F">
        <w:rPr>
          <w:rFonts w:hint="eastAsia"/>
        </w:rPr>
        <w:t>的黏度。</w:t>
      </w:r>
      <w:r w:rsidR="00C56FB3">
        <w:rPr>
          <w:rFonts w:hint="eastAsia"/>
        </w:rPr>
        <w:t xml:space="preserve"> </w:t>
      </w:r>
      <w:r w:rsidR="00A25B4F">
        <w:rPr>
          <w:rFonts w:hint="eastAsia"/>
        </w:rPr>
        <w:t>如</w:t>
      </w:r>
      <w:proofErr w:type="gramStart"/>
      <w:r w:rsidR="00A25B4F">
        <w:rPr>
          <w:rFonts w:hint="eastAsia"/>
        </w:rPr>
        <w:t>澱粉</w:t>
      </w:r>
      <w:r w:rsidR="005D420A">
        <w:rPr>
          <w:rFonts w:hint="eastAsia"/>
        </w:rPr>
        <w:t>糊</w:t>
      </w:r>
      <w:r w:rsidR="00A25B4F">
        <w:rPr>
          <w:rFonts w:hint="eastAsia"/>
        </w:rPr>
        <w:t>含足夠水份</w:t>
      </w:r>
      <w:proofErr w:type="gramEnd"/>
      <w:r w:rsidR="00A25B4F">
        <w:rPr>
          <w:rFonts w:hint="eastAsia"/>
        </w:rPr>
        <w:t>，</w:t>
      </w:r>
      <w:proofErr w:type="gramStart"/>
      <w:r w:rsidR="00A25B4F">
        <w:rPr>
          <w:rFonts w:hint="eastAsia"/>
        </w:rPr>
        <w:t>澱粉</w:t>
      </w:r>
      <w:r w:rsidR="005D420A">
        <w:rPr>
          <w:rFonts w:hint="eastAsia"/>
        </w:rPr>
        <w:t>糊</w:t>
      </w:r>
      <w:r w:rsidR="00A25B4F">
        <w:rPr>
          <w:rFonts w:hint="eastAsia"/>
        </w:rPr>
        <w:t>會形成</w:t>
      </w:r>
      <w:proofErr w:type="gramEnd"/>
      <w:r w:rsidR="00A25B4F">
        <w:rPr>
          <w:rFonts w:hint="eastAsia"/>
        </w:rPr>
        <w:t>凝膠狀。澱粉</w:t>
      </w:r>
      <w:r w:rsidR="005D420A">
        <w:rPr>
          <w:rFonts w:hint="eastAsia"/>
        </w:rPr>
        <w:t>糊</w:t>
      </w:r>
      <w:r w:rsidR="00A25B4F">
        <w:rPr>
          <w:rFonts w:hint="eastAsia"/>
        </w:rPr>
        <w:t>的凝結能力視乎澱粉凝膠與水的比例，及澱粉</w:t>
      </w:r>
      <w:proofErr w:type="gramStart"/>
      <w:r w:rsidR="00A25B4F">
        <w:rPr>
          <w:rFonts w:hint="eastAsia"/>
        </w:rPr>
        <w:t>中直鏈澱粉</w:t>
      </w:r>
      <w:proofErr w:type="gramEnd"/>
      <w:r w:rsidR="00A25B4F">
        <w:rPr>
          <w:rFonts w:hint="eastAsia"/>
        </w:rPr>
        <w:t>的</w:t>
      </w:r>
      <w:r w:rsidR="00035F86">
        <w:rPr>
          <w:rFonts w:hint="eastAsia"/>
        </w:rPr>
        <w:t>份量</w:t>
      </w:r>
      <w:r w:rsidR="00A25B4F">
        <w:rPr>
          <w:rFonts w:hint="eastAsia"/>
        </w:rPr>
        <w:t>。</w:t>
      </w:r>
    </w:p>
    <w:p w:rsidR="002657D4" w:rsidRDefault="002657D4" w:rsidP="002657D4">
      <w:pPr>
        <w:jc w:val="both"/>
        <w:rPr>
          <w:b/>
        </w:rPr>
      </w:pPr>
    </w:p>
    <w:p w:rsidR="00E518C5" w:rsidRDefault="00345EAD" w:rsidP="00E518C5">
      <w:pPr>
        <w:rPr>
          <w:b/>
        </w:rPr>
      </w:pPr>
      <w:r>
        <w:rPr>
          <w:rFonts w:hint="eastAsia"/>
          <w:b/>
        </w:rPr>
        <w:t>儀器及物料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E518C5" w:rsidTr="00DE5228">
        <w:tc>
          <w:tcPr>
            <w:tcW w:w="4793" w:type="dxa"/>
          </w:tcPr>
          <w:p w:rsidR="00E518C5" w:rsidRDefault="00345EAD" w:rsidP="00DE5228">
            <w:r>
              <w:rPr>
                <w:rFonts w:hint="eastAsia"/>
              </w:rPr>
              <w:t>儀器</w:t>
            </w:r>
          </w:p>
        </w:tc>
        <w:tc>
          <w:tcPr>
            <w:tcW w:w="4793" w:type="dxa"/>
          </w:tcPr>
          <w:p w:rsidR="00E518C5" w:rsidRDefault="00345EAD" w:rsidP="00DE5228">
            <w:r>
              <w:rPr>
                <w:rFonts w:hint="eastAsia"/>
              </w:rPr>
              <w:t>物料</w:t>
            </w:r>
          </w:p>
        </w:tc>
      </w:tr>
      <w:tr w:rsidR="00E518C5" w:rsidTr="00DE5228">
        <w:tc>
          <w:tcPr>
            <w:tcW w:w="4793" w:type="dxa"/>
          </w:tcPr>
          <w:p w:rsidR="00E518C5" w:rsidRDefault="002A70BD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6 </w:t>
            </w: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個</w:t>
            </w:r>
            <w:proofErr w:type="gramEnd"/>
            <w:r w:rsidR="00CD0E46">
              <w:rPr>
                <w:rFonts w:hint="eastAsia"/>
                <w:bCs/>
                <w:color w:val="000000"/>
                <w:shd w:val="clear" w:color="auto" w:fill="FFFFFF"/>
              </w:rPr>
              <w:t>碗</w:t>
            </w:r>
            <w:r w:rsid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 w:rsidR="00CD0E46">
              <w:rPr>
                <w:rFonts w:hint="eastAsia"/>
                <w:bCs/>
                <w:color w:val="000000"/>
                <w:shd w:val="clear" w:color="auto" w:fill="FFFFFF"/>
              </w:rPr>
              <w:t>燒杯</w:t>
            </w:r>
          </w:p>
          <w:p w:rsidR="00250630" w:rsidRDefault="00250630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6 </w:t>
            </w: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個</w:t>
            </w:r>
            <w:proofErr w:type="gramEnd"/>
            <w:r>
              <w:rPr>
                <w:rFonts w:hint="eastAsia"/>
                <w:bCs/>
                <w:color w:val="000000"/>
                <w:shd w:val="clear" w:color="auto" w:fill="FFFFFF"/>
              </w:rPr>
              <w:t>啫喱杯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小碗</w:t>
            </w:r>
          </w:p>
          <w:p w:rsidR="00CD0E46" w:rsidRDefault="00CD0E46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量杯</w:t>
            </w:r>
            <w:r w:rsid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量筒</w:t>
            </w:r>
          </w:p>
          <w:p w:rsidR="00E518C5" w:rsidRDefault="00CD0E46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磅</w:t>
            </w:r>
            <w:proofErr w:type="gramEnd"/>
          </w:p>
          <w:p w:rsidR="00E518C5" w:rsidRDefault="00550C3B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湯</w:t>
            </w:r>
            <w:r w:rsidR="00CD0E46">
              <w:rPr>
                <w:rFonts w:hint="eastAsia"/>
                <w:bCs/>
                <w:color w:val="000000"/>
                <w:shd w:val="clear" w:color="auto" w:fill="FFFFFF"/>
              </w:rPr>
              <w:t>匙</w:t>
            </w:r>
          </w:p>
          <w:p w:rsidR="00550C3B" w:rsidRPr="00E518C5" w:rsidRDefault="00550C3B" w:rsidP="00E518C5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木匙</w:t>
            </w:r>
          </w:p>
          <w:p w:rsidR="00E518C5" w:rsidRPr="00A65640" w:rsidRDefault="00550C3B" w:rsidP="00550C3B">
            <w:pPr>
              <w:jc w:val="both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小煮食鍋</w:t>
            </w:r>
            <w:proofErr w:type="gramEnd"/>
          </w:p>
        </w:tc>
        <w:tc>
          <w:tcPr>
            <w:tcW w:w="4793" w:type="dxa"/>
          </w:tcPr>
          <w:p w:rsidR="00E518C5" w:rsidRPr="00E518C5" w:rsidRDefault="00271C3B" w:rsidP="00E518C5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10</w:t>
            </w:r>
            <w:r w:rsidR="00550C3B">
              <w:rPr>
                <w:rFonts w:hint="eastAsia"/>
              </w:rPr>
              <w:t>克粟粉</w:t>
            </w:r>
          </w:p>
          <w:p w:rsidR="00E518C5" w:rsidRPr="00E518C5" w:rsidRDefault="00271C3B" w:rsidP="00E518C5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10</w:t>
            </w:r>
            <w:r w:rsidR="00550C3B">
              <w:rPr>
                <w:rFonts w:hint="eastAsia"/>
              </w:rPr>
              <w:t>克麵粉</w:t>
            </w:r>
          </w:p>
          <w:p w:rsidR="00271C3B" w:rsidRDefault="00271C3B" w:rsidP="00A65640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10</w:t>
            </w:r>
            <w:r w:rsidR="00550C3B">
              <w:rPr>
                <w:rFonts w:hint="eastAsia"/>
                <w:bCs/>
                <w:color w:val="000000"/>
                <w:shd w:val="clear" w:color="auto" w:fill="FFFFFF"/>
              </w:rPr>
              <w:t>克生粉</w:t>
            </w:r>
            <w:proofErr w:type="gramEnd"/>
            <w:r w:rsidR="00A65640"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  <w:r w:rsidR="00E518C5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/ </w:t>
            </w:r>
            <w:r w:rsidR="00550C3B">
              <w:rPr>
                <w:rFonts w:hint="eastAsia"/>
                <w:bCs/>
                <w:color w:val="000000"/>
                <w:shd w:val="clear" w:color="auto" w:fill="FFFFFF"/>
              </w:rPr>
              <w:t>葛粉</w:t>
            </w:r>
            <w:r w:rsidR="004B6DDD"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 w:rsidR="00550C3B">
              <w:rPr>
                <w:rFonts w:hint="eastAsia"/>
                <w:bCs/>
                <w:color w:val="000000"/>
                <w:shd w:val="clear" w:color="auto" w:fill="FFFFFF"/>
              </w:rPr>
              <w:t>豆粉</w:t>
            </w:r>
          </w:p>
          <w:p w:rsidR="00E518C5" w:rsidRPr="00E518C5" w:rsidRDefault="00271C3B" w:rsidP="00550C3B">
            <w:pPr>
              <w:jc w:val="both"/>
              <w:rPr>
                <w:color w:val="000000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570 </w:t>
            </w:r>
            <w:r w:rsidR="00550C3B">
              <w:rPr>
                <w:rFonts w:hint="eastAsia"/>
                <w:bCs/>
                <w:color w:val="000000"/>
                <w:shd w:val="clear" w:color="auto" w:fill="FFFFFF"/>
              </w:rPr>
              <w:t>毫升水</w:t>
            </w:r>
          </w:p>
        </w:tc>
      </w:tr>
    </w:tbl>
    <w:p w:rsidR="002657D4" w:rsidRPr="00E518C5" w:rsidRDefault="002657D4" w:rsidP="002657D4">
      <w:pPr>
        <w:jc w:val="both"/>
      </w:pPr>
    </w:p>
    <w:p w:rsidR="002657D4" w:rsidRDefault="00345EAD" w:rsidP="002657D4">
      <w:pPr>
        <w:ind w:left="240" w:hangingChars="100" w:hanging="240"/>
        <w:jc w:val="both"/>
        <w:rPr>
          <w:b/>
        </w:rPr>
      </w:pPr>
      <w:r>
        <w:rPr>
          <w:rFonts w:hint="eastAsia"/>
          <w:b/>
        </w:rPr>
        <w:t>步驟</w:t>
      </w:r>
    </w:p>
    <w:p w:rsidR="005B6CE4" w:rsidRPr="005B6CE4" w:rsidRDefault="00685D3D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預備澱粉</w:t>
      </w:r>
      <w:r w:rsidR="005D420A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糊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樣本，把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克澱粉與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毫升混合</w:t>
      </w:r>
      <w:proofErr w:type="gramStart"/>
      <w:r w:rsidR="00171B6C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成糊狀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。</w:t>
      </w:r>
    </w:p>
    <w:p w:rsidR="005B6CE4" w:rsidRPr="005B6CE4" w:rsidRDefault="00595435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加熱剩餘</w:t>
      </w:r>
      <w:proofErr w:type="gramStart"/>
      <w:r w:rsidR="00DD698B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水份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至沸點</w:t>
      </w:r>
      <w:r w:rsidR="002A70BD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，然後倒入</w:t>
      </w:r>
      <w:proofErr w:type="gramStart"/>
      <w:r w:rsidR="00171B6C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澱粉糊內</w:t>
      </w:r>
      <w:proofErr w:type="gramEnd"/>
      <w:r w:rsidR="00171B6C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，攪拌。把</w:t>
      </w:r>
      <w:proofErr w:type="gramStart"/>
      <w:r w:rsidR="00250630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澱</w:t>
      </w:r>
      <w:r w:rsidR="00171B6C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粉糊再倒</w:t>
      </w:r>
      <w:proofErr w:type="gramEnd"/>
      <w:r w:rsidR="00250630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回鍋內，煮至</w:t>
      </w:r>
      <w:proofErr w:type="gramStart"/>
      <w:r w:rsidR="00250630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澱粉糊濃稠</w:t>
      </w:r>
      <w:proofErr w:type="gramEnd"/>
      <w:r w:rsidR="00250630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。</w:t>
      </w:r>
    </w:p>
    <w:p w:rsidR="005B6CE4" w:rsidRPr="005B6CE4" w:rsidRDefault="00250630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離火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，把澱粉糊到入</w:t>
      </w:r>
      <w:r w:rsidR="00BA06A9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啫喱杯內。</w:t>
      </w:r>
    </w:p>
    <w:p w:rsidR="002657D4" w:rsidRDefault="005D246E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把已凝固的澱粉糊倒出。紀錄已冷凍澱粉糊的硬度及外觀。</w:t>
      </w:r>
    </w:p>
    <w:p w:rsidR="0029462F" w:rsidRDefault="0029462F" w:rsidP="005B6CE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以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的數量代表硬度及外觀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最多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個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512EE1" w:rsidRPr="005B6CE4" w:rsidRDefault="00512EE1" w:rsidP="00512EE1">
      <w:pPr>
        <w:pStyle w:val="a3"/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275"/>
        <w:gridCol w:w="1701"/>
        <w:gridCol w:w="1701"/>
      </w:tblGrid>
      <w:tr w:rsidR="005F14AB" w:rsidRPr="00CC5820" w:rsidTr="007235BD">
        <w:trPr>
          <w:trHeight w:val="435"/>
        </w:trPr>
        <w:tc>
          <w:tcPr>
            <w:tcW w:w="992" w:type="dxa"/>
            <w:shd w:val="clear" w:color="auto" w:fill="auto"/>
            <w:vAlign w:val="center"/>
          </w:tcPr>
          <w:p w:rsidR="005F14AB" w:rsidRPr="00CC5820" w:rsidRDefault="007235BD" w:rsidP="00DE5228">
            <w:pPr>
              <w:jc w:val="center"/>
            </w:pPr>
            <w:r>
              <w:rPr>
                <w:rFonts w:hint="eastAsia"/>
              </w:rPr>
              <w:t>樣本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7235BD" w:rsidP="007235BD">
            <w:pPr>
              <w:jc w:val="center"/>
            </w:pPr>
            <w:r>
              <w:rPr>
                <w:rFonts w:hint="eastAsia"/>
              </w:rPr>
              <w:t>澱粉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7235BD">
            <w:pPr>
              <w:jc w:val="center"/>
            </w:pPr>
            <w:r>
              <w:rPr>
                <w:rFonts w:hint="eastAsia"/>
              </w:rPr>
              <w:t xml:space="preserve"> </w:t>
            </w:r>
            <w:r w:rsidR="007235BD">
              <w:rPr>
                <w:rFonts w:hint="eastAsia"/>
              </w:rPr>
              <w:t>水</w:t>
            </w:r>
          </w:p>
        </w:tc>
        <w:tc>
          <w:tcPr>
            <w:tcW w:w="1701" w:type="dxa"/>
            <w:vAlign w:val="center"/>
          </w:tcPr>
          <w:p w:rsidR="005F14AB" w:rsidRPr="00CC5820" w:rsidRDefault="007235BD" w:rsidP="007235BD">
            <w:pPr>
              <w:jc w:val="center"/>
            </w:pPr>
            <w:r>
              <w:rPr>
                <w:rFonts w:hint="eastAsia"/>
              </w:rPr>
              <w:t>硬度</w:t>
            </w:r>
          </w:p>
        </w:tc>
        <w:tc>
          <w:tcPr>
            <w:tcW w:w="1701" w:type="dxa"/>
            <w:vAlign w:val="center"/>
          </w:tcPr>
          <w:p w:rsidR="005F14AB" w:rsidRPr="00CC5820" w:rsidRDefault="007235BD" w:rsidP="007235BD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5F14AB" w:rsidP="00DE522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9F42CF" w:rsidP="009F42CF">
            <w:pPr>
              <w:jc w:val="center"/>
            </w:pPr>
            <w:proofErr w:type="gramStart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克粟粉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12</w:t>
            </w:r>
            <w:r w:rsidRPr="00CC5820">
              <w:t>0</w:t>
            </w:r>
            <w:r>
              <w:rPr>
                <w:rFonts w:hint="eastAsia"/>
              </w:rPr>
              <w:t xml:space="preserve"> </w:t>
            </w:r>
            <w:r w:rsidR="009F42CF">
              <w:rPr>
                <w:rFonts w:hint="eastAsia"/>
              </w:rPr>
              <w:t>毫升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9F42CF" w:rsidP="005F14AB">
            <w:pPr>
              <w:jc w:val="center"/>
            </w:pPr>
            <w:proofErr w:type="gramStart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克粟粉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70</w:t>
            </w:r>
            <w:r w:rsidR="009F42CF">
              <w:rPr>
                <w:rFonts w:hint="eastAsia"/>
              </w:rPr>
              <w:t>毫升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5</w:t>
            </w:r>
            <w:r w:rsidR="009F42CF">
              <w:rPr>
                <w:rFonts w:hint="eastAsia"/>
              </w:rPr>
              <w:t>克麵粉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120</w:t>
            </w:r>
            <w:r w:rsidR="009F42CF">
              <w:rPr>
                <w:rFonts w:hint="eastAsia"/>
              </w:rPr>
              <w:t>毫升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5</w:t>
            </w:r>
            <w:r w:rsidR="009F42CF">
              <w:rPr>
                <w:rFonts w:hint="eastAsia"/>
              </w:rPr>
              <w:t>克麵粉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70</w:t>
            </w:r>
            <w:r w:rsidR="009F42CF">
              <w:rPr>
                <w:rFonts w:hint="eastAsia"/>
              </w:rPr>
              <w:t>毫升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proofErr w:type="gramStart"/>
            <w:r>
              <w:rPr>
                <w:rFonts w:hint="eastAsia"/>
                <w:bCs/>
                <w:shd w:val="clear" w:color="auto" w:fill="FFFFFF"/>
              </w:rPr>
              <w:t>5</w:t>
            </w:r>
            <w:r w:rsidR="009F42CF">
              <w:rPr>
                <w:rFonts w:hint="eastAsia"/>
                <w:bCs/>
                <w:shd w:val="clear" w:color="auto" w:fill="FFFFFF"/>
              </w:rPr>
              <w:t>克</w:t>
            </w:r>
            <w:r w:rsidR="009F42CF">
              <w:rPr>
                <w:rFonts w:hint="eastAsia"/>
                <w:bCs/>
                <w:color w:val="000000"/>
                <w:shd w:val="clear" w:color="auto" w:fill="FFFFFF"/>
              </w:rPr>
              <w:t>生粉</w:t>
            </w:r>
            <w:proofErr w:type="gramEnd"/>
            <w:r w:rsidR="009F42CF"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  <w:r w:rsidR="009F42CF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/ </w:t>
            </w:r>
            <w:r w:rsidR="009F42CF">
              <w:rPr>
                <w:rFonts w:hint="eastAsia"/>
                <w:bCs/>
                <w:color w:val="000000"/>
                <w:shd w:val="clear" w:color="auto" w:fill="FFFFFF"/>
              </w:rPr>
              <w:t>葛粉</w:t>
            </w:r>
            <w:r w:rsidR="009F42CF"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 w:rsidR="009F42CF">
              <w:rPr>
                <w:rFonts w:hint="eastAsia"/>
                <w:bCs/>
                <w:color w:val="000000"/>
                <w:shd w:val="clear" w:color="auto" w:fill="FFFFFF"/>
              </w:rPr>
              <w:t>豆粉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120</w:t>
            </w:r>
            <w:r w:rsidR="009F42CF">
              <w:rPr>
                <w:rFonts w:hint="eastAsia"/>
              </w:rPr>
              <w:t>毫升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  <w:tr w:rsidR="005F14AB" w:rsidRPr="00CC5820" w:rsidTr="004B6DDD">
        <w:trPr>
          <w:trHeight w:val="324"/>
        </w:trPr>
        <w:tc>
          <w:tcPr>
            <w:tcW w:w="992" w:type="dxa"/>
            <w:shd w:val="clear" w:color="auto" w:fill="auto"/>
            <w:vAlign w:val="center"/>
          </w:tcPr>
          <w:p w:rsidR="005F14AB" w:rsidRPr="00CC5820" w:rsidRDefault="00F417C9" w:rsidP="00DE5228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F14AB" w:rsidRPr="00CC5820" w:rsidRDefault="009F42CF" w:rsidP="005F14AB">
            <w:pPr>
              <w:jc w:val="center"/>
            </w:pPr>
            <w:proofErr w:type="gramStart"/>
            <w:r>
              <w:rPr>
                <w:rFonts w:hint="eastAsia"/>
                <w:bCs/>
                <w:shd w:val="clear" w:color="auto" w:fill="FFFFFF"/>
              </w:rPr>
              <w:t>5</w:t>
            </w:r>
            <w:r>
              <w:rPr>
                <w:rFonts w:hint="eastAsia"/>
                <w:bCs/>
                <w:shd w:val="clear" w:color="auto" w:fill="FFFFFF"/>
              </w:rPr>
              <w:t>克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生粉</w:t>
            </w:r>
            <w:proofErr w:type="gramEnd"/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  <w:r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葛粉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豆粉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4AB" w:rsidRPr="00CC5820" w:rsidRDefault="005F14AB" w:rsidP="009F42CF">
            <w:pPr>
              <w:jc w:val="center"/>
            </w:pPr>
            <w:r>
              <w:rPr>
                <w:rFonts w:hint="eastAsia"/>
              </w:rPr>
              <w:t>70</w:t>
            </w:r>
            <w:r w:rsidR="009F42CF">
              <w:rPr>
                <w:rFonts w:hint="eastAsia"/>
              </w:rPr>
              <w:t>毫升</w:t>
            </w: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  <w:tc>
          <w:tcPr>
            <w:tcW w:w="1701" w:type="dxa"/>
          </w:tcPr>
          <w:p w:rsidR="005F14AB" w:rsidRPr="00CC5820" w:rsidRDefault="005F14AB" w:rsidP="00DE5228">
            <w:pPr>
              <w:jc w:val="center"/>
            </w:pPr>
          </w:p>
        </w:tc>
      </w:tr>
    </w:tbl>
    <w:p w:rsidR="007235BD" w:rsidRDefault="007235BD" w:rsidP="004349FE">
      <w:pPr>
        <w:widowControl/>
        <w:rPr>
          <w:b/>
        </w:rPr>
      </w:pPr>
    </w:p>
    <w:p w:rsidR="007235BD" w:rsidRDefault="007235BD">
      <w:pPr>
        <w:widowControl/>
        <w:rPr>
          <w:b/>
        </w:rPr>
      </w:pPr>
      <w:r>
        <w:rPr>
          <w:b/>
        </w:rPr>
        <w:br w:type="page"/>
      </w:r>
    </w:p>
    <w:p w:rsidR="00337FF7" w:rsidRPr="001E4D15" w:rsidRDefault="00345EAD" w:rsidP="004349FE">
      <w:pPr>
        <w:widowControl/>
        <w:rPr>
          <w:b/>
        </w:rPr>
      </w:pPr>
      <w:r>
        <w:rPr>
          <w:rFonts w:hint="eastAsia"/>
          <w:b/>
        </w:rPr>
        <w:lastRenderedPageBreak/>
        <w:t>延伸思考問題</w:t>
      </w:r>
    </w:p>
    <w:p w:rsidR="00337FF7" w:rsidRDefault="00AB2AF0" w:rsidP="00337FF7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除</w:t>
      </w:r>
      <w:bookmarkStart w:id="0" w:name="_GoBack"/>
      <w:bookmarkEnd w:id="0"/>
      <w:proofErr w:type="gramStart"/>
      <w:r w:rsidR="009327E7">
        <w:rPr>
          <w:rFonts w:ascii="Times New Roman" w:hAnsi="Times New Roman" w:cs="Times New Roman" w:hint="eastAsia"/>
          <w:kern w:val="2"/>
          <w:sz w:val="24"/>
          <w:szCs w:val="24"/>
        </w:rPr>
        <w:t>黏</w:t>
      </w:r>
      <w:proofErr w:type="gramEnd"/>
      <w:r w:rsidR="009327E7">
        <w:rPr>
          <w:rFonts w:ascii="Times New Roman" w:hAnsi="Times New Roman" w:cs="Times New Roman" w:hint="eastAsia"/>
          <w:kern w:val="2"/>
          <w:sz w:val="24"/>
          <w:szCs w:val="24"/>
        </w:rPr>
        <w:t>稠度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外，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粟粉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、麵粉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及生粉的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澱粉糊還有甚麼分別？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2657D4" w:rsidRPr="00F65414" w:rsidRDefault="009327E7" w:rsidP="00F65414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因應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黏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稠度及其他特性，如何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把粟粉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、麵粉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及生粉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/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葛粉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/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豆粉應用在食品製作上？</w:t>
      </w:r>
    </w:p>
    <w:p w:rsidR="00627FD8" w:rsidRPr="00E518C5" w:rsidDel="00865AAE" w:rsidRDefault="002A30E9" w:rsidP="00627FD8">
      <w:pPr>
        <w:jc w:val="center"/>
        <w:rPr>
          <w:color w:val="000000"/>
        </w:rPr>
      </w:pPr>
      <w:r>
        <w:br w:type="page"/>
      </w:r>
      <w:r w:rsidR="00627FD8">
        <w:rPr>
          <w:rFonts w:hint="eastAsia"/>
          <w:color w:val="000000"/>
        </w:rPr>
        <w:lastRenderedPageBreak/>
        <w:t>澱粉</w:t>
      </w:r>
      <w:r w:rsidR="00627FD8" w:rsidRPr="00E518C5">
        <w:rPr>
          <w:rFonts w:hint="eastAsia"/>
          <w:color w:val="000000"/>
        </w:rPr>
        <w:t xml:space="preserve">- </w:t>
      </w:r>
      <w:r w:rsidR="00627FD8">
        <w:rPr>
          <w:rFonts w:hint="eastAsia"/>
          <w:color w:val="000000"/>
        </w:rPr>
        <w:t>糊精作用</w:t>
      </w:r>
    </w:p>
    <w:p w:rsidR="00627FD8" w:rsidRPr="00DA255B" w:rsidRDefault="00627FD8" w:rsidP="00627FD8">
      <w:pPr>
        <w:jc w:val="center"/>
        <w:rPr>
          <w:color w:val="000000"/>
        </w:rPr>
      </w:pPr>
      <w:r>
        <w:rPr>
          <w:rFonts w:hint="eastAsia"/>
          <w:color w:val="000000"/>
        </w:rPr>
        <w:t>活動二</w:t>
      </w:r>
    </w:p>
    <w:p w:rsidR="00627FD8" w:rsidRPr="008C2190" w:rsidDel="00865AAE" w:rsidRDefault="00627FD8" w:rsidP="00627FD8">
      <w:pPr>
        <w:rPr>
          <w:b/>
          <w:color w:val="000000"/>
        </w:rPr>
      </w:pPr>
    </w:p>
    <w:p w:rsidR="00086CDA" w:rsidRPr="00DA255B" w:rsidRDefault="00627FD8" w:rsidP="00627FD8">
      <w:pPr>
        <w:jc w:val="both"/>
        <w:rPr>
          <w:color w:val="000000"/>
        </w:rPr>
      </w:pPr>
      <w:r>
        <w:rPr>
          <w:rFonts w:hint="eastAsia"/>
          <w:b/>
        </w:rPr>
        <w:t>目的</w:t>
      </w:r>
    </w:p>
    <w:p w:rsidR="002A30E9" w:rsidRPr="008C2190" w:rsidRDefault="00035F86" w:rsidP="006226B5">
      <w:pPr>
        <w:jc w:val="both"/>
      </w:pPr>
      <w:r>
        <w:rPr>
          <w:rFonts w:hint="eastAsia"/>
        </w:rPr>
        <w:t>檢視醋</w:t>
      </w:r>
      <w:proofErr w:type="gramStart"/>
      <w:r>
        <w:rPr>
          <w:rFonts w:hint="eastAsia"/>
        </w:rPr>
        <w:t>及糖對澱粉</w:t>
      </w:r>
      <w:proofErr w:type="gramEnd"/>
      <w:r>
        <w:rPr>
          <w:rFonts w:hint="eastAsia"/>
        </w:rPr>
        <w:t>的糊精作用的影響</w:t>
      </w:r>
      <w:r w:rsidR="002A30E9" w:rsidRPr="008C2190">
        <w:t xml:space="preserve"> </w:t>
      </w:r>
    </w:p>
    <w:p w:rsidR="002A30E9" w:rsidRPr="00035F86" w:rsidRDefault="002A30E9" w:rsidP="002A30E9">
      <w:pPr>
        <w:rPr>
          <w:b/>
        </w:rPr>
      </w:pPr>
    </w:p>
    <w:p w:rsidR="002A30E9" w:rsidRPr="008C2190" w:rsidRDefault="00035F86" w:rsidP="002A30E9">
      <w:pPr>
        <w:rPr>
          <w:b/>
        </w:rPr>
      </w:pPr>
      <w:r>
        <w:rPr>
          <w:rFonts w:hint="eastAsia"/>
          <w:b/>
        </w:rPr>
        <w:t>原理</w:t>
      </w:r>
      <w:r w:rsidR="002A30E9">
        <w:rPr>
          <w:rFonts w:hint="eastAsia"/>
          <w:b/>
        </w:rPr>
        <w:t xml:space="preserve"> </w:t>
      </w:r>
    </w:p>
    <w:p w:rsidR="003B71E1" w:rsidRPr="00C56FB3" w:rsidRDefault="00035F86" w:rsidP="003B71E1">
      <w:pPr>
        <w:rPr>
          <w:color w:val="000000" w:themeColor="text1"/>
        </w:rPr>
      </w:pPr>
      <w:r>
        <w:rPr>
          <w:rFonts w:hint="eastAsia"/>
          <w:color w:val="000000" w:themeColor="text1"/>
        </w:rPr>
        <w:t>影響澱粉糊精作用的因素包括澱粉與水的比例、澱粉</w:t>
      </w:r>
      <w:proofErr w:type="gramStart"/>
      <w:r>
        <w:rPr>
          <w:rFonts w:hint="eastAsia"/>
          <w:color w:val="000000" w:themeColor="text1"/>
        </w:rPr>
        <w:t>中直鏈</w:t>
      </w:r>
      <w:r>
        <w:rPr>
          <w:rFonts w:hint="eastAsia"/>
        </w:rPr>
        <w:t>澱粉</w:t>
      </w:r>
      <w:proofErr w:type="gramEnd"/>
      <w:r>
        <w:rPr>
          <w:rFonts w:hint="eastAsia"/>
        </w:rPr>
        <w:t>的份量</w:t>
      </w:r>
      <w:r w:rsidR="00765723">
        <w:rPr>
          <w:rFonts w:hint="eastAsia"/>
        </w:rPr>
        <w:t>、糖及酸的存在</w:t>
      </w:r>
      <w:r w:rsidR="00624623">
        <w:rPr>
          <w:rFonts w:hint="eastAsia"/>
        </w:rPr>
        <w:t>。不同強度的澱粉凝</w:t>
      </w:r>
      <w:proofErr w:type="gramStart"/>
      <w:r w:rsidR="00624623">
        <w:rPr>
          <w:rFonts w:hint="eastAsia"/>
        </w:rPr>
        <w:t>膠會用來增稠不同</w:t>
      </w:r>
      <w:proofErr w:type="gramEnd"/>
      <w:r w:rsidR="00624623">
        <w:rPr>
          <w:rFonts w:hint="eastAsia"/>
        </w:rPr>
        <w:t>濃度的</w:t>
      </w:r>
      <w:proofErr w:type="gramStart"/>
      <w:r w:rsidR="00624623">
        <w:rPr>
          <w:rFonts w:hint="eastAsia"/>
        </w:rPr>
        <w:t>芡</w:t>
      </w:r>
      <w:proofErr w:type="gramEnd"/>
      <w:r w:rsidR="00624623">
        <w:rPr>
          <w:rFonts w:hint="eastAsia"/>
        </w:rPr>
        <w:t>汁、湯</w:t>
      </w:r>
      <w:proofErr w:type="gramStart"/>
      <w:r w:rsidR="00624623">
        <w:rPr>
          <w:rFonts w:hint="eastAsia"/>
        </w:rPr>
        <w:t>或批餅</w:t>
      </w:r>
      <w:proofErr w:type="gramEnd"/>
      <w:r w:rsidR="00624623">
        <w:rPr>
          <w:rFonts w:hint="eastAsia"/>
        </w:rPr>
        <w:t>饀料。</w:t>
      </w:r>
    </w:p>
    <w:p w:rsidR="003B71E1" w:rsidRPr="00624623" w:rsidRDefault="003B71E1" w:rsidP="002A30E9">
      <w:pPr>
        <w:jc w:val="both"/>
        <w:rPr>
          <w:b/>
        </w:rPr>
      </w:pPr>
    </w:p>
    <w:p w:rsidR="002A30E9" w:rsidRPr="001E4D15" w:rsidRDefault="00B62BD5" w:rsidP="002A30E9">
      <w:pPr>
        <w:rPr>
          <w:b/>
        </w:rPr>
      </w:pPr>
      <w:r>
        <w:rPr>
          <w:rFonts w:hint="eastAsia"/>
          <w:b/>
        </w:rPr>
        <w:t>儀器及物料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2A30E9" w:rsidTr="00DE5228">
        <w:tc>
          <w:tcPr>
            <w:tcW w:w="4793" w:type="dxa"/>
          </w:tcPr>
          <w:p w:rsidR="002A30E9" w:rsidRDefault="00B62BD5" w:rsidP="00B62BD5">
            <w:r>
              <w:rPr>
                <w:rFonts w:hint="eastAsia"/>
              </w:rPr>
              <w:t>儀器</w:t>
            </w:r>
          </w:p>
        </w:tc>
        <w:tc>
          <w:tcPr>
            <w:tcW w:w="4793" w:type="dxa"/>
          </w:tcPr>
          <w:p w:rsidR="002A30E9" w:rsidRDefault="00B62BD5" w:rsidP="00B62BD5">
            <w:r>
              <w:rPr>
                <w:rFonts w:hint="eastAsia"/>
              </w:rPr>
              <w:t>物料</w:t>
            </w:r>
          </w:p>
        </w:tc>
      </w:tr>
      <w:tr w:rsidR="002A30E9" w:rsidTr="00DE5228">
        <w:tc>
          <w:tcPr>
            <w:tcW w:w="4793" w:type="dxa"/>
          </w:tcPr>
          <w:p w:rsidR="00EF162B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8 </w:t>
            </w: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個</w:t>
            </w:r>
            <w:proofErr w:type="gramEnd"/>
            <w:r>
              <w:rPr>
                <w:rFonts w:hint="eastAsia"/>
                <w:bCs/>
                <w:color w:val="000000"/>
                <w:shd w:val="clear" w:color="auto" w:fill="FFFFFF"/>
              </w:rPr>
              <w:t>碗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燒杯</w:t>
            </w:r>
          </w:p>
          <w:p w:rsidR="00EF162B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8 </w:t>
            </w: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個</w:t>
            </w:r>
            <w:proofErr w:type="gramEnd"/>
            <w:r>
              <w:rPr>
                <w:rFonts w:hint="eastAsia"/>
                <w:bCs/>
                <w:color w:val="000000"/>
                <w:shd w:val="clear" w:color="auto" w:fill="FFFFFF"/>
              </w:rPr>
              <w:t>啫喱杯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小碗</w:t>
            </w:r>
          </w:p>
          <w:p w:rsidR="00EF162B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量杯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量筒</w:t>
            </w:r>
          </w:p>
          <w:p w:rsidR="00EF162B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磅</w:t>
            </w:r>
            <w:proofErr w:type="gramEnd"/>
          </w:p>
          <w:p w:rsidR="00EF162B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湯匙</w:t>
            </w:r>
          </w:p>
          <w:p w:rsidR="00EF162B" w:rsidRPr="00E518C5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木匙</w:t>
            </w:r>
          </w:p>
          <w:p w:rsidR="002A30E9" w:rsidRPr="00EF162B" w:rsidRDefault="00EF162B" w:rsidP="00DE5228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color w:val="000000"/>
              </w:rPr>
              <w:t>小煮食鍋</w:t>
            </w:r>
            <w:proofErr w:type="gramEnd"/>
          </w:p>
        </w:tc>
        <w:tc>
          <w:tcPr>
            <w:tcW w:w="4793" w:type="dxa"/>
          </w:tcPr>
          <w:p w:rsidR="00EF162B" w:rsidRPr="00E518C5" w:rsidRDefault="00DD2E1D" w:rsidP="00EF162B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EF162B">
              <w:rPr>
                <w:rFonts w:hint="eastAsia"/>
                <w:color w:val="000000"/>
              </w:rPr>
              <w:t>50</w:t>
            </w:r>
            <w:r w:rsidR="00EF162B">
              <w:rPr>
                <w:rFonts w:hint="eastAsia"/>
                <w:color w:val="000000"/>
              </w:rPr>
              <w:t>克沙糖</w:t>
            </w:r>
          </w:p>
          <w:p w:rsidR="00EF162B" w:rsidRPr="00E518C5" w:rsidRDefault="00EF162B" w:rsidP="00EF162B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毫升</w:t>
            </w:r>
            <w:proofErr w:type="gramStart"/>
            <w:r>
              <w:rPr>
                <w:rFonts w:hint="eastAsia"/>
              </w:rPr>
              <w:t>醋</w:t>
            </w:r>
            <w:proofErr w:type="gramEnd"/>
          </w:p>
          <w:p w:rsidR="00EF162B" w:rsidRPr="00E518C5" w:rsidRDefault="00EF162B" w:rsidP="00EF162B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 w:rsidR="00DD2E1D">
              <w:rPr>
                <w:rFonts w:hint="eastAsia"/>
              </w:rPr>
              <w:t>5</w:t>
            </w:r>
            <w:r>
              <w:rPr>
                <w:rFonts w:hint="eastAsia"/>
              </w:rPr>
              <w:t>克粟粉</w:t>
            </w:r>
          </w:p>
          <w:p w:rsidR="00EF162B" w:rsidRPr="00E518C5" w:rsidRDefault="00EF162B" w:rsidP="00EF162B">
            <w:pPr>
              <w:jc w:val="both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 w:rsidR="00DD2E1D">
              <w:rPr>
                <w:rFonts w:hint="eastAsia"/>
              </w:rPr>
              <w:t>5</w:t>
            </w:r>
            <w:r>
              <w:rPr>
                <w:rFonts w:hint="eastAsia"/>
              </w:rPr>
              <w:t>克麵粉</w:t>
            </w:r>
          </w:p>
          <w:p w:rsidR="00EF162B" w:rsidRDefault="00EF162B" w:rsidP="00EF162B">
            <w:pPr>
              <w:jc w:val="both"/>
              <w:rPr>
                <w:bCs/>
                <w:color w:val="000000"/>
                <w:shd w:val="clear" w:color="auto" w:fill="FFFFFF"/>
              </w:rPr>
            </w:pPr>
            <w:proofErr w:type="gramStart"/>
            <w:r>
              <w:rPr>
                <w:rFonts w:hint="eastAsia"/>
                <w:bCs/>
                <w:color w:val="000000"/>
                <w:shd w:val="clear" w:color="auto" w:fill="FFFFFF"/>
              </w:rPr>
              <w:t>1</w:t>
            </w:r>
            <w:r w:rsidR="00DD2E1D">
              <w:rPr>
                <w:rFonts w:hint="eastAsia"/>
                <w:bCs/>
                <w:color w:val="000000"/>
                <w:shd w:val="clear" w:color="auto" w:fill="FFFFFF"/>
              </w:rPr>
              <w:t>5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克生粉</w:t>
            </w:r>
            <w:proofErr w:type="gramEnd"/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  <w:r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葛粉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 xml:space="preserve"> / </w:t>
            </w:r>
            <w:r>
              <w:rPr>
                <w:rFonts w:hint="eastAsia"/>
                <w:bCs/>
                <w:color w:val="000000"/>
                <w:shd w:val="clear" w:color="auto" w:fill="FFFFFF"/>
              </w:rPr>
              <w:t>豆粉</w:t>
            </w:r>
          </w:p>
          <w:p w:rsidR="002A30E9" w:rsidRPr="00E518C5" w:rsidRDefault="00DD2E1D" w:rsidP="00DE5228">
            <w:pPr>
              <w:jc w:val="both"/>
              <w:rPr>
                <w:color w:val="000000"/>
              </w:rPr>
            </w:pPr>
            <w:r>
              <w:rPr>
                <w:rFonts w:hint="eastAsia"/>
                <w:bCs/>
                <w:color w:val="000000"/>
                <w:shd w:val="clear" w:color="auto" w:fill="FFFFFF"/>
              </w:rPr>
              <w:t>9</w:t>
            </w:r>
            <w:r w:rsidR="00EF162B">
              <w:rPr>
                <w:rFonts w:hint="eastAsia"/>
                <w:bCs/>
                <w:color w:val="000000"/>
                <w:shd w:val="clear" w:color="auto" w:fill="FFFFFF"/>
              </w:rPr>
              <w:t xml:space="preserve">00 </w:t>
            </w:r>
            <w:r w:rsidR="00EF162B">
              <w:rPr>
                <w:rFonts w:hint="eastAsia"/>
                <w:bCs/>
                <w:color w:val="000000"/>
                <w:shd w:val="clear" w:color="auto" w:fill="FFFFFF"/>
              </w:rPr>
              <w:t>毫升水</w:t>
            </w:r>
            <w:r w:rsidR="002A30E9" w:rsidRPr="00E518C5">
              <w:rPr>
                <w:rFonts w:hint="eastAsia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</w:tbl>
    <w:p w:rsidR="002A30E9" w:rsidRPr="00E518C5" w:rsidRDefault="002A30E9" w:rsidP="002A30E9">
      <w:pPr>
        <w:jc w:val="both"/>
      </w:pPr>
    </w:p>
    <w:p w:rsidR="006226B5" w:rsidRPr="00340208" w:rsidRDefault="00B62BD5" w:rsidP="006226B5">
      <w:pPr>
        <w:ind w:left="240" w:hangingChars="100" w:hanging="240"/>
        <w:jc w:val="both"/>
        <w:rPr>
          <w:b/>
        </w:rPr>
      </w:pPr>
      <w:r>
        <w:rPr>
          <w:rFonts w:hint="eastAsia"/>
          <w:b/>
        </w:rPr>
        <w:t>步驟</w:t>
      </w:r>
    </w:p>
    <w:p w:rsidR="00DD2E1D" w:rsidRPr="005B6CE4" w:rsidRDefault="00DD2E1D" w:rsidP="00DD2E1D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預備澱粉糊樣本，把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克澱粉與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20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毫升混合</w:t>
      </w:r>
      <w:proofErr w:type="gramStart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成糊狀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。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加入糖或醋，拌勻。</w:t>
      </w:r>
    </w:p>
    <w:p w:rsidR="00DD2E1D" w:rsidRPr="005B6CE4" w:rsidRDefault="00DD2E1D" w:rsidP="00DD2E1D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加熱剩餘</w:t>
      </w:r>
      <w:proofErr w:type="gramStart"/>
      <w:r w:rsidR="00DD698B"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水份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至沸點，然後倒入</w:t>
      </w:r>
      <w:proofErr w:type="gramStart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澱粉糊內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，攪拌。把</w:t>
      </w:r>
      <w:proofErr w:type="gramStart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澱粉糊再倒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回鍋內，煮至</w:t>
      </w:r>
      <w:proofErr w:type="gramStart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澱粉糊濃稠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。</w:t>
      </w:r>
    </w:p>
    <w:p w:rsidR="00DD2E1D" w:rsidRPr="005B6CE4" w:rsidRDefault="00DD2E1D" w:rsidP="00DD2E1D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離火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，把澱粉糊到入啫喱杯內。</w:t>
      </w:r>
    </w:p>
    <w:p w:rsidR="00DD2E1D" w:rsidRDefault="00DD2E1D" w:rsidP="00DD2E1D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把已凝固的澱粉糊倒出。紀錄已冷凍澱粉糊的硬度及外觀。</w:t>
      </w:r>
    </w:p>
    <w:p w:rsidR="0085269B" w:rsidRPr="0085269B" w:rsidRDefault="0085269B" w:rsidP="0085269B">
      <w:pPr>
        <w:pStyle w:val="a3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以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的數量代表硬度及外觀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最多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 w:hint="eastAsia"/>
          <w:bCs/>
          <w:color w:val="000000"/>
          <w:sz w:val="24"/>
          <w:szCs w:val="24"/>
          <w:shd w:val="clear" w:color="auto" w:fill="FFFFFF"/>
        </w:rPr>
        <w:t>個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+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004719" w:rsidRPr="00340208" w:rsidRDefault="00004719" w:rsidP="00004719">
      <w:pPr>
        <w:pStyle w:val="a3"/>
        <w:ind w:leftChars="0"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275"/>
        <w:gridCol w:w="1488"/>
        <w:gridCol w:w="1489"/>
      </w:tblGrid>
      <w:tr w:rsidR="00EF3D78" w:rsidRPr="00CC5820" w:rsidTr="00512EE1">
        <w:trPr>
          <w:trHeight w:val="312"/>
        </w:trPr>
        <w:tc>
          <w:tcPr>
            <w:tcW w:w="993" w:type="dxa"/>
            <w:shd w:val="clear" w:color="auto" w:fill="auto"/>
            <w:vAlign w:val="center"/>
          </w:tcPr>
          <w:p w:rsidR="00EF3D78" w:rsidRPr="00CC5820" w:rsidRDefault="00F70AE4" w:rsidP="00BE50FD">
            <w:pPr>
              <w:jc w:val="center"/>
            </w:pPr>
            <w:r>
              <w:rPr>
                <w:rFonts w:hint="eastAsia"/>
              </w:rPr>
              <w:t>樣本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F70AE4" w:rsidP="00BE50FD">
            <w:pPr>
              <w:jc w:val="center"/>
            </w:pPr>
            <w:r>
              <w:rPr>
                <w:rFonts w:hint="eastAsia"/>
              </w:rPr>
              <w:t>澱粉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F70AE4" w:rsidP="00BE50F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134" w:type="dxa"/>
          </w:tcPr>
          <w:p w:rsidR="00EF3D78" w:rsidRPr="00CC5820" w:rsidRDefault="00F70AE4" w:rsidP="00F70AE4">
            <w:pPr>
              <w:jc w:val="center"/>
            </w:pPr>
            <w:r>
              <w:rPr>
                <w:rFonts w:hint="eastAsia"/>
              </w:rPr>
              <w:t>醋</w:t>
            </w:r>
          </w:p>
        </w:tc>
        <w:tc>
          <w:tcPr>
            <w:tcW w:w="1275" w:type="dxa"/>
          </w:tcPr>
          <w:p w:rsidR="00EF3D78" w:rsidRDefault="00F70AE4" w:rsidP="00F70AE4">
            <w:pPr>
              <w:jc w:val="center"/>
            </w:pPr>
            <w:r>
              <w:rPr>
                <w:rFonts w:hint="eastAsia"/>
              </w:rPr>
              <w:t>糖</w:t>
            </w:r>
          </w:p>
        </w:tc>
        <w:tc>
          <w:tcPr>
            <w:tcW w:w="1488" w:type="dxa"/>
          </w:tcPr>
          <w:p w:rsidR="00EF3D78" w:rsidRDefault="00F70AE4" w:rsidP="00F70AE4">
            <w:pPr>
              <w:jc w:val="center"/>
            </w:pPr>
            <w:r>
              <w:rPr>
                <w:rFonts w:hint="eastAsia"/>
              </w:rPr>
              <w:t>硬度</w:t>
            </w:r>
          </w:p>
        </w:tc>
        <w:tc>
          <w:tcPr>
            <w:tcW w:w="1489" w:type="dxa"/>
          </w:tcPr>
          <w:p w:rsidR="00EF3D78" w:rsidRPr="00CC5820" w:rsidRDefault="00F70AE4" w:rsidP="00F70AE4">
            <w:pPr>
              <w:jc w:val="center"/>
            </w:pPr>
            <w:r>
              <w:rPr>
                <w:rFonts w:hint="eastAsia"/>
              </w:rPr>
              <w:t>外觀</w:t>
            </w: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EF3D78" w:rsidP="00BE50F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62622F">
            <w:pPr>
              <w:jc w:val="center"/>
            </w:pPr>
            <w:proofErr w:type="gramStart"/>
            <w:r>
              <w:rPr>
                <w:rFonts w:hint="eastAsia"/>
              </w:rPr>
              <w:t>5</w:t>
            </w:r>
            <w:r w:rsidR="0062622F">
              <w:rPr>
                <w:rFonts w:hint="eastAsia"/>
              </w:rPr>
              <w:t>克粟粉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32770F" w:rsidP="0062622F">
            <w:pPr>
              <w:jc w:val="center"/>
            </w:pPr>
            <w:r>
              <w:rPr>
                <w:rFonts w:hint="eastAsia"/>
              </w:rPr>
              <w:t xml:space="preserve">100 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32770F" w:rsidRPr="00CC5820" w:rsidTr="003277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F" w:rsidRPr="00CC5820" w:rsidRDefault="0062622F" w:rsidP="00BE50FD">
            <w:pPr>
              <w:jc w:val="center"/>
            </w:pPr>
            <w:proofErr w:type="gramStart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克粟粉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70F" w:rsidRPr="00CC5820" w:rsidRDefault="0032770F" w:rsidP="0062622F">
            <w:pPr>
              <w:jc w:val="center"/>
            </w:pPr>
            <w:r>
              <w:rPr>
                <w:rFonts w:hint="eastAsia"/>
              </w:rPr>
              <w:t>7</w:t>
            </w:r>
            <w:r w:rsidRPr="00CC5820">
              <w:t>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32770F" w:rsidP="0062622F">
            <w:pPr>
              <w:jc w:val="center"/>
            </w:pPr>
            <w:r>
              <w:rPr>
                <w:rFonts w:hint="eastAsia"/>
              </w:rPr>
              <w:t>30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32770F" w:rsidP="00BE50FD">
            <w:pPr>
              <w:jc w:val="center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0F" w:rsidRPr="00CC5820" w:rsidRDefault="0032770F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62622F" w:rsidP="00BE50FD">
            <w:pPr>
              <w:jc w:val="center"/>
            </w:pPr>
            <w:proofErr w:type="gramStart"/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克粟粉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EF3D78" w:rsidP="0062622F">
            <w:pPr>
              <w:jc w:val="center"/>
            </w:pPr>
            <w:r>
              <w:rPr>
                <w:rFonts w:hint="eastAsia"/>
              </w:rPr>
              <w:t>100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AF4745" w:rsidP="0062622F">
            <w:pPr>
              <w:jc w:val="center"/>
            </w:pPr>
            <w:r>
              <w:rPr>
                <w:rFonts w:hint="eastAsia"/>
              </w:rPr>
              <w:t>50</w:t>
            </w:r>
            <w:r w:rsidR="0062622F">
              <w:rPr>
                <w:rFonts w:hint="eastAsia"/>
              </w:rPr>
              <w:t>克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62622F">
            <w:pPr>
              <w:jc w:val="center"/>
            </w:pPr>
            <w:r>
              <w:rPr>
                <w:rFonts w:hint="eastAsia"/>
              </w:rPr>
              <w:t>5</w:t>
            </w:r>
            <w:r w:rsidR="0062622F">
              <w:rPr>
                <w:rFonts w:hint="eastAsia"/>
              </w:rPr>
              <w:t>克麵粉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32770F" w:rsidP="0062622F">
            <w:pPr>
              <w:jc w:val="center"/>
            </w:pPr>
            <w:r>
              <w:rPr>
                <w:rFonts w:hint="eastAsia"/>
              </w:rPr>
              <w:t>100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32770F" w:rsidRPr="00CC5820" w:rsidTr="00BE50FD">
        <w:tc>
          <w:tcPr>
            <w:tcW w:w="993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70F" w:rsidRPr="00CC5820" w:rsidRDefault="0062622F" w:rsidP="00BE50F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克麵粉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770F" w:rsidRPr="00CC5820" w:rsidRDefault="0032770F" w:rsidP="0062622F">
            <w:pPr>
              <w:jc w:val="center"/>
            </w:pPr>
            <w:r>
              <w:rPr>
                <w:rFonts w:hint="eastAsia"/>
              </w:rPr>
              <w:t>70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32770F" w:rsidRPr="00CC5820" w:rsidRDefault="0032770F" w:rsidP="0062622F">
            <w:pPr>
              <w:jc w:val="center"/>
            </w:pPr>
            <w:r>
              <w:rPr>
                <w:rFonts w:hint="eastAsia"/>
              </w:rPr>
              <w:t>30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275" w:type="dxa"/>
          </w:tcPr>
          <w:p w:rsidR="0032770F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32770F" w:rsidRPr="00CC5820" w:rsidRDefault="0032770F" w:rsidP="00BE50FD">
            <w:pPr>
              <w:jc w:val="center"/>
            </w:pPr>
          </w:p>
        </w:tc>
        <w:tc>
          <w:tcPr>
            <w:tcW w:w="1489" w:type="dxa"/>
          </w:tcPr>
          <w:p w:rsidR="0032770F" w:rsidRPr="00CC5820" w:rsidRDefault="0032770F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62622F" w:rsidP="00BE50F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克麵粉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AF4745" w:rsidP="0062622F">
            <w:pPr>
              <w:jc w:val="center"/>
            </w:pPr>
            <w:r>
              <w:rPr>
                <w:rFonts w:hint="eastAsia"/>
              </w:rPr>
              <w:t>100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AF4745" w:rsidP="0062622F">
            <w:pPr>
              <w:jc w:val="center"/>
            </w:pPr>
            <w:r>
              <w:rPr>
                <w:rFonts w:hint="eastAsia"/>
              </w:rPr>
              <w:t>50</w:t>
            </w:r>
            <w:r w:rsidR="0062622F">
              <w:rPr>
                <w:rFonts w:hint="eastAsia"/>
              </w:rPr>
              <w:t>克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EF3D78" w:rsidRPr="00CC5820" w:rsidTr="00512EE1"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EF3D78" w:rsidP="0062622F">
            <w:pPr>
              <w:jc w:val="center"/>
            </w:pPr>
            <w:proofErr w:type="gramStart"/>
            <w:r>
              <w:rPr>
                <w:rFonts w:hint="eastAsia"/>
                <w:bCs/>
                <w:shd w:val="clear" w:color="auto" w:fill="FFFFFF"/>
              </w:rPr>
              <w:t>5</w:t>
            </w:r>
            <w:r w:rsidR="0062622F">
              <w:rPr>
                <w:rFonts w:hint="eastAsia"/>
                <w:bCs/>
                <w:shd w:val="clear" w:color="auto" w:fill="FFFFFF"/>
              </w:rPr>
              <w:t>克生粉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32770F" w:rsidP="0062622F">
            <w:pPr>
              <w:jc w:val="center"/>
            </w:pPr>
            <w:r>
              <w:rPr>
                <w:rFonts w:hint="eastAsia"/>
              </w:rPr>
              <w:t>100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  <w:tr w:rsidR="0032770F" w:rsidRPr="00CC5820" w:rsidTr="00BE50FD">
        <w:tc>
          <w:tcPr>
            <w:tcW w:w="993" w:type="dxa"/>
            <w:shd w:val="clear" w:color="auto" w:fill="auto"/>
            <w:vAlign w:val="center"/>
          </w:tcPr>
          <w:p w:rsidR="0032770F" w:rsidRPr="00CC5820" w:rsidRDefault="0032770F" w:rsidP="00BE50F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2770F" w:rsidRPr="00CC5820" w:rsidRDefault="0062622F" w:rsidP="00BE50FD">
            <w:pPr>
              <w:jc w:val="center"/>
            </w:pPr>
            <w:proofErr w:type="gramStart"/>
            <w:r>
              <w:rPr>
                <w:rFonts w:hint="eastAsia"/>
                <w:bCs/>
                <w:shd w:val="clear" w:color="auto" w:fill="FFFFFF"/>
              </w:rPr>
              <w:t>5</w:t>
            </w:r>
            <w:r>
              <w:rPr>
                <w:rFonts w:hint="eastAsia"/>
                <w:bCs/>
                <w:shd w:val="clear" w:color="auto" w:fill="FFFFFF"/>
              </w:rPr>
              <w:t>克生粉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2770F" w:rsidRPr="00CC5820" w:rsidRDefault="0032770F" w:rsidP="0062622F">
            <w:pPr>
              <w:jc w:val="center"/>
            </w:pPr>
            <w:r>
              <w:rPr>
                <w:rFonts w:hint="eastAsia"/>
              </w:rPr>
              <w:t>70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32770F" w:rsidRPr="00CC5820" w:rsidRDefault="0032770F" w:rsidP="0062622F">
            <w:pPr>
              <w:jc w:val="center"/>
            </w:pPr>
            <w:r>
              <w:rPr>
                <w:rFonts w:hint="eastAsia"/>
              </w:rPr>
              <w:t>30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275" w:type="dxa"/>
          </w:tcPr>
          <w:p w:rsidR="0032770F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488" w:type="dxa"/>
          </w:tcPr>
          <w:p w:rsidR="0032770F" w:rsidRPr="00CC5820" w:rsidRDefault="0032770F" w:rsidP="00BE50FD">
            <w:pPr>
              <w:jc w:val="center"/>
            </w:pPr>
          </w:p>
        </w:tc>
        <w:tc>
          <w:tcPr>
            <w:tcW w:w="1489" w:type="dxa"/>
          </w:tcPr>
          <w:p w:rsidR="0032770F" w:rsidRPr="00CC5820" w:rsidRDefault="0032770F" w:rsidP="00BE50FD">
            <w:pPr>
              <w:jc w:val="center"/>
            </w:pPr>
          </w:p>
        </w:tc>
      </w:tr>
      <w:tr w:rsidR="00EF3D78" w:rsidRPr="00CC5820" w:rsidTr="00512EE1">
        <w:trPr>
          <w:trHeight w:val="324"/>
        </w:trPr>
        <w:tc>
          <w:tcPr>
            <w:tcW w:w="993" w:type="dxa"/>
            <w:shd w:val="clear" w:color="auto" w:fill="auto"/>
            <w:vAlign w:val="center"/>
          </w:tcPr>
          <w:p w:rsidR="00EF3D78" w:rsidRPr="00CC5820" w:rsidRDefault="0032770F" w:rsidP="00BE50FD">
            <w:pPr>
              <w:jc w:val="center"/>
              <w:rPr>
                <w:bCs/>
                <w:shd w:val="clear" w:color="auto" w:fill="FFFFFF"/>
              </w:rPr>
            </w:pPr>
            <w:r>
              <w:rPr>
                <w:rFonts w:hint="eastAsia"/>
                <w:bCs/>
                <w:shd w:val="clear" w:color="auto" w:fill="FFFFFF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D78" w:rsidRPr="00CC5820" w:rsidRDefault="0062622F" w:rsidP="00BE50FD">
            <w:pPr>
              <w:jc w:val="center"/>
            </w:pPr>
            <w:proofErr w:type="gramStart"/>
            <w:r>
              <w:rPr>
                <w:rFonts w:hint="eastAsia"/>
                <w:bCs/>
                <w:shd w:val="clear" w:color="auto" w:fill="FFFFFF"/>
              </w:rPr>
              <w:t>5</w:t>
            </w:r>
            <w:r>
              <w:rPr>
                <w:rFonts w:hint="eastAsia"/>
                <w:bCs/>
                <w:shd w:val="clear" w:color="auto" w:fill="FFFFFF"/>
              </w:rPr>
              <w:t>克生粉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EF3D78" w:rsidRPr="00CC5820" w:rsidRDefault="00AF4745" w:rsidP="0062622F">
            <w:pPr>
              <w:jc w:val="center"/>
            </w:pPr>
            <w:r>
              <w:rPr>
                <w:rFonts w:hint="eastAsia"/>
              </w:rPr>
              <w:t>100</w:t>
            </w:r>
            <w:r w:rsidR="0062622F">
              <w:rPr>
                <w:rFonts w:hint="eastAsia"/>
              </w:rPr>
              <w:t>毫升</w:t>
            </w:r>
          </w:p>
        </w:tc>
        <w:tc>
          <w:tcPr>
            <w:tcW w:w="1134" w:type="dxa"/>
          </w:tcPr>
          <w:p w:rsidR="00EF3D78" w:rsidRPr="00CC5820" w:rsidRDefault="000E26F1" w:rsidP="00BE50FD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:rsidR="00EF3D78" w:rsidRPr="00CC5820" w:rsidRDefault="00512EE1" w:rsidP="0062622F">
            <w:pPr>
              <w:jc w:val="center"/>
            </w:pPr>
            <w:r>
              <w:rPr>
                <w:rFonts w:hint="eastAsia"/>
              </w:rPr>
              <w:t>50</w:t>
            </w:r>
            <w:r w:rsidR="0062622F">
              <w:rPr>
                <w:rFonts w:hint="eastAsia"/>
              </w:rPr>
              <w:t>克</w:t>
            </w:r>
          </w:p>
        </w:tc>
        <w:tc>
          <w:tcPr>
            <w:tcW w:w="1488" w:type="dxa"/>
          </w:tcPr>
          <w:p w:rsidR="00EF3D78" w:rsidRPr="00CC5820" w:rsidRDefault="00EF3D78" w:rsidP="00BE50FD">
            <w:pPr>
              <w:jc w:val="center"/>
            </w:pPr>
          </w:p>
        </w:tc>
        <w:tc>
          <w:tcPr>
            <w:tcW w:w="1489" w:type="dxa"/>
          </w:tcPr>
          <w:p w:rsidR="00EF3D78" w:rsidRPr="00CC5820" w:rsidRDefault="00EF3D78" w:rsidP="00BE50FD">
            <w:pPr>
              <w:jc w:val="center"/>
            </w:pPr>
          </w:p>
        </w:tc>
      </w:tr>
    </w:tbl>
    <w:p w:rsidR="00B62BD5" w:rsidRDefault="00B62BD5" w:rsidP="002A30E9">
      <w:pPr>
        <w:rPr>
          <w:b/>
        </w:rPr>
      </w:pPr>
    </w:p>
    <w:p w:rsidR="00B62BD5" w:rsidRDefault="00B62BD5">
      <w:pPr>
        <w:widowControl/>
        <w:rPr>
          <w:b/>
        </w:rPr>
      </w:pPr>
      <w:r>
        <w:rPr>
          <w:b/>
        </w:rPr>
        <w:br w:type="page"/>
      </w:r>
    </w:p>
    <w:p w:rsidR="002A30E9" w:rsidRPr="001E4D15" w:rsidRDefault="00B62BD5" w:rsidP="002A30E9">
      <w:pPr>
        <w:rPr>
          <w:b/>
        </w:rPr>
      </w:pPr>
      <w:r>
        <w:rPr>
          <w:rFonts w:hint="eastAsia"/>
          <w:b/>
        </w:rPr>
        <w:lastRenderedPageBreak/>
        <w:t>延伸思考問題</w:t>
      </w:r>
    </w:p>
    <w:p w:rsidR="002B2D5A" w:rsidRDefault="002B2D5A" w:rsidP="002A30E9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當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澱粉糊用糖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或醋來調味時，</w:t>
      </w: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要注要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甚麼事項？</w:t>
      </w:r>
    </w:p>
    <w:p w:rsidR="002A30E9" w:rsidRPr="00337FF7" w:rsidRDefault="00B2711C" w:rsidP="002A30E9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 w:hint="eastAsia"/>
          <w:kern w:val="2"/>
          <w:sz w:val="24"/>
          <w:szCs w:val="24"/>
        </w:rPr>
        <w:t>除了糖和醋，有沒有其他材料會影響不同澱粉的糊精作用？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3C43BF" w:rsidRPr="00864612" w:rsidRDefault="003D34FA" w:rsidP="00864612">
      <w:pPr>
        <w:pStyle w:val="a3"/>
        <w:numPr>
          <w:ilvl w:val="0"/>
          <w:numId w:val="3"/>
        </w:numPr>
        <w:ind w:leftChars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kern w:val="2"/>
          <w:sz w:val="24"/>
          <w:szCs w:val="24"/>
        </w:rPr>
        <w:t>在批餅</w:t>
      </w:r>
      <w:proofErr w:type="gramEnd"/>
      <w:r>
        <w:rPr>
          <w:rFonts w:ascii="Times New Roman" w:hAnsi="Times New Roman" w:cs="Times New Roman" w:hint="eastAsia"/>
          <w:kern w:val="2"/>
          <w:sz w:val="24"/>
          <w:szCs w:val="24"/>
        </w:rPr>
        <w:t>饀料加入檸檬汁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 xml:space="preserve"> / </w:t>
      </w:r>
      <w:r>
        <w:rPr>
          <w:rFonts w:ascii="Times New Roman" w:hAnsi="Times New Roman" w:cs="Times New Roman" w:hint="eastAsia"/>
          <w:kern w:val="2"/>
          <w:sz w:val="24"/>
          <w:szCs w:val="24"/>
        </w:rPr>
        <w:t>糖，有甚麼功能？</w:t>
      </w:r>
      <w:r w:rsidR="002A30E9" w:rsidRPr="00337FF7">
        <w:rPr>
          <w:rFonts w:ascii="Times New Roman" w:hAnsi="Times New Roman" w:cs="Times New Roman" w:hint="eastAsia"/>
          <w:kern w:val="2"/>
          <w:sz w:val="24"/>
          <w:szCs w:val="24"/>
        </w:rPr>
        <w:t xml:space="preserve"> </w:t>
      </w:r>
      <w:r w:rsidR="002A30E9" w:rsidRPr="00337FF7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</w:p>
    <w:sectPr w:rsidR="003C43BF" w:rsidRPr="00864612" w:rsidSect="000F4322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AA" w:rsidRDefault="00FC7CAA" w:rsidP="004349FE">
      <w:r>
        <w:separator/>
      </w:r>
    </w:p>
  </w:endnote>
  <w:endnote w:type="continuationSeparator" w:id="0">
    <w:p w:rsidR="00FC7CAA" w:rsidRDefault="00FC7CAA" w:rsidP="004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036282"/>
      <w:docPartObj>
        <w:docPartGallery w:val="Page Numbers (Bottom of Page)"/>
        <w:docPartUnique/>
      </w:docPartObj>
    </w:sdtPr>
    <w:sdtEndPr/>
    <w:sdtContent>
      <w:p w:rsidR="004349FE" w:rsidRDefault="004349F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413" w:rsidRPr="00AF7413">
          <w:rPr>
            <w:noProof/>
            <w:lang w:val="zh-TW"/>
          </w:rPr>
          <w:t>1</w:t>
        </w:r>
        <w:r>
          <w:fldChar w:fldCharType="end"/>
        </w:r>
      </w:p>
    </w:sdtContent>
  </w:sdt>
  <w:p w:rsidR="004349FE" w:rsidRDefault="00434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AA" w:rsidRDefault="00FC7CAA" w:rsidP="004349FE">
      <w:r>
        <w:separator/>
      </w:r>
    </w:p>
  </w:footnote>
  <w:footnote w:type="continuationSeparator" w:id="0">
    <w:p w:rsidR="00FC7CAA" w:rsidRDefault="00FC7CAA" w:rsidP="0043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A73" w:rsidRPr="000F4322" w:rsidRDefault="000F4322" w:rsidP="000F4322">
    <w:pPr>
      <w:pStyle w:val="a5"/>
      <w:jc w:val="right"/>
    </w:pPr>
    <w:r>
      <w:rPr>
        <w:rFonts w:hint="eastAsia"/>
        <w:lang w:eastAsia="zh-HK"/>
      </w:rPr>
      <w:t>（教師分享）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C3B56"/>
    <w:multiLevelType w:val="hybridMultilevel"/>
    <w:tmpl w:val="247023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6764EA"/>
    <w:multiLevelType w:val="hybridMultilevel"/>
    <w:tmpl w:val="99BC4E8E"/>
    <w:lvl w:ilvl="0" w:tplc="1D20B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3F7B80"/>
    <w:multiLevelType w:val="hybridMultilevel"/>
    <w:tmpl w:val="4C4C5F6E"/>
    <w:lvl w:ilvl="0" w:tplc="9E2ECCA4">
      <w:start w:val="1"/>
      <w:numFmt w:val="bullet"/>
      <w:lvlText w:val="-"/>
      <w:lvlJc w:val="left"/>
      <w:pPr>
        <w:ind w:left="464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4" w:hanging="480"/>
      </w:pPr>
      <w:rPr>
        <w:rFonts w:ascii="Wingdings" w:hAnsi="Wingdings" w:hint="default"/>
      </w:rPr>
    </w:lvl>
  </w:abstractNum>
  <w:abstractNum w:abstractNumId="3" w15:restartNumberingAfterBreak="0">
    <w:nsid w:val="39315A02"/>
    <w:multiLevelType w:val="hybridMultilevel"/>
    <w:tmpl w:val="4DF651BE"/>
    <w:lvl w:ilvl="0" w:tplc="A392B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691AFC"/>
    <w:multiLevelType w:val="hybridMultilevel"/>
    <w:tmpl w:val="0DC82262"/>
    <w:lvl w:ilvl="0" w:tplc="F5F4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9A7B43"/>
    <w:multiLevelType w:val="hybridMultilevel"/>
    <w:tmpl w:val="255C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D1428"/>
    <w:multiLevelType w:val="hybridMultilevel"/>
    <w:tmpl w:val="D1AAF49A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D4"/>
    <w:rsid w:val="00004719"/>
    <w:rsid w:val="00035F86"/>
    <w:rsid w:val="00037937"/>
    <w:rsid w:val="00086CDA"/>
    <w:rsid w:val="000D69ED"/>
    <w:rsid w:val="000E26F1"/>
    <w:rsid w:val="000F4322"/>
    <w:rsid w:val="0010548F"/>
    <w:rsid w:val="001427FC"/>
    <w:rsid w:val="00160DB7"/>
    <w:rsid w:val="00171B6C"/>
    <w:rsid w:val="00250630"/>
    <w:rsid w:val="002657D4"/>
    <w:rsid w:val="00271C3B"/>
    <w:rsid w:val="0029462F"/>
    <w:rsid w:val="002A30E9"/>
    <w:rsid w:val="002A70BD"/>
    <w:rsid w:val="002B2D5A"/>
    <w:rsid w:val="0031288C"/>
    <w:rsid w:val="0032770F"/>
    <w:rsid w:val="00337FF7"/>
    <w:rsid w:val="00340208"/>
    <w:rsid w:val="00345EAD"/>
    <w:rsid w:val="003B71E1"/>
    <w:rsid w:val="003C3556"/>
    <w:rsid w:val="003C43BF"/>
    <w:rsid w:val="003D34FA"/>
    <w:rsid w:val="0041205C"/>
    <w:rsid w:val="0041405B"/>
    <w:rsid w:val="004349FE"/>
    <w:rsid w:val="004617DB"/>
    <w:rsid w:val="00482BFC"/>
    <w:rsid w:val="004B1E38"/>
    <w:rsid w:val="004B6DDD"/>
    <w:rsid w:val="004D5196"/>
    <w:rsid w:val="004E70FF"/>
    <w:rsid w:val="00507A73"/>
    <w:rsid w:val="00512EE1"/>
    <w:rsid w:val="00543C00"/>
    <w:rsid w:val="00550C3B"/>
    <w:rsid w:val="00595435"/>
    <w:rsid w:val="005B6CE4"/>
    <w:rsid w:val="005D246E"/>
    <w:rsid w:val="005D420A"/>
    <w:rsid w:val="005F14AB"/>
    <w:rsid w:val="00602E8A"/>
    <w:rsid w:val="00602EB0"/>
    <w:rsid w:val="006226B5"/>
    <w:rsid w:val="0062286A"/>
    <w:rsid w:val="00624623"/>
    <w:rsid w:val="0062622F"/>
    <w:rsid w:val="00627FD8"/>
    <w:rsid w:val="006645E2"/>
    <w:rsid w:val="00671C48"/>
    <w:rsid w:val="00685D3D"/>
    <w:rsid w:val="006D5AB9"/>
    <w:rsid w:val="007235BD"/>
    <w:rsid w:val="00765723"/>
    <w:rsid w:val="0077267B"/>
    <w:rsid w:val="007930DD"/>
    <w:rsid w:val="007F0FD5"/>
    <w:rsid w:val="00827B98"/>
    <w:rsid w:val="0085269B"/>
    <w:rsid w:val="00864612"/>
    <w:rsid w:val="008A7656"/>
    <w:rsid w:val="008F5D1A"/>
    <w:rsid w:val="00916853"/>
    <w:rsid w:val="009327E7"/>
    <w:rsid w:val="009D245E"/>
    <w:rsid w:val="009F42CF"/>
    <w:rsid w:val="00A25B4F"/>
    <w:rsid w:val="00A461D9"/>
    <w:rsid w:val="00A5382C"/>
    <w:rsid w:val="00A65640"/>
    <w:rsid w:val="00A82F11"/>
    <w:rsid w:val="00A91A8C"/>
    <w:rsid w:val="00AB2AF0"/>
    <w:rsid w:val="00AF4745"/>
    <w:rsid w:val="00AF7413"/>
    <w:rsid w:val="00B2711C"/>
    <w:rsid w:val="00B62BD5"/>
    <w:rsid w:val="00BA06A9"/>
    <w:rsid w:val="00BE71CD"/>
    <w:rsid w:val="00BF22FA"/>
    <w:rsid w:val="00C058CA"/>
    <w:rsid w:val="00C545D4"/>
    <w:rsid w:val="00C56FB3"/>
    <w:rsid w:val="00C8227E"/>
    <w:rsid w:val="00C8328B"/>
    <w:rsid w:val="00CA476A"/>
    <w:rsid w:val="00CD0E46"/>
    <w:rsid w:val="00D86854"/>
    <w:rsid w:val="00DA255B"/>
    <w:rsid w:val="00DD2E1D"/>
    <w:rsid w:val="00DD698B"/>
    <w:rsid w:val="00E22C7E"/>
    <w:rsid w:val="00E23058"/>
    <w:rsid w:val="00E518C5"/>
    <w:rsid w:val="00E72B32"/>
    <w:rsid w:val="00EC5E24"/>
    <w:rsid w:val="00EF162B"/>
    <w:rsid w:val="00EF3D78"/>
    <w:rsid w:val="00F417C9"/>
    <w:rsid w:val="00F43897"/>
    <w:rsid w:val="00F64F8B"/>
    <w:rsid w:val="00F65414"/>
    <w:rsid w:val="00F70AE4"/>
    <w:rsid w:val="00F85F02"/>
    <w:rsid w:val="00FA3D6F"/>
    <w:rsid w:val="00FC7CAA"/>
    <w:rsid w:val="00FD54E2"/>
    <w:rsid w:val="00FD734B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CD82A"/>
  <w15:docId w15:val="{18784062-2D19-428A-9EC5-FCA7CE33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7D4"/>
    <w:pPr>
      <w:widowControl w:val="0"/>
    </w:pPr>
    <w:rPr>
      <w:rFonts w:eastAsia="新細明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7D4"/>
    <w:pPr>
      <w:widowControl/>
      <w:ind w:leftChars="200" w:left="480"/>
    </w:pPr>
    <w:rPr>
      <w:rFonts w:ascii="Calibri" w:hAnsi="Calibri" w:cs="Calibri"/>
      <w:kern w:val="0"/>
      <w:sz w:val="22"/>
      <w:szCs w:val="22"/>
    </w:rPr>
  </w:style>
  <w:style w:type="table" w:styleId="a4">
    <w:name w:val="Table Grid"/>
    <w:basedOn w:val="a1"/>
    <w:uiPriority w:val="59"/>
    <w:rsid w:val="00E5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349FE"/>
    <w:rPr>
      <w:rFonts w:eastAsia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349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349FE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7</cp:revision>
  <dcterms:created xsi:type="dcterms:W3CDTF">2015-05-07T06:05:00Z</dcterms:created>
  <dcterms:modified xsi:type="dcterms:W3CDTF">2019-12-11T06:17:00Z</dcterms:modified>
</cp:coreProperties>
</file>