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0"/>
      </w:tblGrid>
      <w:tr w:rsidR="00F00F34" w14:paraId="5B024107" w14:textId="77777777" w:rsidTr="00F00F34">
        <w:tc>
          <w:tcPr>
            <w:tcW w:w="1560" w:type="dxa"/>
          </w:tcPr>
          <w:p w14:paraId="3A69E101" w14:textId="314F7A5D" w:rsidR="00F00F34" w:rsidRPr="00170B65" w:rsidRDefault="003224ED">
            <w:pPr>
              <w:rPr>
                <w:rFonts w:ascii="Times New Roman" w:hAnsi="Times New Roman" w:cs="Times New Roman"/>
                <w:b/>
                <w:szCs w:val="24"/>
              </w:rPr>
            </w:pPr>
            <w:bookmarkStart w:id="0" w:name="_GoBack"/>
            <w:bookmarkEnd w:id="0"/>
            <w:r>
              <w:rPr>
                <w:rFonts w:ascii="Times New Roman" w:hAnsi="Times New Roman" w:cs="Times New Roman" w:hint="eastAsia"/>
                <w:b/>
                <w:szCs w:val="24"/>
              </w:rPr>
              <w:t>活動：</w:t>
            </w:r>
          </w:p>
        </w:tc>
        <w:tc>
          <w:tcPr>
            <w:tcW w:w="7500" w:type="dxa"/>
          </w:tcPr>
          <w:p w14:paraId="0AE9BCFB" w14:textId="5180D32C" w:rsidR="00F00F34" w:rsidRDefault="003224ED">
            <w:pPr>
              <w:rPr>
                <w:rFonts w:ascii="Times New Roman" w:hAnsi="Times New Roman" w:cs="Times New Roman"/>
                <w:szCs w:val="24"/>
              </w:rPr>
            </w:pPr>
            <w:r>
              <w:rPr>
                <w:rFonts w:ascii="Times New Roman" w:hAnsi="Times New Roman" w:cs="Times New Roman" w:hint="eastAsia"/>
              </w:rPr>
              <w:t>個案分析</w:t>
            </w:r>
          </w:p>
          <w:p w14:paraId="4403A5F3" w14:textId="77777777" w:rsidR="00FE69A9" w:rsidRDefault="00FE69A9">
            <w:pPr>
              <w:rPr>
                <w:rFonts w:ascii="Times New Roman" w:hAnsi="Times New Roman" w:cs="Times New Roman"/>
                <w:szCs w:val="24"/>
              </w:rPr>
            </w:pPr>
          </w:p>
        </w:tc>
      </w:tr>
      <w:tr w:rsidR="00F00F34" w14:paraId="6BE46F10" w14:textId="77777777" w:rsidTr="00F00F34">
        <w:tc>
          <w:tcPr>
            <w:tcW w:w="1560" w:type="dxa"/>
          </w:tcPr>
          <w:p w14:paraId="00859D03" w14:textId="3D6519C6" w:rsidR="00F00F34" w:rsidRPr="00170B65" w:rsidRDefault="003224ED">
            <w:pPr>
              <w:rPr>
                <w:rFonts w:ascii="Times New Roman" w:hAnsi="Times New Roman" w:cs="Times New Roman"/>
                <w:b/>
                <w:szCs w:val="24"/>
              </w:rPr>
            </w:pPr>
            <w:r>
              <w:rPr>
                <w:rFonts w:ascii="Times New Roman" w:hAnsi="Times New Roman" w:cs="Times New Roman" w:hint="eastAsia"/>
                <w:b/>
                <w:szCs w:val="24"/>
              </w:rPr>
              <w:t>學習目標</w:t>
            </w:r>
          </w:p>
        </w:tc>
        <w:tc>
          <w:tcPr>
            <w:tcW w:w="7500" w:type="dxa"/>
          </w:tcPr>
          <w:p w14:paraId="20E52C0C" w14:textId="6C1D3EB2" w:rsidR="00034266" w:rsidRPr="00034266" w:rsidRDefault="00E570B0" w:rsidP="00945DAF">
            <w:pPr>
              <w:numPr>
                <w:ilvl w:val="0"/>
                <w:numId w:val="32"/>
              </w:numPr>
              <w:jc w:val="both"/>
              <w:rPr>
                <w:rFonts w:ascii="Times New Roman" w:hAnsi="Times New Roman" w:cs="Times New Roman"/>
                <w:szCs w:val="24"/>
              </w:rPr>
            </w:pPr>
            <w:r>
              <w:rPr>
                <w:rFonts w:ascii="Times New Roman" w:hAnsi="Times New Roman" w:cs="Times New Roman" w:hint="eastAsia"/>
                <w:szCs w:val="24"/>
              </w:rPr>
              <w:t>透過探索所提供的商業</w:t>
            </w:r>
            <w:r w:rsidR="0075591B">
              <w:rPr>
                <w:rFonts w:ascii="Times New Roman" w:hAnsi="Times New Roman" w:cs="Times New Roman" w:hint="eastAsia"/>
                <w:szCs w:val="24"/>
              </w:rPr>
              <w:t>個案</w:t>
            </w:r>
            <w:r>
              <w:rPr>
                <w:rFonts w:ascii="Times New Roman" w:hAnsi="Times New Roman" w:cs="Times New Roman" w:hint="eastAsia"/>
                <w:szCs w:val="24"/>
              </w:rPr>
              <w:t>，擴闊學生對不同行業的接觸面</w:t>
            </w:r>
          </w:p>
          <w:p w14:paraId="12D7856E" w14:textId="60017A5D" w:rsidR="00034266" w:rsidRPr="00034266" w:rsidRDefault="00E570B0" w:rsidP="00945DAF">
            <w:pPr>
              <w:numPr>
                <w:ilvl w:val="0"/>
                <w:numId w:val="32"/>
              </w:numPr>
              <w:jc w:val="both"/>
              <w:rPr>
                <w:rFonts w:ascii="Times New Roman" w:hAnsi="Times New Roman" w:cs="Times New Roman"/>
                <w:szCs w:val="24"/>
              </w:rPr>
            </w:pPr>
            <w:r>
              <w:rPr>
                <w:rFonts w:ascii="Times New Roman" w:hAnsi="Times New Roman" w:cs="Times New Roman" w:hint="eastAsia"/>
                <w:szCs w:val="24"/>
              </w:rPr>
              <w:t>透過辨識和綜合想法</w:t>
            </w:r>
            <w:r w:rsidR="00D3349A">
              <w:rPr>
                <w:rFonts w:ascii="Times New Roman" w:hAnsi="Times New Roman" w:cs="Times New Roman" w:hint="eastAsia"/>
                <w:szCs w:val="24"/>
              </w:rPr>
              <w:t>以解決商業</w:t>
            </w:r>
            <w:r w:rsidR="00D3349A">
              <w:rPr>
                <w:rFonts w:ascii="Times New Roman" w:hAnsi="Times New Roman" w:cs="Times New Roman" w:hint="eastAsia"/>
                <w:szCs w:val="24"/>
              </w:rPr>
              <w:t>/</w:t>
            </w:r>
            <w:r w:rsidR="00D3349A">
              <w:rPr>
                <w:rFonts w:ascii="Times New Roman" w:hAnsi="Times New Roman" w:cs="Times New Roman" w:hint="eastAsia"/>
                <w:szCs w:val="24"/>
              </w:rPr>
              <w:t>管理問題，從而鞏固學生在本科所學的知識；以及</w:t>
            </w:r>
          </w:p>
          <w:p w14:paraId="71268D5C" w14:textId="63C636DF" w:rsidR="00034266" w:rsidRPr="00034266" w:rsidRDefault="00371800" w:rsidP="00945DAF">
            <w:pPr>
              <w:numPr>
                <w:ilvl w:val="0"/>
                <w:numId w:val="32"/>
              </w:numPr>
              <w:jc w:val="both"/>
              <w:rPr>
                <w:rFonts w:ascii="Times New Roman" w:hAnsi="Times New Roman" w:cs="Times New Roman"/>
                <w:szCs w:val="24"/>
              </w:rPr>
            </w:pPr>
            <w:r>
              <w:rPr>
                <w:rFonts w:ascii="Times New Roman" w:hAnsi="Times New Roman" w:cs="Times New Roman" w:hint="eastAsia"/>
                <w:szCs w:val="24"/>
              </w:rPr>
              <w:t>引發學生對商業學習的興趣</w:t>
            </w:r>
          </w:p>
          <w:p w14:paraId="6F09F40C" w14:textId="77777777" w:rsidR="00FE69A9" w:rsidRPr="00034266" w:rsidRDefault="00FE69A9" w:rsidP="00FE69A9">
            <w:pPr>
              <w:rPr>
                <w:rFonts w:ascii="Times New Roman" w:hAnsi="Times New Roman" w:cs="Times New Roman"/>
                <w:szCs w:val="24"/>
              </w:rPr>
            </w:pPr>
          </w:p>
        </w:tc>
      </w:tr>
      <w:tr w:rsidR="00F00F34" w14:paraId="66200AF9" w14:textId="77777777" w:rsidTr="00F00F34">
        <w:tc>
          <w:tcPr>
            <w:tcW w:w="1560" w:type="dxa"/>
          </w:tcPr>
          <w:p w14:paraId="358598A6" w14:textId="2DF36078" w:rsidR="00F00F34" w:rsidRPr="00170B65" w:rsidRDefault="003224ED">
            <w:pPr>
              <w:rPr>
                <w:rFonts w:ascii="Times New Roman" w:hAnsi="Times New Roman" w:cs="Times New Roman"/>
                <w:b/>
                <w:szCs w:val="24"/>
              </w:rPr>
            </w:pPr>
            <w:r>
              <w:rPr>
                <w:rFonts w:ascii="Times New Roman" w:hAnsi="Times New Roman" w:cs="Times New Roman" w:hint="eastAsia"/>
                <w:b/>
                <w:szCs w:val="24"/>
              </w:rPr>
              <w:t>程度：</w:t>
            </w:r>
          </w:p>
        </w:tc>
        <w:tc>
          <w:tcPr>
            <w:tcW w:w="7500" w:type="dxa"/>
          </w:tcPr>
          <w:p w14:paraId="613DD811" w14:textId="6397B554" w:rsidR="00FE69A9" w:rsidRDefault="00371800">
            <w:pPr>
              <w:rPr>
                <w:rFonts w:ascii="Times New Roman" w:hAnsi="Times New Roman" w:cs="Times New Roman"/>
                <w:szCs w:val="24"/>
              </w:rPr>
            </w:pPr>
            <w:r>
              <w:rPr>
                <w:rFonts w:ascii="Times New Roman" w:hAnsi="Times New Roman" w:cs="Times New Roman" w:hint="eastAsia"/>
                <w:szCs w:val="24"/>
              </w:rPr>
              <w:t>中五至中六，商業管理單元</w:t>
            </w:r>
          </w:p>
          <w:p w14:paraId="1C96F41F" w14:textId="77777777" w:rsidR="00FE69A9" w:rsidRDefault="00FE69A9">
            <w:pPr>
              <w:rPr>
                <w:rFonts w:ascii="Times New Roman" w:hAnsi="Times New Roman" w:cs="Times New Roman"/>
                <w:szCs w:val="24"/>
              </w:rPr>
            </w:pPr>
          </w:p>
        </w:tc>
      </w:tr>
      <w:tr w:rsidR="00F00F34" w14:paraId="5635CE3E" w14:textId="77777777" w:rsidTr="00F00F34">
        <w:tc>
          <w:tcPr>
            <w:tcW w:w="1560" w:type="dxa"/>
          </w:tcPr>
          <w:p w14:paraId="7651D7C2" w14:textId="6F522E62" w:rsidR="00F00F34" w:rsidRPr="00170B65" w:rsidRDefault="003224ED">
            <w:pPr>
              <w:rPr>
                <w:rFonts w:ascii="Times New Roman" w:hAnsi="Times New Roman" w:cs="Times New Roman"/>
                <w:b/>
                <w:szCs w:val="24"/>
              </w:rPr>
            </w:pPr>
            <w:r>
              <w:rPr>
                <w:rFonts w:ascii="Times New Roman" w:hAnsi="Times New Roman" w:cs="Times New Roman" w:hint="eastAsia"/>
                <w:b/>
                <w:szCs w:val="24"/>
              </w:rPr>
              <w:t>時間：</w:t>
            </w:r>
          </w:p>
        </w:tc>
        <w:tc>
          <w:tcPr>
            <w:tcW w:w="7500" w:type="dxa"/>
          </w:tcPr>
          <w:p w14:paraId="3CCF1D7F" w14:textId="60DBE2F7" w:rsidR="00F00F34" w:rsidRPr="00F00F34" w:rsidRDefault="00371800" w:rsidP="00945DAF">
            <w:pPr>
              <w:ind w:left="1452" w:hangingChars="605" w:hanging="1452"/>
              <w:jc w:val="both"/>
              <w:rPr>
                <w:rFonts w:ascii="Times New Roman" w:hAnsi="Times New Roman" w:cs="Times New Roman"/>
                <w:szCs w:val="24"/>
              </w:rPr>
            </w:pPr>
            <w:r>
              <w:rPr>
                <w:rFonts w:ascii="Times New Roman" w:hAnsi="Times New Roman" w:cs="Times New Roman" w:hint="eastAsia"/>
                <w:szCs w:val="24"/>
                <w:u w:val="single"/>
              </w:rPr>
              <w:t>課</w:t>
            </w:r>
            <w:r w:rsidR="0071199D">
              <w:rPr>
                <w:rFonts w:ascii="Times New Roman" w:hAnsi="Times New Roman" w:cs="Times New Roman" w:hint="eastAsia"/>
                <w:szCs w:val="24"/>
                <w:u w:val="single"/>
              </w:rPr>
              <w:t>堂</w:t>
            </w:r>
            <w:r>
              <w:rPr>
                <w:rFonts w:ascii="Times New Roman" w:hAnsi="Times New Roman" w:cs="Times New Roman" w:hint="eastAsia"/>
                <w:szCs w:val="24"/>
                <w:u w:val="single"/>
              </w:rPr>
              <w:t>外</w:t>
            </w:r>
            <w:r w:rsidR="00F00F34" w:rsidRPr="00F00F34">
              <w:rPr>
                <w:rFonts w:ascii="Times New Roman" w:hAnsi="Times New Roman" w:cs="Times New Roman"/>
                <w:szCs w:val="24"/>
              </w:rPr>
              <w:t xml:space="preserve"> – </w:t>
            </w:r>
            <w:r w:rsidR="0071199D">
              <w:rPr>
                <w:rFonts w:ascii="Times New Roman" w:hAnsi="Times New Roman" w:cs="Times New Roman"/>
                <w:szCs w:val="24"/>
              </w:rPr>
              <w:tab/>
            </w:r>
            <w:r>
              <w:rPr>
                <w:rFonts w:ascii="Times New Roman" w:hAnsi="Times New Roman" w:cs="Times New Roman" w:hint="eastAsia"/>
                <w:szCs w:val="24"/>
              </w:rPr>
              <w:t>課前預習時須作資料搜集，在課堂分組討論後回答相關問題</w:t>
            </w:r>
          </w:p>
          <w:p w14:paraId="70AB59E4" w14:textId="6E9F1623" w:rsidR="00F00F34" w:rsidRDefault="00371800">
            <w:pPr>
              <w:rPr>
                <w:rFonts w:ascii="Times New Roman" w:hAnsi="Times New Roman" w:cs="Times New Roman"/>
                <w:szCs w:val="24"/>
              </w:rPr>
            </w:pPr>
            <w:r>
              <w:rPr>
                <w:rFonts w:ascii="Times New Roman" w:hAnsi="Times New Roman" w:cs="Times New Roman" w:hint="eastAsia"/>
                <w:szCs w:val="24"/>
                <w:u w:val="single"/>
              </w:rPr>
              <w:t>課</w:t>
            </w:r>
            <w:r w:rsidR="0071199D">
              <w:rPr>
                <w:rFonts w:ascii="Times New Roman" w:hAnsi="Times New Roman" w:cs="Times New Roman" w:hint="eastAsia"/>
                <w:szCs w:val="24"/>
                <w:u w:val="single"/>
              </w:rPr>
              <w:t>堂</w:t>
            </w:r>
            <w:r>
              <w:rPr>
                <w:rFonts w:ascii="Times New Roman" w:hAnsi="Times New Roman" w:cs="Times New Roman" w:hint="eastAsia"/>
                <w:szCs w:val="24"/>
                <w:u w:val="single"/>
              </w:rPr>
              <w:t>內</w:t>
            </w:r>
            <w:r w:rsidR="00F00F34" w:rsidRPr="00F00F34">
              <w:rPr>
                <w:rFonts w:ascii="Times New Roman" w:hAnsi="Times New Roman" w:cs="Times New Roman"/>
                <w:szCs w:val="24"/>
              </w:rPr>
              <w:t xml:space="preserve"> – </w:t>
            </w:r>
            <w:r w:rsidR="0071199D">
              <w:rPr>
                <w:rFonts w:ascii="Times New Roman" w:hAnsi="Times New Roman" w:cs="Times New Roman"/>
                <w:szCs w:val="24"/>
              </w:rPr>
              <w:tab/>
            </w:r>
            <w:r w:rsidR="0071199D">
              <w:rPr>
                <w:rFonts w:ascii="Times New Roman" w:hAnsi="Times New Roman" w:cs="Times New Roman" w:hint="eastAsia"/>
                <w:szCs w:val="24"/>
              </w:rPr>
              <w:t>分組交流和討論</w:t>
            </w:r>
          </w:p>
          <w:p w14:paraId="78A467FA" w14:textId="77777777" w:rsidR="00FE69A9" w:rsidRDefault="00FE69A9">
            <w:pPr>
              <w:rPr>
                <w:rFonts w:ascii="Times New Roman" w:hAnsi="Times New Roman" w:cs="Times New Roman"/>
                <w:szCs w:val="24"/>
              </w:rPr>
            </w:pPr>
          </w:p>
        </w:tc>
      </w:tr>
      <w:tr w:rsidR="00F00F34" w14:paraId="427A74A1" w14:textId="77777777" w:rsidTr="00F00F34">
        <w:tc>
          <w:tcPr>
            <w:tcW w:w="1560" w:type="dxa"/>
          </w:tcPr>
          <w:p w14:paraId="6935F411" w14:textId="2547325F" w:rsidR="00F00F34" w:rsidRPr="00170B65" w:rsidRDefault="003224ED">
            <w:pPr>
              <w:rPr>
                <w:rFonts w:ascii="Times New Roman" w:hAnsi="Times New Roman" w:cs="Times New Roman"/>
                <w:b/>
                <w:szCs w:val="24"/>
              </w:rPr>
            </w:pPr>
            <w:r>
              <w:rPr>
                <w:rFonts w:ascii="Times New Roman" w:hAnsi="Times New Roman" w:cs="Times New Roman" w:hint="eastAsia"/>
                <w:b/>
                <w:szCs w:val="24"/>
              </w:rPr>
              <w:t>先前已掌握的知識：</w:t>
            </w:r>
          </w:p>
        </w:tc>
        <w:tc>
          <w:tcPr>
            <w:tcW w:w="7500" w:type="dxa"/>
          </w:tcPr>
          <w:p w14:paraId="5D673079" w14:textId="1E665519" w:rsidR="00CE69BB" w:rsidRDefault="00F24A05" w:rsidP="00F00F34">
            <w:pPr>
              <w:rPr>
                <w:rFonts w:ascii="Times New Roman" w:hAnsi="Times New Roman" w:cs="Times New Roman"/>
                <w:szCs w:val="24"/>
              </w:rPr>
            </w:pPr>
            <w:r>
              <w:rPr>
                <w:rFonts w:ascii="Times New Roman" w:hAnsi="Times New Roman" w:cs="Times New Roman" w:hint="eastAsia"/>
                <w:szCs w:val="24"/>
                <w:u w:val="single"/>
              </w:rPr>
              <w:t>必修部分</w:t>
            </w:r>
            <w:r w:rsidR="00F00F34">
              <w:rPr>
                <w:rFonts w:ascii="Times New Roman" w:hAnsi="Times New Roman" w:cs="Times New Roman"/>
                <w:szCs w:val="24"/>
              </w:rPr>
              <w:t xml:space="preserve"> – 1(a) </w:t>
            </w:r>
            <w:r>
              <w:rPr>
                <w:rFonts w:ascii="Times New Roman" w:hAnsi="Times New Roman" w:cs="Times New Roman" w:hint="eastAsia"/>
                <w:szCs w:val="24"/>
              </w:rPr>
              <w:t>營商環境</w:t>
            </w:r>
          </w:p>
          <w:p w14:paraId="31707663" w14:textId="46BAD5A0" w:rsidR="00FE69A9" w:rsidRDefault="00F24A05" w:rsidP="00945DAF">
            <w:pPr>
              <w:ind w:left="1452" w:hangingChars="605" w:hanging="1452"/>
              <w:jc w:val="both"/>
              <w:rPr>
                <w:rFonts w:ascii="Times New Roman" w:hAnsi="Times New Roman" w:cs="Times New Roman"/>
                <w:szCs w:val="24"/>
              </w:rPr>
            </w:pPr>
            <w:r>
              <w:rPr>
                <w:rFonts w:ascii="Times New Roman" w:hAnsi="Times New Roman" w:cs="Times New Roman" w:hint="eastAsia"/>
                <w:szCs w:val="24"/>
                <w:u w:val="single"/>
              </w:rPr>
              <w:t>選修部分</w:t>
            </w:r>
            <w:r w:rsidR="00F00F34">
              <w:rPr>
                <w:rFonts w:ascii="Times New Roman" w:hAnsi="Times New Roman" w:cs="Times New Roman"/>
                <w:szCs w:val="24"/>
              </w:rPr>
              <w:t xml:space="preserve"> – 3(a) </w:t>
            </w:r>
            <w:r>
              <w:rPr>
                <w:rFonts w:ascii="Times New Roman" w:hAnsi="Times New Roman" w:cs="Times New Roman" w:hint="eastAsia"/>
                <w:szCs w:val="24"/>
              </w:rPr>
              <w:t>財務管理；</w:t>
            </w:r>
            <w:r w:rsidR="00F00F34">
              <w:rPr>
                <w:rFonts w:ascii="Times New Roman" w:hAnsi="Times New Roman" w:cs="Times New Roman"/>
                <w:szCs w:val="24"/>
              </w:rPr>
              <w:t xml:space="preserve">3(b) </w:t>
            </w:r>
            <w:r>
              <w:rPr>
                <w:rFonts w:ascii="Times New Roman" w:hAnsi="Times New Roman" w:cs="Times New Roman" w:hint="eastAsia"/>
                <w:szCs w:val="24"/>
              </w:rPr>
              <w:t>人力資源管理；</w:t>
            </w:r>
            <w:r w:rsidR="00F00F34">
              <w:rPr>
                <w:rFonts w:ascii="Times New Roman" w:hAnsi="Times New Roman" w:cs="Times New Roman"/>
                <w:szCs w:val="24"/>
              </w:rPr>
              <w:t xml:space="preserve">3(c) </w:t>
            </w:r>
            <w:r>
              <w:rPr>
                <w:rFonts w:ascii="Times New Roman" w:hAnsi="Times New Roman" w:cs="Times New Roman" w:hint="eastAsia"/>
                <w:szCs w:val="24"/>
              </w:rPr>
              <w:t>市場營銷管理</w:t>
            </w:r>
          </w:p>
        </w:tc>
      </w:tr>
    </w:tbl>
    <w:p w14:paraId="6ED914F5" w14:textId="77777777" w:rsidR="00F00F34" w:rsidRDefault="00F00F34">
      <w:pPr>
        <w:rPr>
          <w:rFonts w:ascii="Times New Roman" w:hAnsi="Times New Roman" w:cs="Times New Roman"/>
          <w:szCs w:val="24"/>
        </w:rPr>
      </w:pPr>
    </w:p>
    <w:p w14:paraId="1905FE5B" w14:textId="77777777" w:rsidR="009A0285" w:rsidRDefault="009A0285">
      <w:pPr>
        <w:rPr>
          <w:rFonts w:ascii="Times New Roman" w:hAnsi="Times New Roman" w:cs="Times New Roman"/>
          <w:b/>
          <w:szCs w:val="24"/>
        </w:rPr>
      </w:pPr>
      <w:r>
        <w:rPr>
          <w:rFonts w:ascii="Times New Roman" w:hAnsi="Times New Roman" w:cs="Times New Roman" w:hint="eastAsia"/>
          <w:b/>
          <w:szCs w:val="24"/>
        </w:rPr>
        <w:t>***************************************************************************</w:t>
      </w:r>
    </w:p>
    <w:p w14:paraId="5662AAF9" w14:textId="0DB3F9A2" w:rsidR="00C014D8" w:rsidRPr="00B702A5" w:rsidRDefault="00B207B8" w:rsidP="00B702A5">
      <w:pPr>
        <w:pStyle w:val="a8"/>
        <w:widowControl/>
        <w:numPr>
          <w:ilvl w:val="0"/>
          <w:numId w:val="39"/>
        </w:numPr>
        <w:ind w:leftChars="0"/>
        <w:rPr>
          <w:rFonts w:ascii="Times New Roman" w:hAnsi="Times New Roman" w:cs="Times New Roman"/>
          <w:b/>
          <w:szCs w:val="24"/>
        </w:rPr>
      </w:pPr>
      <w:r>
        <w:rPr>
          <w:rFonts w:ascii="Times New Roman" w:hAnsi="Times New Roman" w:cs="Times New Roman" w:hint="eastAsia"/>
          <w:b/>
          <w:szCs w:val="24"/>
        </w:rPr>
        <w:t>課前預習</w:t>
      </w:r>
    </w:p>
    <w:p w14:paraId="0728AF6B" w14:textId="77777777" w:rsidR="00C014D8" w:rsidRDefault="00C014D8" w:rsidP="00C014D8">
      <w:pPr>
        <w:pStyle w:val="ae"/>
      </w:pPr>
    </w:p>
    <w:p w14:paraId="38B078B0" w14:textId="38FB1EA3" w:rsidR="00C014D8" w:rsidRPr="00FF376A" w:rsidRDefault="00700949" w:rsidP="00C014D8">
      <w:pPr>
        <w:pStyle w:val="ae"/>
        <w:rPr>
          <w:rFonts w:ascii="Times New Roman" w:hAnsi="Times New Roman" w:cs="Times New Roman"/>
        </w:rPr>
      </w:pPr>
      <w:r>
        <w:rPr>
          <w:rFonts w:ascii="Times New Roman" w:hAnsi="Times New Roman" w:cs="Times New Roman" w:hint="eastAsia"/>
        </w:rPr>
        <w:t>學生須瀏覽以下網頁，以掌握對共享工作</w:t>
      </w:r>
      <w:r w:rsidR="00603AC5">
        <w:rPr>
          <w:rFonts w:ascii="Times New Roman" w:hAnsi="Times New Roman" w:cs="Times New Roman" w:hint="eastAsia"/>
        </w:rPr>
        <w:t>空</w:t>
      </w:r>
      <w:r>
        <w:rPr>
          <w:rFonts w:ascii="Times New Roman" w:hAnsi="Times New Roman" w:cs="Times New Roman" w:hint="eastAsia"/>
        </w:rPr>
        <w:t>間的基本</w:t>
      </w:r>
      <w:r w:rsidR="00861F3F">
        <w:rPr>
          <w:rFonts w:ascii="Times New Roman" w:hAnsi="Times New Roman" w:cs="Times New Roman" w:hint="eastAsia"/>
          <w:lang w:eastAsia="zh-HK"/>
        </w:rPr>
        <w:t>認識</w:t>
      </w:r>
      <w:r>
        <w:rPr>
          <w:rFonts w:ascii="Times New Roman" w:hAnsi="Times New Roman" w:cs="Times New Roman" w:hint="eastAsia"/>
        </w:rPr>
        <w:t>，包括</w:t>
      </w:r>
      <w:r>
        <w:rPr>
          <w:rFonts w:ascii="Times New Roman" w:hAnsi="Times New Roman" w:cs="Times New Roman" w:hint="eastAsia"/>
        </w:rPr>
        <w:t xml:space="preserve"> </w:t>
      </w:r>
      <w:r w:rsidR="00C014D8" w:rsidRPr="00FF376A">
        <w:rPr>
          <w:rFonts w:ascii="Times New Roman" w:hAnsi="Times New Roman" w:cs="Times New Roman"/>
        </w:rPr>
        <w:t xml:space="preserve">– </w:t>
      </w:r>
    </w:p>
    <w:p w14:paraId="681BF680" w14:textId="574B62B8" w:rsidR="00C014D8" w:rsidRPr="00FF376A" w:rsidRDefault="00700949" w:rsidP="00C014D8">
      <w:pPr>
        <w:pStyle w:val="ae"/>
        <w:numPr>
          <w:ilvl w:val="0"/>
          <w:numId w:val="35"/>
        </w:numPr>
        <w:rPr>
          <w:rFonts w:ascii="Times New Roman" w:hAnsi="Times New Roman" w:cs="Times New Roman"/>
        </w:rPr>
      </w:pPr>
      <w:r>
        <w:rPr>
          <w:rFonts w:ascii="Times New Roman" w:hAnsi="Times New Roman" w:cs="Times New Roman" w:hint="eastAsia"/>
        </w:rPr>
        <w:t>共享工作</w:t>
      </w:r>
      <w:r w:rsidR="005D6BEA">
        <w:rPr>
          <w:rFonts w:ascii="Times New Roman" w:hAnsi="Times New Roman" w:cs="Times New Roman" w:hint="eastAsia"/>
        </w:rPr>
        <w:t>空</w:t>
      </w:r>
      <w:r>
        <w:rPr>
          <w:rFonts w:ascii="Times New Roman" w:hAnsi="Times New Roman" w:cs="Times New Roman" w:hint="eastAsia"/>
        </w:rPr>
        <w:t>間的共同特點</w:t>
      </w:r>
    </w:p>
    <w:p w14:paraId="42F8A344" w14:textId="6311C5FC" w:rsidR="00C014D8" w:rsidRPr="00FF376A" w:rsidRDefault="00700949" w:rsidP="00C014D8">
      <w:pPr>
        <w:pStyle w:val="ae"/>
        <w:numPr>
          <w:ilvl w:val="0"/>
          <w:numId w:val="35"/>
        </w:numPr>
        <w:rPr>
          <w:rFonts w:ascii="Times New Roman" w:hAnsi="Times New Roman" w:cs="Times New Roman"/>
        </w:rPr>
      </w:pPr>
      <w:r>
        <w:rPr>
          <w:rFonts w:ascii="Times New Roman" w:hAnsi="Times New Roman" w:cs="Times New Roman" w:hint="eastAsia"/>
        </w:rPr>
        <w:t>共享工作</w:t>
      </w:r>
      <w:r w:rsidR="005D6BEA">
        <w:rPr>
          <w:rFonts w:ascii="Times New Roman" w:hAnsi="Times New Roman" w:cs="Times New Roman" w:hint="eastAsia"/>
        </w:rPr>
        <w:t>空</w:t>
      </w:r>
      <w:r>
        <w:rPr>
          <w:rFonts w:ascii="Times New Roman" w:hAnsi="Times New Roman" w:cs="Times New Roman" w:hint="eastAsia"/>
        </w:rPr>
        <w:t>間</w:t>
      </w:r>
      <w:r w:rsidR="00330EA6">
        <w:rPr>
          <w:rFonts w:ascii="Times New Roman" w:hAnsi="Times New Roman" w:cs="Times New Roman" w:hint="eastAsia"/>
        </w:rPr>
        <w:t>與</w:t>
      </w:r>
      <w:r>
        <w:rPr>
          <w:rFonts w:ascii="Times New Roman" w:hAnsi="Times New Roman" w:cs="Times New Roman" w:hint="eastAsia"/>
        </w:rPr>
        <w:t>企業家、創業</w:t>
      </w:r>
      <w:r w:rsidR="00330EA6">
        <w:rPr>
          <w:rFonts w:ascii="Times New Roman" w:hAnsi="Times New Roman" w:cs="Times New Roman" w:hint="eastAsia"/>
        </w:rPr>
        <w:t>及</w:t>
      </w:r>
      <w:r>
        <w:rPr>
          <w:rFonts w:ascii="Times New Roman" w:hAnsi="Times New Roman" w:cs="Times New Roman" w:hint="eastAsia"/>
        </w:rPr>
        <w:t>青少年等</w:t>
      </w:r>
      <w:r w:rsidR="00330EA6">
        <w:rPr>
          <w:rFonts w:ascii="Times New Roman" w:hAnsi="Times New Roman" w:cs="Times New Roman" w:hint="eastAsia"/>
        </w:rPr>
        <w:t>關聯性的議題</w:t>
      </w:r>
    </w:p>
    <w:p w14:paraId="5B197F2D" w14:textId="77777777" w:rsidR="00C014D8" w:rsidRDefault="00C014D8" w:rsidP="00C014D8">
      <w:pPr>
        <w:pStyle w:val="ae"/>
      </w:pPr>
    </w:p>
    <w:p w14:paraId="25971BE2" w14:textId="64306C19" w:rsidR="003F006C" w:rsidRPr="003F006C" w:rsidRDefault="003F006C" w:rsidP="003F006C">
      <w:pPr>
        <w:pStyle w:val="a8"/>
        <w:numPr>
          <w:ilvl w:val="0"/>
          <w:numId w:val="36"/>
        </w:numPr>
        <w:ind w:leftChars="0"/>
        <w:rPr>
          <w:rFonts w:ascii="Times New Roman" w:hAnsi="Times New Roman" w:cs="Times New Roman"/>
          <w:szCs w:val="24"/>
        </w:rPr>
      </w:pPr>
      <w:r w:rsidRPr="003F006C">
        <w:rPr>
          <w:rFonts w:ascii="Times New Roman" w:hAnsi="Times New Roman" w:cs="Times New Roman" w:hint="eastAsia"/>
          <w:szCs w:val="24"/>
        </w:rPr>
        <w:t>政務司司長出席「</w:t>
      </w:r>
      <w:r w:rsidRPr="003F006C">
        <w:rPr>
          <w:rFonts w:ascii="Times New Roman" w:hAnsi="Times New Roman" w:cs="Times New Roman" w:hint="eastAsia"/>
          <w:szCs w:val="24"/>
        </w:rPr>
        <w:t>INDEX</w:t>
      </w:r>
      <w:r w:rsidRPr="003F006C">
        <w:rPr>
          <w:rFonts w:ascii="Times New Roman" w:hAnsi="Times New Roman" w:cs="Times New Roman" w:hint="eastAsia"/>
          <w:szCs w:val="24"/>
        </w:rPr>
        <w:t>工創空間」開幕典禮致辭全文</w:t>
      </w:r>
      <w:r w:rsidRPr="003F006C">
        <w:rPr>
          <w:rFonts w:ascii="Times New Roman" w:hAnsi="Times New Roman" w:cs="Times New Roman"/>
          <w:szCs w:val="24"/>
        </w:rPr>
        <w:t xml:space="preserve"> (Chinese only)</w:t>
      </w:r>
    </w:p>
    <w:p w14:paraId="31156A78" w14:textId="0F3761A7" w:rsidR="003F006C" w:rsidRDefault="00C36187" w:rsidP="003F006C">
      <w:pPr>
        <w:pStyle w:val="a8"/>
        <w:ind w:leftChars="0"/>
      </w:pPr>
      <w:hyperlink r:id="rId8" w:history="1">
        <w:r w:rsidR="003F006C" w:rsidRPr="009C754C">
          <w:rPr>
            <w:rStyle w:val="a9"/>
          </w:rPr>
          <w:t>https://www.info.gov.hk/gia/general/201809/12/P2018091201032.htm</w:t>
        </w:r>
      </w:hyperlink>
    </w:p>
    <w:p w14:paraId="1DA24E5E" w14:textId="1B29AD3E" w:rsidR="003F006C" w:rsidRPr="003F006C" w:rsidRDefault="005F393E" w:rsidP="003F006C">
      <w:pPr>
        <w:pStyle w:val="a8"/>
        <w:numPr>
          <w:ilvl w:val="0"/>
          <w:numId w:val="36"/>
        </w:numPr>
        <w:ind w:leftChars="0"/>
        <w:rPr>
          <w:rFonts w:ascii="Times New Roman" w:hAnsi="Times New Roman" w:cs="Times New Roman"/>
          <w:szCs w:val="24"/>
        </w:rPr>
      </w:pPr>
      <w:r>
        <w:rPr>
          <w:rFonts w:ascii="Times New Roman" w:hAnsi="Times New Roman" w:cs="Times New Roman" w:hint="eastAsia"/>
          <w:szCs w:val="24"/>
        </w:rPr>
        <w:t>青年共享空間計劃</w:t>
      </w:r>
    </w:p>
    <w:p w14:paraId="76A53EA4" w14:textId="58D6351A" w:rsidR="003F006C" w:rsidRDefault="00C36187" w:rsidP="003F006C">
      <w:pPr>
        <w:pStyle w:val="a8"/>
        <w:ind w:leftChars="0"/>
      </w:pPr>
      <w:hyperlink r:id="rId9" w:history="1">
        <w:r w:rsidR="005F393E" w:rsidRPr="005F393E">
          <w:rPr>
            <w:color w:val="0000FF"/>
            <w:u w:val="single"/>
          </w:rPr>
          <w:t>https://www.ydc.gov.hk/tc/programmes/startup/sharing.html</w:t>
        </w:r>
      </w:hyperlink>
    </w:p>
    <w:p w14:paraId="3C611942" w14:textId="5A2C1987" w:rsidR="003F006C" w:rsidRPr="003F006C" w:rsidRDefault="005F393E" w:rsidP="003F006C">
      <w:pPr>
        <w:pStyle w:val="a8"/>
        <w:numPr>
          <w:ilvl w:val="0"/>
          <w:numId w:val="36"/>
        </w:numPr>
        <w:ind w:leftChars="0"/>
        <w:rPr>
          <w:rFonts w:ascii="Times New Roman" w:hAnsi="Times New Roman" w:cs="Times New Roman"/>
          <w:szCs w:val="24"/>
        </w:rPr>
      </w:pPr>
      <w:r>
        <w:rPr>
          <w:rFonts w:ascii="Times New Roman" w:hAnsi="Times New Roman" w:cs="Times New Roman" w:hint="eastAsia"/>
          <w:szCs w:val="24"/>
        </w:rPr>
        <w:t>共享工作空間</w:t>
      </w:r>
    </w:p>
    <w:p w14:paraId="6B2FCAFF" w14:textId="2E72A2C6" w:rsidR="00C014D8" w:rsidRDefault="00C36187" w:rsidP="003F006C">
      <w:pPr>
        <w:pStyle w:val="ae"/>
        <w:ind w:left="480"/>
      </w:pPr>
      <w:hyperlink r:id="rId10" w:history="1">
        <w:r w:rsidR="005F393E" w:rsidRPr="005F393E">
          <w:rPr>
            <w:color w:val="0000FF"/>
            <w:u w:val="single"/>
          </w:rPr>
          <w:t>https://www.youth.gov.hk/tc/startup/coworking-space.htm</w:t>
        </w:r>
      </w:hyperlink>
    </w:p>
    <w:p w14:paraId="6F6A3292" w14:textId="77777777" w:rsidR="00C014D8" w:rsidRPr="00C014D8" w:rsidRDefault="00C014D8">
      <w:pPr>
        <w:widowControl/>
        <w:rPr>
          <w:rFonts w:ascii="Times New Roman" w:hAnsi="Times New Roman" w:cs="Times New Roman"/>
          <w:b/>
          <w:szCs w:val="24"/>
        </w:rPr>
      </w:pPr>
    </w:p>
    <w:p w14:paraId="469688A3" w14:textId="2245EB8D" w:rsidR="001652EB" w:rsidRDefault="001652EB">
      <w:pPr>
        <w:widowControl/>
        <w:rPr>
          <w:rFonts w:ascii="Times New Roman" w:hAnsi="Times New Roman" w:cs="Times New Roman"/>
          <w:b/>
          <w:szCs w:val="24"/>
        </w:rPr>
      </w:pPr>
      <w:r>
        <w:rPr>
          <w:rFonts w:ascii="Times New Roman" w:hAnsi="Times New Roman" w:cs="Times New Roman"/>
          <w:b/>
          <w:szCs w:val="24"/>
        </w:rPr>
        <w:br w:type="page"/>
      </w:r>
    </w:p>
    <w:p w14:paraId="5BB71627" w14:textId="63C11C39" w:rsidR="005D537B" w:rsidRPr="00B702A5" w:rsidRDefault="008B4288" w:rsidP="00B702A5">
      <w:pPr>
        <w:pStyle w:val="a8"/>
        <w:numPr>
          <w:ilvl w:val="0"/>
          <w:numId w:val="39"/>
        </w:numPr>
        <w:ind w:leftChars="0"/>
        <w:rPr>
          <w:rFonts w:ascii="Times New Roman" w:hAnsi="Times New Roman" w:cs="Times New Roman"/>
          <w:b/>
          <w:szCs w:val="24"/>
        </w:rPr>
      </w:pPr>
      <w:r>
        <w:rPr>
          <w:rFonts w:ascii="Times New Roman" w:hAnsi="Times New Roman" w:cs="Times New Roman" w:hint="eastAsia"/>
          <w:b/>
          <w:szCs w:val="24"/>
        </w:rPr>
        <w:lastRenderedPageBreak/>
        <w:t>個案</w:t>
      </w:r>
      <w:r w:rsidR="008E311B">
        <w:rPr>
          <w:rFonts w:ascii="Times New Roman" w:hAnsi="Times New Roman" w:cs="Times New Roman" w:hint="eastAsia"/>
          <w:b/>
          <w:szCs w:val="24"/>
        </w:rPr>
        <w:t>分組討論</w:t>
      </w:r>
      <w:r w:rsidR="005D537B" w:rsidRPr="00B702A5">
        <w:rPr>
          <w:rFonts w:ascii="Times New Roman" w:hAnsi="Times New Roman" w:cs="Times New Roman"/>
          <w:b/>
          <w:szCs w:val="24"/>
        </w:rPr>
        <w:t xml:space="preserve">– </w:t>
      </w:r>
      <w:r w:rsidR="008E311B">
        <w:rPr>
          <w:rFonts w:ascii="Times New Roman" w:hAnsi="Times New Roman" w:cs="Times New Roman" w:hint="eastAsia"/>
          <w:b/>
          <w:szCs w:val="24"/>
        </w:rPr>
        <w:t>共享工作空間</w:t>
      </w:r>
    </w:p>
    <w:p w14:paraId="731829C3" w14:textId="4A479FDB" w:rsidR="00CA03EF" w:rsidRPr="00982BF0" w:rsidRDefault="00CA03EF">
      <w:pPr>
        <w:rPr>
          <w:rFonts w:ascii="Times New Roman" w:hAnsi="Times New Roman" w:cs="Times New Roman"/>
          <w:szCs w:val="24"/>
        </w:rPr>
      </w:pPr>
    </w:p>
    <w:p w14:paraId="01071E0C" w14:textId="2FF28CED" w:rsidR="006A45E2" w:rsidRPr="00982BF0" w:rsidRDefault="000D3211" w:rsidP="00945DAF">
      <w:pPr>
        <w:jc w:val="both"/>
        <w:rPr>
          <w:rFonts w:ascii="Times New Roman" w:hAnsi="Times New Roman" w:cs="Times New Roman"/>
          <w:szCs w:val="24"/>
        </w:rPr>
      </w:pPr>
      <w:r w:rsidRPr="000D3211">
        <w:rPr>
          <w:rFonts w:ascii="Times New Roman" w:hAnsi="Times New Roman" w:cs="Times New Roman" w:hint="eastAsia"/>
          <w:i/>
          <w:iCs/>
          <w:szCs w:val="24"/>
        </w:rPr>
        <w:t>十七空間</w:t>
      </w:r>
      <w:r>
        <w:rPr>
          <w:rFonts w:ascii="Times New Roman" w:hAnsi="Times New Roman" w:cs="Times New Roman" w:hint="eastAsia"/>
          <w:szCs w:val="24"/>
        </w:rPr>
        <w:t>是</w:t>
      </w:r>
      <w:r w:rsidR="00E76224">
        <w:rPr>
          <w:rFonts w:ascii="Times New Roman" w:hAnsi="Times New Roman" w:cs="Times New Roman" w:hint="eastAsia"/>
          <w:szCs w:val="24"/>
        </w:rPr>
        <w:t>一</w:t>
      </w:r>
      <w:r w:rsidR="002B1D45">
        <w:rPr>
          <w:rFonts w:ascii="Times New Roman" w:hAnsi="Times New Roman" w:cs="Times New Roman" w:hint="eastAsia"/>
          <w:szCs w:val="24"/>
        </w:rPr>
        <w:t>所位於旺角的</w:t>
      </w:r>
      <w:r w:rsidR="00E76224">
        <w:rPr>
          <w:rFonts w:ascii="Times New Roman" w:hAnsi="Times New Roman" w:cs="Times New Roman" w:hint="eastAsia"/>
          <w:szCs w:val="24"/>
        </w:rPr>
        <w:t>共享工作空間，</w:t>
      </w:r>
      <w:r w:rsidR="002B1D45">
        <w:rPr>
          <w:rFonts w:ascii="Times New Roman" w:hAnsi="Times New Roman" w:cs="Times New Roman" w:hint="eastAsia"/>
          <w:szCs w:val="24"/>
        </w:rPr>
        <w:t>自</w:t>
      </w:r>
      <w:r w:rsidR="002B1D45">
        <w:rPr>
          <w:rFonts w:ascii="Times New Roman" w:hAnsi="Times New Roman" w:cs="Times New Roman" w:hint="eastAsia"/>
          <w:szCs w:val="24"/>
        </w:rPr>
        <w:t>2018</w:t>
      </w:r>
      <w:r w:rsidR="002B1D45">
        <w:rPr>
          <w:rFonts w:ascii="Times New Roman" w:hAnsi="Times New Roman" w:cs="Times New Roman" w:hint="eastAsia"/>
          <w:szCs w:val="24"/>
        </w:rPr>
        <w:t>年開始經營</w:t>
      </w:r>
      <w:r w:rsidR="004B4736">
        <w:rPr>
          <w:rFonts w:ascii="Times New Roman" w:hAnsi="Times New Roman" w:cs="Times New Roman" w:hint="eastAsia"/>
          <w:szCs w:val="24"/>
        </w:rPr>
        <w:t>，</w:t>
      </w:r>
      <w:r w:rsidR="002B1D45">
        <w:rPr>
          <w:rFonts w:ascii="Times New Roman" w:hAnsi="Times New Roman" w:cs="Times New Roman" w:hint="eastAsia"/>
          <w:szCs w:val="24"/>
        </w:rPr>
        <w:t>提供</w:t>
      </w:r>
      <w:r w:rsidR="00CF2D22">
        <w:rPr>
          <w:rFonts w:ascii="Times New Roman" w:hAnsi="Times New Roman" w:cs="Times New Roman" w:hint="eastAsia"/>
          <w:szCs w:val="24"/>
        </w:rPr>
        <w:t>工作站、</w:t>
      </w:r>
      <w:r w:rsidR="004B4736">
        <w:rPr>
          <w:rFonts w:ascii="Times New Roman" w:hAnsi="Times New Roman" w:cs="Times New Roman" w:hint="eastAsia"/>
          <w:szCs w:val="24"/>
        </w:rPr>
        <w:t>共享辦公桌、活動空間、會議室等的共享設施。</w:t>
      </w:r>
      <w:r w:rsidR="004B4736" w:rsidRPr="000D3211">
        <w:rPr>
          <w:rFonts w:ascii="Times New Roman" w:hAnsi="Times New Roman" w:cs="Times New Roman" w:hint="eastAsia"/>
          <w:i/>
          <w:iCs/>
          <w:szCs w:val="24"/>
        </w:rPr>
        <w:t>十七空間</w:t>
      </w:r>
      <w:r w:rsidR="004B4736">
        <w:rPr>
          <w:rFonts w:ascii="Times New Roman" w:hAnsi="Times New Roman" w:cs="Times New Roman" w:hint="eastAsia"/>
          <w:szCs w:val="24"/>
        </w:rPr>
        <w:t>的設計是為提升使用者的產能，</w:t>
      </w:r>
      <w:r w:rsidR="00F6509B">
        <w:rPr>
          <w:rFonts w:ascii="Times New Roman" w:hAnsi="Times New Roman" w:cs="Times New Roman" w:hint="eastAsia"/>
          <w:szCs w:val="24"/>
        </w:rPr>
        <w:t>打</w:t>
      </w:r>
      <w:r w:rsidR="004B4736">
        <w:rPr>
          <w:rFonts w:ascii="Times New Roman" w:hAnsi="Times New Roman" w:cs="Times New Roman" w:hint="eastAsia"/>
          <w:szCs w:val="24"/>
        </w:rPr>
        <w:t>造成為他們理想的辦公室</w:t>
      </w:r>
      <w:r w:rsidR="00447CB3">
        <w:rPr>
          <w:rFonts w:ascii="Times New Roman" w:hAnsi="Times New Roman" w:cs="Times New Roman" w:hint="eastAsia"/>
          <w:szCs w:val="24"/>
        </w:rPr>
        <w:t>，亦是</w:t>
      </w:r>
      <w:r w:rsidR="004B4736">
        <w:rPr>
          <w:rFonts w:ascii="Times New Roman" w:hAnsi="Times New Roman" w:cs="Times New Roman" w:hint="eastAsia"/>
          <w:szCs w:val="24"/>
        </w:rPr>
        <w:t>鼓勵個人及公司聯繫起來的一個平台，</w:t>
      </w:r>
      <w:r w:rsidR="00447CB3">
        <w:rPr>
          <w:rFonts w:ascii="Times New Roman" w:hAnsi="Times New Roman" w:cs="Times New Roman" w:hint="eastAsia"/>
          <w:szCs w:val="24"/>
        </w:rPr>
        <w:t>讓他們</w:t>
      </w:r>
      <w:r w:rsidR="004B4736">
        <w:rPr>
          <w:rFonts w:ascii="Times New Roman" w:hAnsi="Times New Roman" w:cs="Times New Roman" w:hint="eastAsia"/>
          <w:szCs w:val="24"/>
        </w:rPr>
        <w:t>向潛在投資者、企業夥伴、產</w:t>
      </w:r>
      <w:r w:rsidR="004B4736">
        <w:rPr>
          <w:rFonts w:ascii="Times New Roman" w:hAnsi="Times New Roman" w:cs="Times New Roman" w:hint="eastAsia"/>
          <w:szCs w:val="24"/>
          <w:lang w:eastAsia="zh-HK"/>
        </w:rPr>
        <w:t>品</w:t>
      </w:r>
      <w:r w:rsidR="004B4736">
        <w:rPr>
          <w:rFonts w:ascii="Times New Roman" w:hAnsi="Times New Roman" w:cs="Times New Roman" w:hint="eastAsia"/>
          <w:szCs w:val="24"/>
        </w:rPr>
        <w:t>/</w:t>
      </w:r>
      <w:r w:rsidR="004B4736">
        <w:rPr>
          <w:rFonts w:ascii="Times New Roman" w:hAnsi="Times New Roman" w:cs="Times New Roman" w:hint="eastAsia"/>
          <w:szCs w:val="24"/>
          <w:lang w:eastAsia="zh-HK"/>
        </w:rPr>
        <w:t>服務使用者</w:t>
      </w:r>
      <w:r w:rsidR="004B4736">
        <w:rPr>
          <w:rFonts w:ascii="Times New Roman" w:hAnsi="Times New Roman" w:cs="Times New Roman" w:hint="eastAsia"/>
          <w:szCs w:val="24"/>
        </w:rPr>
        <w:t>展示各自的意念。</w:t>
      </w:r>
    </w:p>
    <w:p w14:paraId="09185DBF" w14:textId="77777777" w:rsidR="00853FF5" w:rsidRPr="00982BF0" w:rsidRDefault="00853FF5" w:rsidP="00945DAF">
      <w:pPr>
        <w:jc w:val="both"/>
        <w:rPr>
          <w:rFonts w:ascii="Times New Roman" w:hAnsi="Times New Roman" w:cs="Times New Roman"/>
          <w:szCs w:val="24"/>
        </w:rPr>
      </w:pPr>
    </w:p>
    <w:p w14:paraId="06D12263" w14:textId="14D32351" w:rsidR="00373296" w:rsidRPr="00982BF0" w:rsidRDefault="00FF4924" w:rsidP="00945DAF">
      <w:pPr>
        <w:jc w:val="both"/>
        <w:rPr>
          <w:rFonts w:ascii="Times New Roman" w:hAnsi="Times New Roman" w:cs="Times New Roman"/>
          <w:szCs w:val="24"/>
        </w:rPr>
      </w:pPr>
      <w:r>
        <w:rPr>
          <w:rFonts w:ascii="Times New Roman" w:hAnsi="Times New Roman" w:cs="Times New Roman" w:hint="eastAsia"/>
          <w:szCs w:val="24"/>
        </w:rPr>
        <w:t>在</w:t>
      </w:r>
      <w:r>
        <w:rPr>
          <w:rFonts w:ascii="Times New Roman" w:hAnsi="Times New Roman" w:cs="Times New Roman" w:hint="eastAsia"/>
          <w:szCs w:val="24"/>
        </w:rPr>
        <w:t>2019</w:t>
      </w:r>
      <w:r>
        <w:rPr>
          <w:rFonts w:ascii="Times New Roman" w:hAnsi="Times New Roman" w:cs="Times New Roman" w:hint="eastAsia"/>
          <w:szCs w:val="24"/>
        </w:rPr>
        <w:t>冠狀病毒病所帶來的困難時期下，很多企業特別是中小型企業</w:t>
      </w:r>
      <w:r>
        <w:rPr>
          <w:rFonts w:ascii="Times New Roman" w:hAnsi="Times New Roman" w:cs="Times New Roman" w:hint="eastAsia"/>
          <w:szCs w:val="24"/>
        </w:rPr>
        <w:t xml:space="preserve"> (</w:t>
      </w:r>
      <w:r>
        <w:rPr>
          <w:rFonts w:ascii="Times New Roman" w:hAnsi="Times New Roman" w:cs="Times New Roman" w:hint="eastAsia"/>
          <w:szCs w:val="24"/>
        </w:rPr>
        <w:t>中小企</w:t>
      </w:r>
      <w:r>
        <w:rPr>
          <w:rFonts w:ascii="Times New Roman" w:hAnsi="Times New Roman" w:cs="Times New Roman" w:hint="eastAsia"/>
          <w:szCs w:val="24"/>
        </w:rPr>
        <w:t>)</w:t>
      </w:r>
      <w:r w:rsidR="00C4568A">
        <w:rPr>
          <w:rFonts w:ascii="Times New Roman" w:hAnsi="Times New Roman" w:cs="Times New Roman" w:hint="eastAsia"/>
          <w:szCs w:val="24"/>
        </w:rPr>
        <w:t>，為了在疫情下爭扎求存，紛紛改變其經營模式以創造更具彈性及適應性的工作環境。</w:t>
      </w:r>
      <w:r w:rsidR="00D6638A">
        <w:rPr>
          <w:rFonts w:ascii="Times New Roman" w:hAnsi="Times New Roman" w:cs="Times New Roman" w:hint="eastAsia"/>
          <w:szCs w:val="24"/>
        </w:rPr>
        <w:t>近來，</w:t>
      </w:r>
      <w:r w:rsidR="00C4568A">
        <w:rPr>
          <w:rFonts w:ascii="Times New Roman" w:hAnsi="Times New Roman" w:cs="Times New Roman" w:hint="eastAsia"/>
          <w:szCs w:val="24"/>
        </w:rPr>
        <w:t>大型企</w:t>
      </w:r>
      <w:r w:rsidR="00D6638A">
        <w:rPr>
          <w:rFonts w:ascii="Times New Roman" w:hAnsi="Times New Roman" w:cs="Times New Roman" w:hint="eastAsia"/>
          <w:szCs w:val="24"/>
        </w:rPr>
        <w:t>業都接洽</w:t>
      </w:r>
      <w:r w:rsidR="00D6638A" w:rsidRPr="000D3211">
        <w:rPr>
          <w:rFonts w:ascii="Times New Roman" w:hAnsi="Times New Roman" w:cs="Times New Roman" w:hint="eastAsia"/>
          <w:i/>
          <w:iCs/>
          <w:szCs w:val="24"/>
        </w:rPr>
        <w:t>十七空間</w:t>
      </w:r>
      <w:r w:rsidR="00D6638A">
        <w:rPr>
          <w:rFonts w:ascii="Times New Roman" w:hAnsi="Times New Roman" w:cs="Times New Roman" w:hint="eastAsia"/>
          <w:szCs w:val="24"/>
        </w:rPr>
        <w:t>試圖為其員工尋找</w:t>
      </w:r>
      <w:r w:rsidR="00CF0255">
        <w:rPr>
          <w:rFonts w:ascii="Times New Roman" w:hAnsi="Times New Roman" w:cs="Times New Roman" w:hint="eastAsia"/>
          <w:szCs w:val="24"/>
        </w:rPr>
        <w:t>具</w:t>
      </w:r>
      <w:r w:rsidR="00D6638A">
        <w:rPr>
          <w:rFonts w:ascii="Times New Roman" w:hAnsi="Times New Roman" w:cs="Times New Roman" w:hint="eastAsia"/>
          <w:szCs w:val="24"/>
        </w:rPr>
        <w:t>彈性</w:t>
      </w:r>
      <w:r w:rsidR="00CF0255">
        <w:rPr>
          <w:rFonts w:ascii="Times New Roman" w:hAnsi="Times New Roman" w:cs="Times New Roman" w:hint="eastAsia"/>
          <w:szCs w:val="24"/>
        </w:rPr>
        <w:t>的</w:t>
      </w:r>
      <w:r w:rsidR="00D6638A">
        <w:rPr>
          <w:rFonts w:ascii="Times New Roman" w:hAnsi="Times New Roman" w:cs="Times New Roman" w:hint="eastAsia"/>
          <w:szCs w:val="24"/>
        </w:rPr>
        <w:t>工作安排。</w:t>
      </w:r>
      <w:r w:rsidR="00373296" w:rsidRPr="00982BF0">
        <w:rPr>
          <w:rFonts w:ascii="Times New Roman" w:hAnsi="Times New Roman" w:cs="Times New Roman"/>
          <w:szCs w:val="24"/>
        </w:rPr>
        <w:t xml:space="preserve"> </w:t>
      </w:r>
    </w:p>
    <w:p w14:paraId="2020DF36" w14:textId="796F2194" w:rsidR="00373296" w:rsidRPr="00982BF0" w:rsidRDefault="00373296" w:rsidP="00945DAF">
      <w:pPr>
        <w:jc w:val="both"/>
        <w:rPr>
          <w:rFonts w:ascii="Times New Roman" w:hAnsi="Times New Roman" w:cs="Times New Roman"/>
          <w:szCs w:val="24"/>
        </w:rPr>
      </w:pPr>
    </w:p>
    <w:p w14:paraId="281FCF08" w14:textId="4F19EE86" w:rsidR="00853FF5" w:rsidRPr="00982BF0" w:rsidRDefault="00EE1AC9" w:rsidP="00945DAF">
      <w:pPr>
        <w:jc w:val="both"/>
        <w:rPr>
          <w:rFonts w:ascii="Times New Roman" w:hAnsi="Times New Roman" w:cs="Times New Roman"/>
          <w:szCs w:val="24"/>
        </w:rPr>
      </w:pPr>
      <w:r w:rsidRPr="000D3211">
        <w:rPr>
          <w:rFonts w:ascii="Times New Roman" w:hAnsi="Times New Roman" w:cs="Times New Roman" w:hint="eastAsia"/>
          <w:i/>
          <w:iCs/>
          <w:szCs w:val="24"/>
        </w:rPr>
        <w:t>十七空間</w:t>
      </w:r>
      <w:r>
        <w:rPr>
          <w:rFonts w:ascii="Times New Roman" w:hAnsi="Times New Roman" w:cs="Times New Roman" w:hint="eastAsia"/>
          <w:szCs w:val="24"/>
        </w:rPr>
        <w:t>的生意夥伴，彼得和保羅預見共享工作空間在不久</w:t>
      </w:r>
      <w:r w:rsidR="00540249">
        <w:rPr>
          <w:rFonts w:ascii="Times New Roman" w:hAnsi="Times New Roman" w:cs="Times New Roman" w:hint="eastAsia"/>
          <w:szCs w:val="24"/>
        </w:rPr>
        <w:t>將</w:t>
      </w:r>
      <w:r>
        <w:rPr>
          <w:rFonts w:ascii="Times New Roman" w:hAnsi="Times New Roman" w:cs="Times New Roman" w:hint="eastAsia"/>
          <w:szCs w:val="24"/>
        </w:rPr>
        <w:t>來的發展潛力，萌生擴</w:t>
      </w:r>
      <w:r w:rsidR="00540249">
        <w:rPr>
          <w:rFonts w:ascii="Times New Roman" w:hAnsi="Times New Roman" w:cs="Times New Roman" w:hint="eastAsia"/>
          <w:szCs w:val="24"/>
        </w:rPr>
        <w:t>展</w:t>
      </w:r>
      <w:r>
        <w:rPr>
          <w:rFonts w:ascii="Times New Roman" w:hAnsi="Times New Roman" w:cs="Times New Roman" w:hint="eastAsia"/>
          <w:szCs w:val="24"/>
        </w:rPr>
        <w:t>業務的念頭。以下是他們在一次內部會議</w:t>
      </w:r>
      <w:r w:rsidR="00540249">
        <w:rPr>
          <w:rFonts w:ascii="Times New Roman" w:hAnsi="Times New Roman" w:cs="Times New Roman" w:hint="eastAsia"/>
          <w:szCs w:val="24"/>
        </w:rPr>
        <w:t>中</w:t>
      </w:r>
      <w:r>
        <w:rPr>
          <w:rFonts w:ascii="Times New Roman" w:hAnsi="Times New Roman" w:cs="Times New Roman" w:hint="eastAsia"/>
          <w:szCs w:val="24"/>
        </w:rPr>
        <w:t>的對話：</w:t>
      </w:r>
    </w:p>
    <w:p w14:paraId="67562EC6" w14:textId="77777777" w:rsidR="007B0E5C" w:rsidRPr="00982BF0" w:rsidRDefault="007B0E5C" w:rsidP="00945DAF">
      <w:pPr>
        <w:jc w:val="both"/>
        <w:rPr>
          <w:rFonts w:ascii="Times New Roman" w:hAnsi="Times New Roman" w:cs="Times New Roman"/>
          <w:szCs w:val="24"/>
        </w:rPr>
      </w:pPr>
    </w:p>
    <w:tbl>
      <w:tblPr>
        <w:tblStyle w:val="a7"/>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214"/>
      </w:tblGrid>
      <w:tr w:rsidR="00E97471" w:rsidRPr="00982BF0" w14:paraId="10104C9F" w14:textId="77777777" w:rsidTr="00001FB3">
        <w:tc>
          <w:tcPr>
            <w:tcW w:w="993" w:type="dxa"/>
          </w:tcPr>
          <w:p w14:paraId="704D4159" w14:textId="2A9C3EEF" w:rsidR="00E97471" w:rsidRPr="00982BF0" w:rsidRDefault="00001FB3" w:rsidP="00945DAF">
            <w:pPr>
              <w:jc w:val="both"/>
              <w:rPr>
                <w:rFonts w:ascii="Times New Roman" w:hAnsi="Times New Roman" w:cs="Times New Roman"/>
                <w:szCs w:val="24"/>
              </w:rPr>
            </w:pPr>
            <w:r>
              <w:rPr>
                <w:rFonts w:ascii="Times New Roman" w:hAnsi="Times New Roman" w:cs="Times New Roman" w:hint="eastAsia"/>
                <w:szCs w:val="24"/>
              </w:rPr>
              <w:t>彼得：</w:t>
            </w:r>
          </w:p>
        </w:tc>
        <w:tc>
          <w:tcPr>
            <w:tcW w:w="8214" w:type="dxa"/>
          </w:tcPr>
          <w:p w14:paraId="5ED0EC91" w14:textId="019BA158" w:rsidR="00EF59E2" w:rsidRPr="00982BF0" w:rsidRDefault="00FE2D8C" w:rsidP="00945DAF">
            <w:pPr>
              <w:jc w:val="both"/>
              <w:rPr>
                <w:rFonts w:ascii="Times New Roman" w:hAnsi="Times New Roman" w:cs="Times New Roman"/>
                <w:szCs w:val="24"/>
              </w:rPr>
            </w:pPr>
            <w:r>
              <w:rPr>
                <w:rFonts w:ascii="Times New Roman" w:hAnsi="Times New Roman" w:cs="Times New Roman" w:hint="eastAsia"/>
                <w:szCs w:val="24"/>
              </w:rPr>
              <w:t>我們的業務在過去兩年不斷增長，且錄得高利潤。我認為我們已有足夠的資金、經驗和準備去擴展業務。</w:t>
            </w:r>
          </w:p>
        </w:tc>
      </w:tr>
      <w:tr w:rsidR="00E97471" w:rsidRPr="00982BF0" w14:paraId="46B1A3A2" w14:textId="77777777" w:rsidTr="00001FB3">
        <w:tc>
          <w:tcPr>
            <w:tcW w:w="993" w:type="dxa"/>
          </w:tcPr>
          <w:p w14:paraId="5C583059" w14:textId="291F9173" w:rsidR="00E97471" w:rsidRPr="00982BF0" w:rsidRDefault="00585A61" w:rsidP="00945DAF">
            <w:pPr>
              <w:jc w:val="both"/>
              <w:rPr>
                <w:rFonts w:ascii="Times New Roman" w:hAnsi="Times New Roman" w:cs="Times New Roman"/>
                <w:szCs w:val="24"/>
              </w:rPr>
            </w:pPr>
            <w:r>
              <w:rPr>
                <w:rFonts w:ascii="Times New Roman" w:hAnsi="Times New Roman" w:cs="Times New Roman" w:hint="eastAsia"/>
                <w:szCs w:val="24"/>
              </w:rPr>
              <w:t>保羅：</w:t>
            </w:r>
          </w:p>
        </w:tc>
        <w:tc>
          <w:tcPr>
            <w:tcW w:w="8214" w:type="dxa"/>
          </w:tcPr>
          <w:p w14:paraId="3E43B633" w14:textId="197AED7D" w:rsidR="00EF59E2" w:rsidRPr="00982BF0" w:rsidRDefault="00FE2D8C" w:rsidP="00945DAF">
            <w:pPr>
              <w:jc w:val="both"/>
              <w:rPr>
                <w:rFonts w:ascii="Times New Roman" w:hAnsi="Times New Roman" w:cs="Times New Roman"/>
                <w:szCs w:val="24"/>
              </w:rPr>
            </w:pPr>
            <w:r>
              <w:rPr>
                <w:rFonts w:ascii="Times New Roman" w:hAnsi="Times New Roman" w:cs="Times New Roman" w:hint="eastAsia"/>
                <w:szCs w:val="24"/>
              </w:rPr>
              <w:t>這數天我也一直在想此事。我們可有很多方式將業務擴</w:t>
            </w:r>
            <w:r w:rsidR="00444D0D">
              <w:rPr>
                <w:rFonts w:ascii="Times New Roman" w:hAnsi="Times New Roman" w:cs="Times New Roman" w:hint="eastAsia"/>
                <w:szCs w:val="24"/>
              </w:rPr>
              <w:t>展</w:t>
            </w:r>
            <w:r>
              <w:rPr>
                <w:rFonts w:ascii="Times New Roman" w:hAnsi="Times New Roman" w:cs="Times New Roman" w:hint="eastAsia"/>
                <w:szCs w:val="24"/>
              </w:rPr>
              <w:t>，例如開設分店、特許經營店等</w:t>
            </w:r>
            <w:r w:rsidR="002D3DC6">
              <w:rPr>
                <w:rFonts w:ascii="Times New Roman" w:hAnsi="Times New Roman" w:cs="Times New Roman" w:hint="eastAsia"/>
                <w:szCs w:val="24"/>
              </w:rPr>
              <w:t>。我們需要研究不同擴展業務方式的利弊……</w:t>
            </w:r>
          </w:p>
        </w:tc>
      </w:tr>
      <w:tr w:rsidR="00001FB3" w:rsidRPr="00982BF0" w14:paraId="03331D1C" w14:textId="77777777" w:rsidTr="00001FB3">
        <w:tc>
          <w:tcPr>
            <w:tcW w:w="993" w:type="dxa"/>
          </w:tcPr>
          <w:p w14:paraId="27DF6747" w14:textId="318AD811" w:rsidR="00001FB3" w:rsidRPr="00982BF0" w:rsidRDefault="00001FB3" w:rsidP="00945DAF">
            <w:pPr>
              <w:jc w:val="both"/>
              <w:rPr>
                <w:rFonts w:ascii="Times New Roman" w:hAnsi="Times New Roman" w:cs="Times New Roman"/>
                <w:szCs w:val="24"/>
              </w:rPr>
            </w:pPr>
            <w:r>
              <w:rPr>
                <w:rFonts w:ascii="Times New Roman" w:hAnsi="Times New Roman" w:cs="Times New Roman" w:hint="eastAsia"/>
                <w:szCs w:val="24"/>
              </w:rPr>
              <w:t>彼得：</w:t>
            </w:r>
          </w:p>
        </w:tc>
        <w:tc>
          <w:tcPr>
            <w:tcW w:w="8214" w:type="dxa"/>
          </w:tcPr>
          <w:p w14:paraId="4089D813" w14:textId="403BE6D6" w:rsidR="00001FB3" w:rsidRPr="00982BF0" w:rsidRDefault="007F6BCC" w:rsidP="00945DAF">
            <w:pPr>
              <w:jc w:val="both"/>
              <w:rPr>
                <w:rFonts w:ascii="Times New Roman" w:hAnsi="Times New Roman" w:cs="Times New Roman"/>
                <w:szCs w:val="24"/>
              </w:rPr>
            </w:pPr>
            <w:r>
              <w:rPr>
                <w:rFonts w:ascii="Times New Roman" w:hAnsi="Times New Roman" w:cs="Times New Roman" w:hint="eastAsia"/>
                <w:szCs w:val="24"/>
              </w:rPr>
              <w:t>但我們在想着擴</w:t>
            </w:r>
            <w:r w:rsidR="00444D0D">
              <w:rPr>
                <w:rFonts w:ascii="Times New Roman" w:hAnsi="Times New Roman" w:cs="Times New Roman" w:hint="eastAsia"/>
                <w:szCs w:val="24"/>
              </w:rPr>
              <w:t>展</w:t>
            </w:r>
            <w:r>
              <w:rPr>
                <w:rFonts w:ascii="Times New Roman" w:hAnsi="Times New Roman" w:cs="Times New Roman" w:hint="eastAsia"/>
                <w:szCs w:val="24"/>
              </w:rPr>
              <w:t>業務時，不能忽略整體共享工作空間行業的發展趨勢，以及我們企業的</w:t>
            </w:r>
            <w:r w:rsidR="00EA267E">
              <w:rPr>
                <w:rFonts w:ascii="Times New Roman" w:hAnsi="Times New Roman" w:cs="Times New Roman" w:hint="eastAsia"/>
                <w:szCs w:val="24"/>
              </w:rPr>
              <w:t>實際運作表現</w:t>
            </w:r>
            <w:r>
              <w:rPr>
                <w:rFonts w:ascii="Times New Roman" w:hAnsi="Times New Roman" w:cs="Times New Roman" w:hint="eastAsia"/>
                <w:szCs w:val="24"/>
              </w:rPr>
              <w:t>。</w:t>
            </w:r>
            <w:r w:rsidR="00001FB3" w:rsidRPr="00982BF0">
              <w:rPr>
                <w:rFonts w:ascii="Times New Roman" w:hAnsi="Times New Roman" w:cs="Times New Roman"/>
                <w:szCs w:val="24"/>
              </w:rPr>
              <w:t xml:space="preserve"> </w:t>
            </w:r>
          </w:p>
        </w:tc>
      </w:tr>
      <w:tr w:rsidR="00001FB3" w:rsidRPr="00982BF0" w14:paraId="29EA936A" w14:textId="77777777" w:rsidTr="00001FB3">
        <w:tc>
          <w:tcPr>
            <w:tcW w:w="993" w:type="dxa"/>
          </w:tcPr>
          <w:p w14:paraId="5AF0643B" w14:textId="2BE014F2" w:rsidR="00001FB3" w:rsidRPr="00982BF0" w:rsidRDefault="00585A61" w:rsidP="00945DAF">
            <w:pPr>
              <w:jc w:val="both"/>
              <w:rPr>
                <w:rFonts w:ascii="Times New Roman" w:hAnsi="Times New Roman" w:cs="Times New Roman"/>
                <w:szCs w:val="24"/>
              </w:rPr>
            </w:pPr>
            <w:r>
              <w:rPr>
                <w:rFonts w:ascii="Times New Roman" w:hAnsi="Times New Roman" w:cs="Times New Roman" w:hint="eastAsia"/>
                <w:szCs w:val="24"/>
              </w:rPr>
              <w:t>保羅：</w:t>
            </w:r>
          </w:p>
        </w:tc>
        <w:tc>
          <w:tcPr>
            <w:tcW w:w="8214" w:type="dxa"/>
          </w:tcPr>
          <w:p w14:paraId="534219F4" w14:textId="02FE9493" w:rsidR="00001FB3" w:rsidRPr="00982BF0" w:rsidRDefault="007F6BCC" w:rsidP="00945DAF">
            <w:pPr>
              <w:jc w:val="both"/>
              <w:rPr>
                <w:rFonts w:ascii="Times New Roman" w:hAnsi="Times New Roman" w:cs="Times New Roman"/>
                <w:szCs w:val="24"/>
              </w:rPr>
            </w:pPr>
            <w:r>
              <w:rPr>
                <w:rFonts w:ascii="Times New Roman" w:hAnsi="Times New Roman" w:cs="Times New Roman" w:hint="eastAsia"/>
                <w:szCs w:val="24"/>
              </w:rPr>
              <w:t>明白。但你也目睹在</w:t>
            </w:r>
            <w:r>
              <w:rPr>
                <w:rFonts w:ascii="Times New Roman" w:hAnsi="Times New Roman" w:cs="Times New Roman" w:hint="eastAsia"/>
                <w:szCs w:val="24"/>
              </w:rPr>
              <w:t>2019</w:t>
            </w:r>
            <w:r>
              <w:rPr>
                <w:rFonts w:ascii="Times New Roman" w:hAnsi="Times New Roman" w:cs="Times New Roman" w:hint="eastAsia"/>
                <w:szCs w:val="24"/>
              </w:rPr>
              <w:t>冠狀病毒病疫情下，聘請員工的模式和做法正在轉變。遙距工作和遙距</w:t>
            </w:r>
            <w:r w:rsidR="00906EDD">
              <w:rPr>
                <w:rFonts w:ascii="Times New Roman" w:hAnsi="Times New Roman" w:cs="Times New Roman" w:hint="eastAsia"/>
                <w:szCs w:val="24"/>
              </w:rPr>
              <w:t>虛擬會議可能成為安排工作的新常態。這將為我們</w:t>
            </w:r>
            <w:r w:rsidR="00AE1D5B">
              <w:rPr>
                <w:rFonts w:ascii="Times New Roman" w:hAnsi="Times New Roman" w:cs="Times New Roman" w:hint="eastAsia"/>
                <w:szCs w:val="24"/>
              </w:rPr>
              <w:t>開啟</w:t>
            </w:r>
            <w:r w:rsidR="00906EDD">
              <w:rPr>
                <w:rFonts w:ascii="Times New Roman" w:hAnsi="Times New Roman" w:cs="Times New Roman" w:hint="eastAsia"/>
                <w:szCs w:val="24"/>
              </w:rPr>
              <w:t>新的商機。</w:t>
            </w:r>
          </w:p>
        </w:tc>
      </w:tr>
      <w:tr w:rsidR="00001FB3" w:rsidRPr="00982BF0" w14:paraId="1F0626F1" w14:textId="77777777" w:rsidTr="00001FB3">
        <w:tc>
          <w:tcPr>
            <w:tcW w:w="993" w:type="dxa"/>
          </w:tcPr>
          <w:p w14:paraId="272600F5" w14:textId="36B468AE" w:rsidR="00001FB3" w:rsidRPr="00982BF0" w:rsidRDefault="00001FB3" w:rsidP="00945DAF">
            <w:pPr>
              <w:jc w:val="both"/>
              <w:rPr>
                <w:rFonts w:ascii="Times New Roman" w:hAnsi="Times New Roman" w:cs="Times New Roman"/>
                <w:szCs w:val="24"/>
              </w:rPr>
            </w:pPr>
            <w:r>
              <w:rPr>
                <w:rFonts w:ascii="Times New Roman" w:hAnsi="Times New Roman" w:cs="Times New Roman" w:hint="eastAsia"/>
                <w:szCs w:val="24"/>
              </w:rPr>
              <w:t>彼得：</w:t>
            </w:r>
          </w:p>
        </w:tc>
        <w:tc>
          <w:tcPr>
            <w:tcW w:w="8214" w:type="dxa"/>
          </w:tcPr>
          <w:p w14:paraId="77FF7A5D" w14:textId="460B4FCE" w:rsidR="00001FB3" w:rsidRPr="00982BF0" w:rsidRDefault="00AE1D5B" w:rsidP="00945DAF">
            <w:pPr>
              <w:jc w:val="both"/>
              <w:rPr>
                <w:rFonts w:ascii="Times New Roman" w:hAnsi="Times New Roman" w:cs="Times New Roman"/>
                <w:szCs w:val="24"/>
              </w:rPr>
            </w:pPr>
            <w:r>
              <w:rPr>
                <w:rFonts w:ascii="Times New Roman" w:hAnsi="Times New Roman" w:cs="Times New Roman" w:hint="eastAsia"/>
                <w:szCs w:val="24"/>
              </w:rPr>
              <w:t>你說的是。讓我們先多點研究關於行業最新</w:t>
            </w:r>
            <w:r w:rsidR="00C01040">
              <w:rPr>
                <w:rFonts w:ascii="Times New Roman" w:hAnsi="Times New Roman" w:cs="Times New Roman" w:hint="eastAsia"/>
                <w:szCs w:val="24"/>
              </w:rPr>
              <w:t>的</w:t>
            </w:r>
            <w:r>
              <w:rPr>
                <w:rFonts w:ascii="Times New Roman" w:hAnsi="Times New Roman" w:cs="Times New Roman" w:hint="eastAsia"/>
                <w:szCs w:val="24"/>
              </w:rPr>
              <w:t>發展趨勢，例如目標市場、市場定位和顧客忠誠度、推廣我們業務的策略……</w:t>
            </w:r>
          </w:p>
        </w:tc>
      </w:tr>
      <w:tr w:rsidR="00001FB3" w:rsidRPr="00982BF0" w14:paraId="4A50E820" w14:textId="77777777" w:rsidTr="00001FB3">
        <w:tc>
          <w:tcPr>
            <w:tcW w:w="993" w:type="dxa"/>
          </w:tcPr>
          <w:p w14:paraId="4A10A76B" w14:textId="116538EC" w:rsidR="00001FB3" w:rsidRPr="00982BF0" w:rsidRDefault="00585A61" w:rsidP="00945DAF">
            <w:pPr>
              <w:jc w:val="both"/>
              <w:rPr>
                <w:rFonts w:ascii="Times New Roman" w:hAnsi="Times New Roman" w:cs="Times New Roman"/>
                <w:szCs w:val="24"/>
              </w:rPr>
            </w:pPr>
            <w:r>
              <w:rPr>
                <w:rFonts w:ascii="Times New Roman" w:hAnsi="Times New Roman" w:cs="Times New Roman" w:hint="eastAsia"/>
                <w:szCs w:val="24"/>
              </w:rPr>
              <w:t>保羅：</w:t>
            </w:r>
          </w:p>
        </w:tc>
        <w:tc>
          <w:tcPr>
            <w:tcW w:w="8214" w:type="dxa"/>
          </w:tcPr>
          <w:p w14:paraId="7BF392BA" w14:textId="75919B51" w:rsidR="00001FB3" w:rsidRPr="00982BF0" w:rsidRDefault="00AE1D5B" w:rsidP="00945DAF">
            <w:pPr>
              <w:jc w:val="both"/>
              <w:rPr>
                <w:rFonts w:ascii="Times New Roman" w:hAnsi="Times New Roman" w:cs="Times New Roman"/>
                <w:szCs w:val="24"/>
              </w:rPr>
            </w:pPr>
            <w:r>
              <w:rPr>
                <w:rFonts w:ascii="Times New Roman" w:hAnsi="Times New Roman" w:cs="Times New Roman"/>
                <w:szCs w:val="24"/>
              </w:rPr>
              <w:t>好了</w:t>
            </w:r>
            <w:r>
              <w:rPr>
                <w:rFonts w:ascii="Times New Roman" w:hAnsi="Times New Roman" w:cs="Times New Roman" w:hint="eastAsia"/>
                <w:szCs w:val="24"/>
              </w:rPr>
              <w:t>……那我們就</w:t>
            </w:r>
            <w:r w:rsidR="001D124A">
              <w:rPr>
                <w:rFonts w:ascii="Times New Roman" w:hAnsi="Times New Roman" w:cs="Times New Roman" w:hint="eastAsia"/>
                <w:szCs w:val="24"/>
                <w:lang w:eastAsia="zh-HK"/>
              </w:rPr>
              <w:t>一齊</w:t>
            </w:r>
            <w:r>
              <w:rPr>
                <w:rFonts w:ascii="Times New Roman" w:hAnsi="Times New Roman" w:cs="Times New Roman" w:hint="eastAsia"/>
                <w:szCs w:val="24"/>
              </w:rPr>
              <w:t>起動罷，待下星期再商討。</w:t>
            </w:r>
          </w:p>
        </w:tc>
      </w:tr>
    </w:tbl>
    <w:p w14:paraId="77ABA16E" w14:textId="77777777" w:rsidR="00E97471" w:rsidRPr="00982BF0" w:rsidRDefault="00E97471" w:rsidP="00945DAF">
      <w:pPr>
        <w:jc w:val="both"/>
        <w:rPr>
          <w:rFonts w:ascii="Times New Roman" w:hAnsi="Times New Roman" w:cs="Times New Roman"/>
          <w:szCs w:val="24"/>
        </w:rPr>
      </w:pPr>
    </w:p>
    <w:p w14:paraId="0E5CE0BD" w14:textId="77777777" w:rsidR="00953AA0" w:rsidRDefault="00953AA0" w:rsidP="00953AA0">
      <w:pPr>
        <w:widowControl/>
        <w:rPr>
          <w:rFonts w:ascii="Times New Roman" w:hAnsi="Times New Roman" w:cs="Times New Roman"/>
          <w:szCs w:val="24"/>
          <w:shd w:val="clear" w:color="auto" w:fill="FFFFFF"/>
        </w:rPr>
      </w:pPr>
    </w:p>
    <w:p w14:paraId="05580DCC" w14:textId="77777777" w:rsidR="001652EB" w:rsidRDefault="001652EB">
      <w:pPr>
        <w:widowControl/>
        <w:rPr>
          <w:rFonts w:ascii="Times New Roman" w:hAnsi="Times New Roman" w:cs="Times New Roman"/>
          <w:b/>
          <w:szCs w:val="24"/>
          <w:shd w:val="clear" w:color="auto" w:fill="FFFFFF"/>
        </w:rPr>
      </w:pPr>
      <w:r>
        <w:rPr>
          <w:rFonts w:ascii="Times New Roman" w:hAnsi="Times New Roman" w:cs="Times New Roman"/>
          <w:b/>
          <w:szCs w:val="24"/>
          <w:shd w:val="clear" w:color="auto" w:fill="FFFFFF"/>
        </w:rPr>
        <w:br w:type="page"/>
      </w:r>
    </w:p>
    <w:p w14:paraId="0B76385E" w14:textId="6321B88C" w:rsidR="00E32268" w:rsidRDefault="00C01040" w:rsidP="00C01040">
      <w:pPr>
        <w:widowControl/>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lastRenderedPageBreak/>
        <w:t>思考……</w:t>
      </w:r>
    </w:p>
    <w:p w14:paraId="1FB1C25B" w14:textId="77777777" w:rsidR="00C01040" w:rsidRPr="00982BF0" w:rsidRDefault="00C01040" w:rsidP="00C01040">
      <w:pPr>
        <w:widowControl/>
        <w:rPr>
          <w:rFonts w:ascii="Times New Roman" w:hAnsi="Times New Roman" w:cs="Times New Roman"/>
          <w:b/>
          <w:szCs w:val="24"/>
          <w:shd w:val="clear" w:color="auto" w:fill="FFFFFF"/>
        </w:rPr>
      </w:pPr>
    </w:p>
    <w:p w14:paraId="515D3135" w14:textId="7B967D14" w:rsidR="002F3C84" w:rsidRPr="00982BF0" w:rsidRDefault="0075591B" w:rsidP="00B16394">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hint="eastAsia"/>
          <w:szCs w:val="24"/>
        </w:rPr>
        <w:t>根</w:t>
      </w:r>
      <w:r w:rsidR="00C01040">
        <w:rPr>
          <w:rFonts w:ascii="Times New Roman" w:hAnsi="Times New Roman" w:cs="Times New Roman" w:hint="eastAsia"/>
          <w:szCs w:val="24"/>
        </w:rPr>
        <w:t>據個案情景，下</w:t>
      </w:r>
      <w:r w:rsidR="007F4DDB">
        <w:rPr>
          <w:rFonts w:ascii="Times New Roman" w:hAnsi="Times New Roman" w:cs="Times New Roman" w:hint="eastAsia"/>
          <w:szCs w:val="24"/>
        </w:rPr>
        <w:t>列</w:t>
      </w:r>
      <w:r w:rsidR="00103647">
        <w:rPr>
          <w:rFonts w:ascii="Times New Roman" w:hAnsi="Times New Roman" w:cs="Times New Roman" w:hint="eastAsia"/>
          <w:szCs w:val="24"/>
        </w:rPr>
        <w:t>是</w:t>
      </w:r>
      <w:r w:rsidR="00C01040">
        <w:rPr>
          <w:rFonts w:ascii="Times New Roman" w:hAnsi="Times New Roman" w:cs="Times New Roman" w:hint="eastAsia"/>
          <w:szCs w:val="24"/>
        </w:rPr>
        <w:t>擴</w:t>
      </w:r>
      <w:r w:rsidR="00444D0D">
        <w:rPr>
          <w:rFonts w:ascii="Times New Roman" w:hAnsi="Times New Roman" w:cs="Times New Roman" w:hint="eastAsia"/>
          <w:szCs w:val="24"/>
        </w:rPr>
        <w:t>展</w:t>
      </w:r>
      <w:r w:rsidR="00C01040" w:rsidRPr="000D3211">
        <w:rPr>
          <w:rFonts w:ascii="Times New Roman" w:hAnsi="Times New Roman" w:cs="Times New Roman" w:hint="eastAsia"/>
          <w:i/>
          <w:iCs/>
          <w:szCs w:val="24"/>
        </w:rPr>
        <w:t>十七空間</w:t>
      </w:r>
      <w:r w:rsidR="00C01040">
        <w:rPr>
          <w:rFonts w:ascii="Times New Roman" w:hAnsi="Times New Roman" w:cs="Times New Roman" w:hint="eastAsia"/>
          <w:szCs w:val="24"/>
        </w:rPr>
        <w:t>業務的方法</w:t>
      </w:r>
      <w:r w:rsidR="00103647">
        <w:rPr>
          <w:rFonts w:ascii="Times New Roman" w:hAnsi="Times New Roman" w:cs="Times New Roman" w:hint="eastAsia"/>
          <w:szCs w:val="24"/>
        </w:rPr>
        <w:t>。</w:t>
      </w:r>
      <w:r w:rsidR="0074290C">
        <w:rPr>
          <w:rFonts w:ascii="Times New Roman" w:hAnsi="Times New Roman" w:cs="Times New Roman" w:hint="eastAsia"/>
          <w:szCs w:val="24"/>
          <w:lang w:eastAsia="zh-HK"/>
        </w:rPr>
        <w:t>每個方法有</w:t>
      </w:r>
      <w:r w:rsidR="0074290C">
        <w:rPr>
          <w:rFonts w:ascii="Times New Roman" w:hAnsi="Times New Roman" w:cs="Times New Roman" w:hint="eastAsia"/>
          <w:szCs w:val="24"/>
        </w:rPr>
        <w:t>甚麼</w:t>
      </w:r>
      <w:r w:rsidR="00C01040">
        <w:rPr>
          <w:rFonts w:ascii="Times New Roman" w:hAnsi="Times New Roman" w:cs="Times New Roman" w:hint="eastAsia"/>
          <w:szCs w:val="24"/>
        </w:rPr>
        <w:t>利弊？</w:t>
      </w:r>
      <w:r w:rsidR="00CA4322" w:rsidRPr="00982BF0">
        <w:rPr>
          <w:rFonts w:ascii="Times New Roman" w:hAnsi="Times New Roman" w:cs="Times New Roman"/>
          <w:szCs w:val="24"/>
          <w:shd w:val="clear" w:color="auto" w:fill="FFFFFF"/>
        </w:rPr>
        <w:t xml:space="preserve"> </w:t>
      </w:r>
    </w:p>
    <w:p w14:paraId="7F35ADE5" w14:textId="6E3A7913" w:rsidR="002F3C84" w:rsidRPr="00982BF0" w:rsidRDefault="00C01040" w:rsidP="00B16394">
      <w:pPr>
        <w:pStyle w:val="a8"/>
        <w:numPr>
          <w:ilvl w:val="0"/>
          <w:numId w:val="2"/>
        </w:numPr>
        <w:ind w:leftChars="0" w:left="709"/>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在其他地</w:t>
      </w:r>
      <w:r w:rsidR="00DD64A9">
        <w:rPr>
          <w:rFonts w:ascii="Times New Roman" w:hAnsi="Times New Roman" w:cs="Times New Roman" w:hint="eastAsia"/>
          <w:szCs w:val="24"/>
          <w:shd w:val="clear" w:color="auto" w:fill="FFFFFF"/>
        </w:rPr>
        <w:t>區</w:t>
      </w:r>
      <w:r>
        <w:rPr>
          <w:rFonts w:ascii="Times New Roman" w:hAnsi="Times New Roman" w:cs="Times New Roman" w:hint="eastAsia"/>
          <w:szCs w:val="24"/>
          <w:shd w:val="clear" w:color="auto" w:fill="FFFFFF"/>
        </w:rPr>
        <w:t>開設分店</w:t>
      </w:r>
    </w:p>
    <w:p w14:paraId="495D1CC2" w14:textId="54D371B2" w:rsidR="00B16394" w:rsidRPr="00982BF0" w:rsidRDefault="00C01040" w:rsidP="00B16394">
      <w:pPr>
        <w:pStyle w:val="a8"/>
        <w:numPr>
          <w:ilvl w:val="0"/>
          <w:numId w:val="2"/>
        </w:numPr>
        <w:ind w:leftChars="0" w:left="709"/>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特許經營業務</w:t>
      </w:r>
    </w:p>
    <w:p w14:paraId="51625C8F" w14:textId="77777777" w:rsidR="00BC5438" w:rsidRPr="00982BF0" w:rsidRDefault="00BC5438" w:rsidP="00CA03EF">
      <w:pPr>
        <w:rPr>
          <w:rFonts w:ascii="Times New Roman" w:hAnsi="Times New Roman" w:cs="Times New Roman"/>
          <w:szCs w:val="24"/>
          <w:shd w:val="clear" w:color="auto" w:fill="FFFFFF"/>
        </w:rPr>
      </w:pPr>
    </w:p>
    <w:p w14:paraId="4585C146" w14:textId="57495284" w:rsidR="003F6083" w:rsidRPr="00982BF0" w:rsidRDefault="00C01040" w:rsidP="003F6083">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在</w:t>
      </w:r>
      <w:r>
        <w:rPr>
          <w:rFonts w:ascii="Times New Roman" w:hAnsi="Times New Roman" w:cs="Times New Roman" w:hint="eastAsia"/>
          <w:szCs w:val="24"/>
        </w:rPr>
        <w:t>2019</w:t>
      </w:r>
      <w:r>
        <w:rPr>
          <w:rFonts w:ascii="Times New Roman" w:hAnsi="Times New Roman" w:cs="Times New Roman" w:hint="eastAsia"/>
          <w:szCs w:val="24"/>
        </w:rPr>
        <w:t>冠狀病毒病疫情下，</w:t>
      </w:r>
      <w:r>
        <w:rPr>
          <w:rFonts w:ascii="Times New Roman" w:hAnsi="Times New Roman" w:cs="Times New Roman" w:hint="eastAsia"/>
          <w:szCs w:val="24"/>
          <w:shd w:val="clear" w:color="auto" w:fill="FFFFFF"/>
        </w:rPr>
        <w:t>有些中小企和大型企業試圖尋找具彈性的工作安排。試分析其原因。</w:t>
      </w:r>
    </w:p>
    <w:p w14:paraId="375486C7" w14:textId="77777777" w:rsidR="00BC5438" w:rsidRPr="00982BF0" w:rsidRDefault="00BC5438" w:rsidP="00BC5438">
      <w:pPr>
        <w:rPr>
          <w:rFonts w:ascii="Times New Roman" w:hAnsi="Times New Roman" w:cs="Times New Roman"/>
          <w:szCs w:val="24"/>
          <w:shd w:val="clear" w:color="auto" w:fill="FFFFFF"/>
        </w:rPr>
      </w:pPr>
    </w:p>
    <w:p w14:paraId="40C34CCC" w14:textId="099BC186" w:rsidR="00E97471" w:rsidRPr="00982BF0" w:rsidRDefault="000348C5" w:rsidP="00212CD7">
      <w:pPr>
        <w:pStyle w:val="a8"/>
        <w:numPr>
          <w:ilvl w:val="0"/>
          <w:numId w:val="1"/>
        </w:numPr>
        <w:ind w:leftChars="0"/>
        <w:rPr>
          <w:rFonts w:ascii="Times New Roman" w:hAnsi="Times New Roman" w:cs="Times New Roman"/>
          <w:szCs w:val="24"/>
        </w:rPr>
      </w:pPr>
      <w:r>
        <w:rPr>
          <w:rFonts w:ascii="Times New Roman" w:hAnsi="Times New Roman" w:cs="Times New Roman" w:hint="eastAsia"/>
          <w:szCs w:val="24"/>
        </w:rPr>
        <w:t>，試解釋</w:t>
      </w:r>
      <w:r w:rsidR="0075591B" w:rsidRPr="000D3211">
        <w:rPr>
          <w:rFonts w:ascii="Times New Roman" w:hAnsi="Times New Roman" w:cs="Times New Roman" w:hint="eastAsia"/>
          <w:i/>
          <w:iCs/>
          <w:szCs w:val="24"/>
        </w:rPr>
        <w:t>十七空間</w:t>
      </w:r>
      <w:r w:rsidR="0075591B">
        <w:rPr>
          <w:rFonts w:ascii="Times New Roman" w:hAnsi="Times New Roman" w:cs="Times New Roman" w:hint="eastAsia"/>
          <w:szCs w:val="24"/>
        </w:rPr>
        <w:t>應用財務分析評估其企業運作表現</w:t>
      </w:r>
      <w:r w:rsidR="00D3487E">
        <w:rPr>
          <w:rFonts w:ascii="Times New Roman" w:hAnsi="Times New Roman" w:cs="Times New Roman" w:hint="eastAsia"/>
          <w:szCs w:val="24"/>
        </w:rPr>
        <w:t>的四個範圍</w:t>
      </w:r>
      <w:r w:rsidR="005A7E18">
        <w:rPr>
          <w:rFonts w:ascii="Times New Roman" w:hAnsi="Times New Roman" w:cs="Times New Roman" w:hint="eastAsia"/>
          <w:szCs w:val="24"/>
        </w:rPr>
        <w:t>。</w:t>
      </w:r>
      <w:r w:rsidR="00ED27E9" w:rsidRPr="00982BF0">
        <w:rPr>
          <w:rFonts w:ascii="Times New Roman" w:hAnsi="Times New Roman" w:cs="Times New Roman"/>
          <w:szCs w:val="24"/>
        </w:rPr>
        <w:t xml:space="preserve"> </w:t>
      </w:r>
    </w:p>
    <w:p w14:paraId="1F65F30C" w14:textId="77777777" w:rsidR="002C3FF4" w:rsidRPr="00982BF0" w:rsidRDefault="002C3FF4" w:rsidP="002C3FF4">
      <w:pPr>
        <w:rPr>
          <w:rFonts w:ascii="Times New Roman" w:hAnsi="Times New Roman" w:cs="Times New Roman"/>
          <w:szCs w:val="24"/>
        </w:rPr>
      </w:pPr>
    </w:p>
    <w:p w14:paraId="2529CB08" w14:textId="48A14BDD" w:rsidR="003E1621" w:rsidRPr="00982BF0" w:rsidRDefault="00C01040" w:rsidP="003E1621">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hint="eastAsia"/>
          <w:szCs w:val="24"/>
        </w:rPr>
        <w:t>試</w:t>
      </w:r>
      <w:r w:rsidR="00103647">
        <w:rPr>
          <w:rFonts w:ascii="Times New Roman" w:hAnsi="Times New Roman" w:cs="Times New Roman" w:hint="eastAsia"/>
          <w:szCs w:val="24"/>
        </w:rPr>
        <w:t>描述</w:t>
      </w:r>
      <w:r w:rsidRPr="000D3211">
        <w:rPr>
          <w:rFonts w:ascii="Times New Roman" w:hAnsi="Times New Roman" w:cs="Times New Roman" w:hint="eastAsia"/>
          <w:i/>
          <w:iCs/>
          <w:szCs w:val="24"/>
        </w:rPr>
        <w:t>十七空間</w:t>
      </w:r>
      <w:r>
        <w:rPr>
          <w:rFonts w:ascii="Times New Roman" w:hAnsi="Times New Roman" w:cs="Times New Roman" w:hint="eastAsia"/>
          <w:szCs w:val="24"/>
        </w:rPr>
        <w:t>的目標市場</w:t>
      </w:r>
      <w:r w:rsidR="007F4DDB">
        <w:rPr>
          <w:rFonts w:ascii="Times New Roman" w:hAnsi="Times New Roman" w:cs="Times New Roman" w:hint="eastAsia"/>
          <w:szCs w:val="24"/>
        </w:rPr>
        <w:t>(</w:t>
      </w:r>
      <w:r w:rsidR="00F77E2E">
        <w:rPr>
          <w:rFonts w:ascii="Times New Roman" w:hAnsi="Times New Roman" w:cs="Times New Roman" w:hint="eastAsia"/>
          <w:szCs w:val="24"/>
        </w:rPr>
        <w:t>使</w:t>
      </w:r>
      <w:r>
        <w:rPr>
          <w:rFonts w:ascii="Times New Roman" w:hAnsi="Times New Roman" w:cs="Times New Roman" w:hint="eastAsia"/>
          <w:szCs w:val="24"/>
        </w:rPr>
        <w:t>用</w:t>
      </w:r>
      <w:r w:rsidR="00F77E2E">
        <w:rPr>
          <w:rFonts w:ascii="Times New Roman" w:hAnsi="Times New Roman" w:cs="Times New Roman" w:hint="eastAsia"/>
          <w:szCs w:val="24"/>
        </w:rPr>
        <w:t>者</w:t>
      </w:r>
      <w:r>
        <w:rPr>
          <w:rFonts w:ascii="Times New Roman" w:hAnsi="Times New Roman" w:cs="Times New Roman" w:hint="eastAsia"/>
          <w:szCs w:val="24"/>
        </w:rPr>
        <w:t>)</w:t>
      </w:r>
      <w:r w:rsidR="009E1C83">
        <w:rPr>
          <w:rFonts w:ascii="Times New Roman" w:hAnsi="Times New Roman" w:cs="Times New Roman" w:hint="eastAsia"/>
          <w:szCs w:val="24"/>
        </w:rPr>
        <w:t>及</w:t>
      </w:r>
      <w:r>
        <w:rPr>
          <w:rFonts w:ascii="Times New Roman" w:hAnsi="Times New Roman" w:cs="Times New Roman" w:hint="eastAsia"/>
          <w:szCs w:val="24"/>
        </w:rPr>
        <w:t>市場定位</w:t>
      </w:r>
      <w:r w:rsidR="009E1C83">
        <w:rPr>
          <w:rFonts w:ascii="Times New Roman" w:hAnsi="Times New Roman" w:cs="Times New Roman" w:hint="eastAsia"/>
          <w:szCs w:val="24"/>
        </w:rPr>
        <w:t>。</w:t>
      </w:r>
      <w:r w:rsidR="003E1621" w:rsidRPr="00982BF0">
        <w:rPr>
          <w:rFonts w:ascii="Times New Roman" w:hAnsi="Times New Roman" w:cs="Times New Roman"/>
          <w:szCs w:val="24"/>
          <w:shd w:val="clear" w:color="auto" w:fill="FFFFFF"/>
        </w:rPr>
        <w:t xml:space="preserve"> </w:t>
      </w:r>
    </w:p>
    <w:p w14:paraId="4F5ECA2C" w14:textId="77777777" w:rsidR="00E24436" w:rsidRPr="00982BF0" w:rsidRDefault="00E24436" w:rsidP="005F0C9D">
      <w:pPr>
        <w:rPr>
          <w:rFonts w:ascii="Times New Roman" w:hAnsi="Times New Roman" w:cs="Times New Roman"/>
          <w:szCs w:val="24"/>
          <w:shd w:val="clear" w:color="auto" w:fill="FFFFFF"/>
        </w:rPr>
      </w:pPr>
    </w:p>
    <w:p w14:paraId="027ED2C7" w14:textId="52C54A54" w:rsidR="00866DB8" w:rsidRPr="00982BF0" w:rsidRDefault="009E1C83" w:rsidP="00724F58">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向</w:t>
      </w:r>
      <w:r w:rsidRPr="000D3211">
        <w:rPr>
          <w:rFonts w:ascii="Times New Roman" w:hAnsi="Times New Roman" w:cs="Times New Roman" w:hint="eastAsia"/>
          <w:i/>
          <w:iCs/>
          <w:szCs w:val="24"/>
        </w:rPr>
        <w:t>十七空間</w:t>
      </w:r>
      <w:r>
        <w:rPr>
          <w:rFonts w:ascii="Times New Roman" w:hAnsi="Times New Roman" w:cs="Times New Roman" w:hint="eastAsia"/>
          <w:szCs w:val="24"/>
          <w:shd w:val="clear" w:color="auto" w:fill="FFFFFF"/>
        </w:rPr>
        <w:t>建議能建立顧客忠誠度的方法。</w:t>
      </w:r>
      <w:r w:rsidR="00724F58" w:rsidRPr="00982BF0">
        <w:rPr>
          <w:rFonts w:ascii="Times New Roman" w:hAnsi="Times New Roman" w:cs="Times New Roman"/>
          <w:szCs w:val="24"/>
        </w:rPr>
        <w:t xml:space="preserve"> </w:t>
      </w:r>
    </w:p>
    <w:p w14:paraId="5668D922" w14:textId="77777777" w:rsidR="00737082" w:rsidRPr="00982BF0" w:rsidRDefault="00737082" w:rsidP="00737082">
      <w:pPr>
        <w:rPr>
          <w:rFonts w:ascii="Times New Roman" w:hAnsi="Times New Roman" w:cs="Times New Roman"/>
          <w:szCs w:val="24"/>
        </w:rPr>
      </w:pPr>
    </w:p>
    <w:p w14:paraId="0F5EDA14" w14:textId="5F8FFAE9" w:rsidR="008E12B0" w:rsidRPr="00982BF0" w:rsidRDefault="009A1E53" w:rsidP="00724F58">
      <w:pPr>
        <w:pStyle w:val="a8"/>
        <w:numPr>
          <w:ilvl w:val="0"/>
          <w:numId w:val="1"/>
        </w:numPr>
        <w:ind w:leftChars="0"/>
        <w:rPr>
          <w:rFonts w:ascii="Times New Roman" w:hAnsi="Times New Roman" w:cs="Times New Roman"/>
          <w:szCs w:val="24"/>
        </w:rPr>
      </w:pPr>
      <w:r>
        <w:rPr>
          <w:rFonts w:ascii="Times New Roman" w:hAnsi="Times New Roman" w:cs="Times New Roman" w:hint="eastAsia"/>
          <w:szCs w:val="24"/>
        </w:rPr>
        <w:t>就服務的主要特</w:t>
      </w:r>
      <w:r w:rsidR="001F10C7">
        <w:rPr>
          <w:rFonts w:ascii="Times New Roman" w:hAnsi="Times New Roman" w:cs="Times New Roman" w:hint="eastAsia"/>
          <w:szCs w:val="24"/>
        </w:rPr>
        <w:t>性</w:t>
      </w:r>
      <w:r>
        <w:rPr>
          <w:rFonts w:ascii="Times New Roman" w:hAnsi="Times New Roman" w:cs="Times New Roman" w:hint="eastAsia"/>
          <w:szCs w:val="24"/>
        </w:rPr>
        <w:t>，</w:t>
      </w:r>
      <w:r>
        <w:rPr>
          <w:rFonts w:ascii="Times New Roman" w:hAnsi="Times New Roman" w:cs="Times New Roman" w:hint="eastAsia"/>
          <w:szCs w:val="24"/>
          <w:shd w:val="clear" w:color="auto" w:fill="FFFFFF"/>
        </w:rPr>
        <w:t>建議一些方法以推廣</w:t>
      </w:r>
      <w:r w:rsidRPr="000D3211">
        <w:rPr>
          <w:rFonts w:ascii="Times New Roman" w:hAnsi="Times New Roman" w:cs="Times New Roman" w:hint="eastAsia"/>
          <w:i/>
          <w:iCs/>
          <w:szCs w:val="24"/>
        </w:rPr>
        <w:t>十七空間</w:t>
      </w:r>
      <w:r>
        <w:rPr>
          <w:rFonts w:ascii="Times New Roman" w:hAnsi="Times New Roman" w:cs="Times New Roman" w:hint="eastAsia"/>
          <w:szCs w:val="24"/>
          <w:shd w:val="clear" w:color="auto" w:fill="FFFFFF"/>
        </w:rPr>
        <w:t>的業務。</w:t>
      </w:r>
    </w:p>
    <w:p w14:paraId="4F46081C" w14:textId="06524D71" w:rsidR="000F6931" w:rsidRDefault="000F6931">
      <w:pPr>
        <w:widowControl/>
        <w:rPr>
          <w:rFonts w:ascii="Times New Roman" w:hAnsi="Times New Roman" w:cs="Times New Roman"/>
          <w:szCs w:val="24"/>
        </w:rPr>
      </w:pPr>
    </w:p>
    <w:p w14:paraId="1E718D84" w14:textId="77777777" w:rsidR="001652EB" w:rsidRDefault="001652EB">
      <w:pPr>
        <w:widowControl/>
        <w:rPr>
          <w:rFonts w:ascii="Times New Roman" w:hAnsi="Times New Roman" w:cs="Times New Roman"/>
          <w:szCs w:val="24"/>
        </w:rPr>
      </w:pPr>
    </w:p>
    <w:p w14:paraId="7ED50BBB" w14:textId="6AAD2ED3" w:rsidR="000F6931" w:rsidRPr="00B702A5" w:rsidRDefault="009A1E53" w:rsidP="00B702A5">
      <w:pPr>
        <w:pStyle w:val="a8"/>
        <w:widowControl/>
        <w:numPr>
          <w:ilvl w:val="0"/>
          <w:numId w:val="39"/>
        </w:numPr>
        <w:ind w:leftChars="0"/>
        <w:rPr>
          <w:rFonts w:ascii="Times New Roman" w:hAnsi="Times New Roman" w:cs="Times New Roman"/>
          <w:b/>
          <w:bCs/>
          <w:szCs w:val="24"/>
        </w:rPr>
      </w:pPr>
      <w:r>
        <w:rPr>
          <w:rFonts w:ascii="Times New Roman" w:hAnsi="Times New Roman" w:cs="Times New Roman" w:hint="eastAsia"/>
          <w:b/>
          <w:bCs/>
          <w:szCs w:val="24"/>
        </w:rPr>
        <w:t>挑戰題：</w:t>
      </w:r>
    </w:p>
    <w:tbl>
      <w:tblPr>
        <w:tblStyle w:val="a7"/>
        <w:tblW w:w="0" w:type="auto"/>
        <w:tblLook w:val="04A0" w:firstRow="1" w:lastRow="0" w:firstColumn="1" w:lastColumn="0" w:noHBand="0" w:noVBand="1"/>
      </w:tblPr>
      <w:tblGrid>
        <w:gridCol w:w="9060"/>
      </w:tblGrid>
      <w:tr w:rsidR="001652EB" w14:paraId="3170F0A4" w14:textId="77777777" w:rsidTr="001652EB">
        <w:tc>
          <w:tcPr>
            <w:tcW w:w="9060" w:type="dxa"/>
          </w:tcPr>
          <w:p w14:paraId="180D2967" w14:textId="77777777" w:rsidR="001652EB" w:rsidRDefault="001652EB">
            <w:pPr>
              <w:widowControl/>
              <w:rPr>
                <w:rFonts w:ascii="Times New Roman" w:hAnsi="Times New Roman" w:cs="Times New Roman"/>
                <w:noProof/>
              </w:rPr>
            </w:pPr>
          </w:p>
          <w:p w14:paraId="538EDC88" w14:textId="5CEBFF96" w:rsidR="001652EB" w:rsidRPr="009A151B" w:rsidRDefault="009A1E53" w:rsidP="009A151B">
            <w:pPr>
              <w:pStyle w:val="a8"/>
              <w:widowControl/>
              <w:numPr>
                <w:ilvl w:val="0"/>
                <w:numId w:val="1"/>
              </w:numPr>
              <w:ind w:leftChars="0"/>
              <w:rPr>
                <w:rFonts w:ascii="Times New Roman" w:hAnsi="Times New Roman" w:cs="Times New Roman"/>
                <w:noProof/>
              </w:rPr>
            </w:pPr>
            <w:r>
              <w:rPr>
                <w:rFonts w:ascii="Times New Roman" w:hAnsi="Times New Roman" w:cs="Times New Roman" w:hint="eastAsia"/>
                <w:noProof/>
              </w:rPr>
              <w:t>共享工作空間如何可促進香港初創企業的發展？</w:t>
            </w:r>
          </w:p>
          <w:p w14:paraId="0DCAA036" w14:textId="4BFA11EF" w:rsidR="001652EB" w:rsidRDefault="001652EB">
            <w:pPr>
              <w:widowControl/>
              <w:rPr>
                <w:rFonts w:ascii="Times New Roman" w:hAnsi="Times New Roman" w:cs="Times New Roman"/>
                <w:b/>
                <w:bCs/>
                <w:szCs w:val="24"/>
              </w:rPr>
            </w:pPr>
          </w:p>
        </w:tc>
      </w:tr>
    </w:tbl>
    <w:p w14:paraId="3C23FB51" w14:textId="77777777" w:rsidR="001652EB" w:rsidRPr="001652EB" w:rsidRDefault="001652EB">
      <w:pPr>
        <w:widowControl/>
        <w:rPr>
          <w:rFonts w:ascii="Times New Roman" w:hAnsi="Times New Roman" w:cs="Times New Roman"/>
          <w:b/>
          <w:bCs/>
          <w:szCs w:val="24"/>
        </w:rPr>
      </w:pPr>
    </w:p>
    <w:p w14:paraId="44E0EAE3" w14:textId="542EAE13" w:rsidR="00E32268" w:rsidRPr="000F6931" w:rsidRDefault="00E32268">
      <w:pPr>
        <w:widowControl/>
        <w:rPr>
          <w:rFonts w:ascii="Times New Roman" w:hAnsi="Times New Roman" w:cs="Times New Roman"/>
          <w:szCs w:val="24"/>
        </w:rPr>
      </w:pPr>
    </w:p>
    <w:p w14:paraId="4E9ABDBB" w14:textId="77777777" w:rsidR="001652EB" w:rsidRDefault="001652EB">
      <w:pPr>
        <w:widowControl/>
        <w:rPr>
          <w:rFonts w:ascii="Times New Roman" w:hAnsi="Times New Roman" w:cs="Times New Roman"/>
          <w:b/>
          <w:szCs w:val="24"/>
          <w:shd w:val="clear" w:color="auto" w:fill="FFFFFF"/>
        </w:rPr>
      </w:pPr>
      <w:r>
        <w:rPr>
          <w:rFonts w:ascii="Times New Roman" w:hAnsi="Times New Roman" w:cs="Times New Roman"/>
          <w:b/>
          <w:szCs w:val="24"/>
          <w:shd w:val="clear" w:color="auto" w:fill="FFFFFF"/>
        </w:rPr>
        <w:br w:type="page"/>
      </w:r>
    </w:p>
    <w:p w14:paraId="039FD418" w14:textId="04FF2243" w:rsidR="00E32268" w:rsidRDefault="00B552F5" w:rsidP="00E32268">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lang w:eastAsia="zh-HK"/>
        </w:rPr>
        <w:lastRenderedPageBreak/>
        <w:t>參考</w:t>
      </w:r>
      <w:r w:rsidR="00902465">
        <w:rPr>
          <w:rFonts w:ascii="Times New Roman" w:hAnsi="Times New Roman" w:cs="Times New Roman" w:hint="eastAsia"/>
          <w:b/>
          <w:szCs w:val="24"/>
          <w:shd w:val="clear" w:color="auto" w:fill="FFFFFF"/>
        </w:rPr>
        <w:t>答案</w:t>
      </w:r>
    </w:p>
    <w:p w14:paraId="25985717" w14:textId="77777777" w:rsidR="0013492F" w:rsidRPr="00982BF0" w:rsidRDefault="0013492F" w:rsidP="00E32268">
      <w:pPr>
        <w:rPr>
          <w:rFonts w:ascii="Times New Roman" w:hAnsi="Times New Roman" w:cs="Times New Roman"/>
          <w:b/>
          <w:szCs w:val="24"/>
          <w:shd w:val="clear" w:color="auto" w:fill="FFFFFF"/>
        </w:rPr>
      </w:pPr>
    </w:p>
    <w:p w14:paraId="6051D3F0" w14:textId="77777777" w:rsidR="00E32268" w:rsidRPr="001B466A" w:rsidRDefault="00E32268" w:rsidP="00E32268">
      <w:pPr>
        <w:pStyle w:val="a8"/>
        <w:numPr>
          <w:ilvl w:val="0"/>
          <w:numId w:val="28"/>
        </w:numPr>
        <w:ind w:leftChars="0"/>
        <w:rPr>
          <w:rFonts w:ascii="Times New Roman" w:hAnsi="Times New Roman" w:cs="Times New Roman"/>
          <w:szCs w:val="24"/>
          <w:shd w:val="clear" w:color="auto" w:fill="FFFFFF"/>
        </w:rPr>
      </w:pPr>
    </w:p>
    <w:tbl>
      <w:tblPr>
        <w:tblStyle w:val="a7"/>
        <w:tblW w:w="0" w:type="auto"/>
        <w:tblLook w:val="04A0" w:firstRow="1" w:lastRow="0" w:firstColumn="1" w:lastColumn="0" w:noHBand="0" w:noVBand="1"/>
      </w:tblPr>
      <w:tblGrid>
        <w:gridCol w:w="1271"/>
        <w:gridCol w:w="3260"/>
        <w:gridCol w:w="4529"/>
      </w:tblGrid>
      <w:tr w:rsidR="001B466A" w:rsidRPr="001B466A" w14:paraId="3EFEF6B0" w14:textId="77777777" w:rsidTr="008F1D1D">
        <w:tc>
          <w:tcPr>
            <w:tcW w:w="1271" w:type="dxa"/>
          </w:tcPr>
          <w:p w14:paraId="3E3C7C13" w14:textId="77777777" w:rsidR="00E32268" w:rsidRPr="001B466A" w:rsidRDefault="00E32268" w:rsidP="00C01040">
            <w:pPr>
              <w:rPr>
                <w:rFonts w:ascii="Times New Roman" w:hAnsi="Times New Roman" w:cs="Times New Roman"/>
                <w:b/>
                <w:szCs w:val="24"/>
                <w:shd w:val="clear" w:color="auto" w:fill="FFFFFF"/>
              </w:rPr>
            </w:pPr>
          </w:p>
        </w:tc>
        <w:tc>
          <w:tcPr>
            <w:tcW w:w="3260" w:type="dxa"/>
          </w:tcPr>
          <w:p w14:paraId="3170AF3C" w14:textId="4EE823D8" w:rsidR="00E32268" w:rsidRPr="001B466A" w:rsidRDefault="000139B0" w:rsidP="00C01040">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t>利</w:t>
            </w:r>
          </w:p>
        </w:tc>
        <w:tc>
          <w:tcPr>
            <w:tcW w:w="4529" w:type="dxa"/>
          </w:tcPr>
          <w:p w14:paraId="4AFF4B77" w14:textId="63A38D6C" w:rsidR="00E32268" w:rsidRPr="001B466A" w:rsidRDefault="000139B0" w:rsidP="00C01040">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t>弊</w:t>
            </w:r>
          </w:p>
        </w:tc>
      </w:tr>
      <w:tr w:rsidR="001B466A" w:rsidRPr="001B466A" w14:paraId="0329B971" w14:textId="77777777" w:rsidTr="008F1D1D">
        <w:tc>
          <w:tcPr>
            <w:tcW w:w="1271" w:type="dxa"/>
          </w:tcPr>
          <w:p w14:paraId="564A8B56" w14:textId="77777777" w:rsidR="00E32268" w:rsidRPr="001B466A" w:rsidRDefault="00E32268" w:rsidP="00C01040">
            <w:pPr>
              <w:pStyle w:val="a8"/>
              <w:numPr>
                <w:ilvl w:val="0"/>
                <w:numId w:val="20"/>
              </w:numPr>
              <w:ind w:leftChars="0"/>
              <w:rPr>
                <w:rFonts w:ascii="Times New Roman" w:hAnsi="Times New Roman" w:cs="Times New Roman"/>
                <w:b/>
                <w:szCs w:val="24"/>
                <w:shd w:val="clear" w:color="auto" w:fill="FFFFFF"/>
              </w:rPr>
            </w:pPr>
          </w:p>
          <w:p w14:paraId="04D05470" w14:textId="4D4F4F15" w:rsidR="00E32268" w:rsidRPr="001B466A" w:rsidRDefault="000139B0" w:rsidP="00C01040">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t>開設分店</w:t>
            </w:r>
          </w:p>
        </w:tc>
        <w:tc>
          <w:tcPr>
            <w:tcW w:w="3260" w:type="dxa"/>
          </w:tcPr>
          <w:p w14:paraId="4743F945" w14:textId="347EDE1D" w:rsidR="00E32268" w:rsidRPr="001B466A" w:rsidRDefault="000139B0" w:rsidP="00C01040">
            <w:pPr>
              <w:pStyle w:val="a8"/>
              <w:numPr>
                <w:ilvl w:val="0"/>
                <w:numId w:val="2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提供優質服務主要有賴</w:t>
            </w:r>
            <w:r w:rsidR="00391606">
              <w:rPr>
                <w:rFonts w:ascii="Times New Roman" w:hAnsi="Times New Roman" w:cs="Times New Roman" w:hint="eastAsia"/>
                <w:szCs w:val="24"/>
                <w:shd w:val="clear" w:color="auto" w:fill="FFFFFF"/>
              </w:rPr>
              <w:t>於</w:t>
            </w:r>
            <w:r>
              <w:rPr>
                <w:rFonts w:ascii="Times New Roman" w:hAnsi="Times New Roman" w:cs="Times New Roman" w:hint="eastAsia"/>
                <w:szCs w:val="24"/>
                <w:shd w:val="clear" w:color="auto" w:fill="FFFFFF"/>
              </w:rPr>
              <w:t>員工與</w:t>
            </w:r>
            <w:r w:rsidR="002F3A50">
              <w:rPr>
                <w:rFonts w:ascii="Times New Roman" w:hAnsi="Times New Roman" w:cs="Times New Roman" w:hint="eastAsia"/>
                <w:szCs w:val="24"/>
                <w:shd w:val="clear" w:color="auto" w:fill="FFFFFF"/>
              </w:rPr>
              <w:t>使</w:t>
            </w:r>
            <w:r>
              <w:rPr>
                <w:rFonts w:ascii="Times New Roman" w:hAnsi="Times New Roman" w:cs="Times New Roman" w:hint="eastAsia"/>
                <w:szCs w:val="24"/>
                <w:shd w:val="clear" w:color="auto" w:fill="FFFFFF"/>
              </w:rPr>
              <w:t>用</w:t>
            </w:r>
            <w:r w:rsidR="002F3A50">
              <w:rPr>
                <w:rFonts w:ascii="Times New Roman" w:hAnsi="Times New Roman" w:cs="Times New Roman" w:hint="eastAsia"/>
                <w:szCs w:val="24"/>
                <w:shd w:val="clear" w:color="auto" w:fill="FFFFFF"/>
              </w:rPr>
              <w:t>者</w:t>
            </w:r>
            <w:r>
              <w:rPr>
                <w:rFonts w:ascii="Times New Roman" w:hAnsi="Times New Roman" w:cs="Times New Roman" w:hint="eastAsia"/>
                <w:szCs w:val="24"/>
                <w:shd w:val="clear" w:color="auto" w:fill="FFFFFF"/>
              </w:rPr>
              <w:t>面對面的溝通。由現職員工所組成的分店能維持所提供優質服務的水平</w:t>
            </w:r>
          </w:p>
          <w:p w14:paraId="15BEA8D5" w14:textId="57CF11F1" w:rsidR="00E32268" w:rsidRPr="001B466A" w:rsidRDefault="000139B0" w:rsidP="00C01040">
            <w:pPr>
              <w:pStyle w:val="a8"/>
              <w:numPr>
                <w:ilvl w:val="0"/>
                <w:numId w:val="2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擴</w:t>
            </w:r>
            <w:r w:rsidR="00444D0D">
              <w:rPr>
                <w:rFonts w:ascii="Times New Roman" w:hAnsi="Times New Roman" w:cs="Times New Roman" w:hint="eastAsia"/>
                <w:szCs w:val="24"/>
                <w:shd w:val="clear" w:color="auto" w:fill="FFFFFF"/>
              </w:rPr>
              <w:t>展</w:t>
            </w:r>
            <w:r>
              <w:rPr>
                <w:rFonts w:ascii="Times New Roman" w:hAnsi="Times New Roman" w:cs="Times New Roman" w:hint="eastAsia"/>
                <w:szCs w:val="24"/>
                <w:shd w:val="clear" w:color="auto" w:fill="FFFFFF"/>
              </w:rPr>
              <w:t>服務地域覆蓋範圍可</w:t>
            </w:r>
            <w:r w:rsidR="00D82630">
              <w:rPr>
                <w:rFonts w:ascii="Times New Roman" w:hAnsi="Times New Roman" w:cs="Times New Roman" w:hint="eastAsia"/>
                <w:szCs w:val="24"/>
                <w:shd w:val="clear" w:color="auto" w:fill="FFFFFF"/>
              </w:rPr>
              <w:t>吸</w:t>
            </w:r>
            <w:r>
              <w:rPr>
                <w:rFonts w:ascii="Times New Roman" w:hAnsi="Times New Roman" w:cs="Times New Roman" w:hint="eastAsia"/>
                <w:szCs w:val="24"/>
                <w:shd w:val="clear" w:color="auto" w:fill="FFFFFF"/>
              </w:rPr>
              <w:t>引</w:t>
            </w:r>
            <w:r w:rsidR="007E5D8E">
              <w:rPr>
                <w:rFonts w:ascii="Times New Roman" w:hAnsi="Times New Roman" w:cs="Times New Roman" w:hint="eastAsia"/>
                <w:szCs w:val="24"/>
                <w:shd w:val="clear" w:color="auto" w:fill="FFFFFF"/>
              </w:rPr>
              <w:t>更多</w:t>
            </w:r>
            <w:r w:rsidR="002F3A50">
              <w:rPr>
                <w:rFonts w:ascii="Times New Roman" w:hAnsi="Times New Roman" w:cs="Times New Roman" w:hint="eastAsia"/>
                <w:szCs w:val="24"/>
                <w:shd w:val="clear" w:color="auto" w:fill="FFFFFF"/>
              </w:rPr>
              <w:t>使</w:t>
            </w:r>
            <w:r w:rsidR="007E5D8E">
              <w:rPr>
                <w:rFonts w:ascii="Times New Roman" w:hAnsi="Times New Roman" w:cs="Times New Roman" w:hint="eastAsia"/>
                <w:szCs w:val="24"/>
                <w:shd w:val="clear" w:color="auto" w:fill="FFFFFF"/>
              </w:rPr>
              <w:t>用</w:t>
            </w:r>
            <w:r w:rsidR="002F3A50">
              <w:rPr>
                <w:rFonts w:ascii="Times New Roman" w:hAnsi="Times New Roman" w:cs="Times New Roman" w:hint="eastAsia"/>
                <w:szCs w:val="24"/>
                <w:shd w:val="clear" w:color="auto" w:fill="FFFFFF"/>
              </w:rPr>
              <w:t>者</w:t>
            </w:r>
            <w:r w:rsidR="007E5D8E">
              <w:rPr>
                <w:rFonts w:ascii="Times New Roman" w:hAnsi="Times New Roman" w:cs="Times New Roman" w:hint="eastAsia"/>
                <w:szCs w:val="24"/>
                <w:shd w:val="clear" w:color="auto" w:fill="FFFFFF"/>
              </w:rPr>
              <w:t>，</w:t>
            </w:r>
            <w:r w:rsidR="00D82630">
              <w:rPr>
                <w:rFonts w:ascii="Times New Roman" w:hAnsi="Times New Roman" w:cs="Times New Roman" w:hint="eastAsia"/>
                <w:szCs w:val="24"/>
                <w:shd w:val="clear" w:color="auto" w:fill="FFFFFF"/>
              </w:rPr>
              <w:t>最終可</w:t>
            </w:r>
            <w:r w:rsidR="00FB2D50">
              <w:rPr>
                <w:rFonts w:ascii="Times New Roman" w:hAnsi="Times New Roman" w:cs="Times New Roman" w:hint="eastAsia"/>
                <w:szCs w:val="24"/>
                <w:shd w:val="clear" w:color="auto" w:fill="FFFFFF"/>
              </w:rPr>
              <w:t>獲</w:t>
            </w:r>
            <w:r w:rsidR="007E5D8E">
              <w:rPr>
                <w:rFonts w:ascii="Times New Roman" w:hAnsi="Times New Roman" w:cs="Times New Roman" w:hint="eastAsia"/>
                <w:szCs w:val="24"/>
                <w:shd w:val="clear" w:color="auto" w:fill="FFFFFF"/>
              </w:rPr>
              <w:t>持</w:t>
            </w:r>
            <w:r w:rsidR="00FB2D50">
              <w:rPr>
                <w:rFonts w:ascii="Times New Roman" w:hAnsi="Times New Roman" w:cs="Times New Roman" w:hint="eastAsia"/>
                <w:szCs w:val="24"/>
                <w:shd w:val="clear" w:color="auto" w:fill="FFFFFF"/>
              </w:rPr>
              <w:t>續</w:t>
            </w:r>
            <w:r w:rsidR="00D82630">
              <w:rPr>
                <w:rFonts w:ascii="Times New Roman" w:hAnsi="Times New Roman" w:cs="Times New Roman" w:hint="eastAsia"/>
                <w:szCs w:val="24"/>
                <w:shd w:val="clear" w:color="auto" w:fill="FFFFFF"/>
              </w:rPr>
              <w:t>收入及增加利潤</w:t>
            </w:r>
          </w:p>
          <w:p w14:paraId="4E5FA1E9" w14:textId="5F83C5BB" w:rsidR="00E32268" w:rsidRPr="001B466A" w:rsidRDefault="00D82630" w:rsidP="00C01040">
            <w:pPr>
              <w:pStyle w:val="a8"/>
              <w:numPr>
                <w:ilvl w:val="0"/>
                <w:numId w:val="2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w:t>
            </w:r>
          </w:p>
        </w:tc>
        <w:tc>
          <w:tcPr>
            <w:tcW w:w="4529" w:type="dxa"/>
          </w:tcPr>
          <w:p w14:paraId="45D339C4" w14:textId="38AF5682" w:rsidR="00E32268" w:rsidRPr="001B466A" w:rsidRDefault="00B50AAD" w:rsidP="00C01040">
            <w:pPr>
              <w:pStyle w:val="a8"/>
              <w:numPr>
                <w:ilvl w:val="0"/>
                <w:numId w:val="22"/>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如聘請新員工，在維持提供優質服務水平方面可能存在困難</w:t>
            </w:r>
            <w:r w:rsidR="00E32268" w:rsidRPr="001B466A">
              <w:rPr>
                <w:rFonts w:ascii="Times New Roman" w:hAnsi="Times New Roman" w:cs="Times New Roman"/>
                <w:szCs w:val="24"/>
                <w:shd w:val="clear" w:color="auto" w:fill="FFFFFF"/>
              </w:rPr>
              <w:t xml:space="preserve"> </w:t>
            </w:r>
          </w:p>
          <w:p w14:paraId="535BF10A" w14:textId="593D1B57" w:rsidR="00E32268" w:rsidRPr="001B466A" w:rsidRDefault="00B50AAD" w:rsidP="00C01040">
            <w:pPr>
              <w:pStyle w:val="a8"/>
              <w:numPr>
                <w:ilvl w:val="0"/>
                <w:numId w:val="22"/>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未必能找到理想的地點</w:t>
            </w:r>
          </w:p>
          <w:p w14:paraId="33F61E23" w14:textId="0E1F9ACC" w:rsidR="00E32268" w:rsidRDefault="00B50AAD" w:rsidP="00EC4929">
            <w:pPr>
              <w:pStyle w:val="a8"/>
              <w:numPr>
                <w:ilvl w:val="0"/>
                <w:numId w:val="22"/>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由於市場環境多變，加上開設分店的每月確外開支如鋪租、公用設施費用，均由</w:t>
            </w:r>
            <w:r w:rsidRPr="000D3211">
              <w:rPr>
                <w:rFonts w:ascii="Times New Roman" w:hAnsi="Times New Roman" w:cs="Times New Roman" w:hint="eastAsia"/>
                <w:i/>
                <w:iCs/>
                <w:szCs w:val="24"/>
              </w:rPr>
              <w:t>十七空間</w:t>
            </w:r>
            <w:r>
              <w:rPr>
                <w:rFonts w:ascii="Times New Roman" w:hAnsi="Times New Roman" w:cs="Times New Roman" w:hint="eastAsia"/>
                <w:szCs w:val="24"/>
              </w:rPr>
              <w:t>獨</w:t>
            </w:r>
            <w:r>
              <w:rPr>
                <w:rFonts w:ascii="Times New Roman" w:hAnsi="Times New Roman" w:cs="Times New Roman" w:hint="eastAsia"/>
                <w:szCs w:val="24"/>
                <w:shd w:val="clear" w:color="auto" w:fill="FFFFFF"/>
              </w:rPr>
              <w:t>自承擔，故未必能長期持續利潤水平</w:t>
            </w:r>
          </w:p>
          <w:p w14:paraId="03EF01EE" w14:textId="68DFD764" w:rsidR="00E32268" w:rsidRPr="001B466A" w:rsidRDefault="00EC4929" w:rsidP="00EC4929">
            <w:pPr>
              <w:pStyle w:val="a8"/>
              <w:numPr>
                <w:ilvl w:val="0"/>
                <w:numId w:val="22"/>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w:t>
            </w:r>
          </w:p>
        </w:tc>
      </w:tr>
      <w:tr w:rsidR="001B466A" w:rsidRPr="001B466A" w14:paraId="1D99FD07" w14:textId="77777777" w:rsidTr="008F1D1D">
        <w:tc>
          <w:tcPr>
            <w:tcW w:w="1271" w:type="dxa"/>
          </w:tcPr>
          <w:p w14:paraId="72BBDD71" w14:textId="77777777" w:rsidR="00E32268" w:rsidRPr="001B466A" w:rsidRDefault="00E32268" w:rsidP="00C01040">
            <w:pPr>
              <w:pStyle w:val="a8"/>
              <w:numPr>
                <w:ilvl w:val="0"/>
                <w:numId w:val="20"/>
              </w:numPr>
              <w:ind w:leftChars="0"/>
              <w:rPr>
                <w:rFonts w:ascii="Times New Roman" w:hAnsi="Times New Roman" w:cs="Times New Roman"/>
                <w:b/>
                <w:szCs w:val="24"/>
                <w:shd w:val="clear" w:color="auto" w:fill="FFFFFF"/>
              </w:rPr>
            </w:pPr>
          </w:p>
          <w:p w14:paraId="2C2B3D80" w14:textId="3661FC6B" w:rsidR="00E32268" w:rsidRPr="001B466A" w:rsidRDefault="00CE5CB9" w:rsidP="00C01040">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t>特許經營</w:t>
            </w:r>
          </w:p>
        </w:tc>
        <w:tc>
          <w:tcPr>
            <w:tcW w:w="3260" w:type="dxa"/>
          </w:tcPr>
          <w:p w14:paraId="11E3353D" w14:textId="2E10C12C" w:rsidR="00E32268" w:rsidRPr="001B466A" w:rsidRDefault="00444D0D"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以低成本快速擴展及擴充業務／擴大地域範圍</w:t>
            </w:r>
          </w:p>
          <w:p w14:paraId="547E218D" w14:textId="25647808" w:rsidR="00E32268" w:rsidRPr="001B466A" w:rsidRDefault="009111FC"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透過從特許經營者收取特許經營費用，以擴闊收入來源</w:t>
            </w:r>
          </w:p>
          <w:p w14:paraId="05DA0780" w14:textId="39326718" w:rsidR="00E32268" w:rsidRPr="001B466A" w:rsidRDefault="003864A7"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特許經營者可分攤業務擴展的風險和營運成本，如推廣及管理費用</w:t>
            </w:r>
          </w:p>
          <w:p w14:paraId="185E74D9" w14:textId="72F47889" w:rsidR="00E32268" w:rsidRPr="001B466A" w:rsidRDefault="003864A7"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w:t>
            </w:r>
          </w:p>
        </w:tc>
        <w:tc>
          <w:tcPr>
            <w:tcW w:w="4529" w:type="dxa"/>
          </w:tcPr>
          <w:p w14:paraId="7AB556E9" w14:textId="0EB0AE79" w:rsidR="00E32268" w:rsidRPr="001B466A" w:rsidRDefault="00CD12B8"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如特許經營者之間存在營運差異，</w:t>
            </w:r>
            <w:r w:rsidR="00861C9E">
              <w:rPr>
                <w:rFonts w:ascii="Times New Roman" w:hAnsi="Times New Roman" w:cs="Times New Roman" w:hint="eastAsia"/>
                <w:szCs w:val="24"/>
                <w:shd w:val="clear" w:color="auto" w:fill="FFFFFF"/>
              </w:rPr>
              <w:t>可能</w:t>
            </w:r>
            <w:r>
              <w:rPr>
                <w:rFonts w:ascii="Times New Roman" w:hAnsi="Times New Roman" w:cs="Times New Roman" w:hint="eastAsia"/>
                <w:szCs w:val="24"/>
                <w:shd w:val="clear" w:color="auto" w:fill="FFFFFF"/>
              </w:rPr>
              <w:t>難以維持</w:t>
            </w:r>
            <w:r w:rsidR="00861C9E">
              <w:rPr>
                <w:rFonts w:ascii="Times New Roman" w:hAnsi="Times New Roman" w:cs="Times New Roman" w:hint="eastAsia"/>
                <w:szCs w:val="24"/>
                <w:shd w:val="clear" w:color="auto" w:fill="FFFFFF"/>
              </w:rPr>
              <w:t>提供合符標準的服務</w:t>
            </w:r>
          </w:p>
          <w:p w14:paraId="19D41DAF" w14:textId="0E497817" w:rsidR="00E32268" w:rsidRPr="001B466A" w:rsidRDefault="00861C9E"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面對的挑戰是建立整體特許經營系統以確保所有分店所提供的服務均合符標準</w:t>
            </w:r>
          </w:p>
          <w:p w14:paraId="798391EC" w14:textId="2801C2A7" w:rsidR="00E32268" w:rsidRPr="001B466A" w:rsidRDefault="00D44968"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難以選取合適的</w:t>
            </w:r>
            <w:r w:rsidR="00F34A38">
              <w:rPr>
                <w:rFonts w:ascii="Times New Roman" w:hAnsi="Times New Roman" w:cs="Times New Roman" w:hint="eastAsia"/>
                <w:szCs w:val="24"/>
                <w:shd w:val="clear" w:color="auto" w:fill="FFFFFF"/>
              </w:rPr>
              <w:t>特許經營者</w:t>
            </w:r>
            <w:r>
              <w:rPr>
                <w:rFonts w:ascii="Times New Roman" w:hAnsi="Times New Roman" w:cs="Times New Roman" w:hint="eastAsia"/>
                <w:szCs w:val="24"/>
                <w:shd w:val="clear" w:color="auto" w:fill="FFFFFF"/>
              </w:rPr>
              <w:t>，其</w:t>
            </w:r>
            <w:r w:rsidR="00F34A38">
              <w:rPr>
                <w:rFonts w:ascii="Times New Roman" w:hAnsi="Times New Roman" w:cs="Times New Roman" w:hint="eastAsia"/>
                <w:szCs w:val="24"/>
                <w:shd w:val="clear" w:color="auto" w:fill="FFFFFF"/>
              </w:rPr>
              <w:t>所追求的利益可能與特許經營擁有者的原則／使命不一致</w:t>
            </w:r>
          </w:p>
          <w:p w14:paraId="4781F249" w14:textId="1F612BD5" w:rsidR="00E32268" w:rsidRPr="001B466A" w:rsidRDefault="00FF27E2"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由於不同地區的地域因素也不同，特許經營擁有者和特許經營者可能</w:t>
            </w:r>
            <w:r w:rsidR="004B47AD">
              <w:rPr>
                <w:rFonts w:ascii="Times New Roman" w:hAnsi="Times New Roman" w:cs="Times New Roman" w:hint="eastAsia"/>
                <w:szCs w:val="24"/>
                <w:shd w:val="clear" w:color="auto" w:fill="FFFFFF"/>
              </w:rPr>
              <w:t>對調適不同地域的需要性及維持服務標準的前置原則上存在分歧</w:t>
            </w:r>
          </w:p>
          <w:p w14:paraId="57FE51C6" w14:textId="4934B57D" w:rsidR="00763F58" w:rsidRDefault="00763F58" w:rsidP="00763F58">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特許經營者從特許經營擁有者</w:t>
            </w:r>
            <w:r w:rsidR="00441BBB">
              <w:rPr>
                <w:rFonts w:ascii="Times New Roman" w:hAnsi="Times New Roman" w:cs="Times New Roman" w:hint="eastAsia"/>
                <w:szCs w:val="24"/>
                <w:shd w:val="clear" w:color="auto" w:fill="FFFFFF"/>
              </w:rPr>
              <w:t>一方</w:t>
            </w:r>
            <w:r>
              <w:rPr>
                <w:rFonts w:ascii="Times New Roman" w:hAnsi="Times New Roman" w:cs="Times New Roman" w:hint="eastAsia"/>
                <w:szCs w:val="24"/>
                <w:shd w:val="clear" w:color="auto" w:fill="FFFFFF"/>
              </w:rPr>
              <w:t>獲取相關技術及知識後，可能</w:t>
            </w:r>
            <w:r w:rsidR="00441BBB">
              <w:rPr>
                <w:rFonts w:ascii="Times New Roman" w:hAnsi="Times New Roman" w:cs="Times New Roman" w:hint="eastAsia"/>
                <w:szCs w:val="24"/>
                <w:shd w:val="clear" w:color="auto" w:fill="FFFFFF"/>
              </w:rPr>
              <w:t>會</w:t>
            </w:r>
            <w:r>
              <w:rPr>
                <w:rFonts w:ascii="Times New Roman" w:hAnsi="Times New Roman" w:cs="Times New Roman" w:hint="eastAsia"/>
                <w:szCs w:val="24"/>
                <w:shd w:val="clear" w:color="auto" w:fill="FFFFFF"/>
              </w:rPr>
              <w:t>自立門戶</w:t>
            </w:r>
            <w:r w:rsidR="00441BBB">
              <w:rPr>
                <w:rFonts w:ascii="Times New Roman" w:hAnsi="Times New Roman" w:cs="Times New Roman" w:hint="eastAsia"/>
                <w:szCs w:val="24"/>
                <w:shd w:val="clear" w:color="auto" w:fill="FFFFFF"/>
              </w:rPr>
              <w:t>，</w:t>
            </w:r>
            <w:r>
              <w:rPr>
                <w:rFonts w:ascii="Times New Roman" w:hAnsi="Times New Roman" w:cs="Times New Roman" w:hint="eastAsia"/>
                <w:szCs w:val="24"/>
                <w:shd w:val="clear" w:color="auto" w:fill="FFFFFF"/>
              </w:rPr>
              <w:t>成為同行競爭者</w:t>
            </w:r>
          </w:p>
          <w:p w14:paraId="5F38B58E" w14:textId="08EF73A0" w:rsidR="00E32268" w:rsidRPr="00763F58" w:rsidRDefault="00763F58" w:rsidP="00763F58">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w:t>
            </w:r>
            <w:r w:rsidR="009C0211" w:rsidRPr="00763F58">
              <w:rPr>
                <w:rFonts w:ascii="Times New Roman" w:hAnsi="Times New Roman" w:cs="Times New Roman"/>
                <w:szCs w:val="24"/>
                <w:shd w:val="clear" w:color="auto" w:fill="FFFFFF"/>
              </w:rPr>
              <w:t xml:space="preserve"> </w:t>
            </w:r>
          </w:p>
        </w:tc>
      </w:tr>
    </w:tbl>
    <w:p w14:paraId="3FFF67DA" w14:textId="77777777" w:rsidR="00E32268" w:rsidRPr="001B466A" w:rsidRDefault="00E32268" w:rsidP="00E32268">
      <w:pPr>
        <w:rPr>
          <w:rFonts w:ascii="Times New Roman" w:hAnsi="Times New Roman" w:cs="Times New Roman"/>
          <w:szCs w:val="24"/>
          <w:shd w:val="clear" w:color="auto" w:fill="FFFFFF"/>
        </w:rPr>
      </w:pPr>
    </w:p>
    <w:p w14:paraId="443FEB77" w14:textId="77777777" w:rsidR="00E32268" w:rsidRPr="001B466A" w:rsidRDefault="00E32268" w:rsidP="00E32268">
      <w:pPr>
        <w:pStyle w:val="a8"/>
        <w:numPr>
          <w:ilvl w:val="0"/>
          <w:numId w:val="28"/>
        </w:numPr>
        <w:ind w:leftChars="0"/>
        <w:rPr>
          <w:rFonts w:ascii="Times New Roman" w:hAnsi="Times New Roman" w:cs="Times New Roman"/>
          <w:szCs w:val="24"/>
          <w:shd w:val="clear" w:color="auto" w:fill="FFFFFF"/>
        </w:rPr>
      </w:pPr>
    </w:p>
    <w:p w14:paraId="633902D4" w14:textId="375BE994" w:rsidR="009A14A5" w:rsidRPr="009A14A5" w:rsidRDefault="008D04B8" w:rsidP="009A14A5">
      <w:pPr>
        <w:pStyle w:val="a8"/>
        <w:numPr>
          <w:ilvl w:val="0"/>
          <w:numId w:val="29"/>
        </w:numPr>
        <w:ind w:leftChars="0"/>
        <w:rPr>
          <w:rFonts w:ascii="Times New Roman" w:hAnsi="Times New Roman" w:cs="Times New Roman"/>
          <w:szCs w:val="24"/>
          <w:shd w:val="clear" w:color="auto" w:fill="FFFFFF"/>
        </w:rPr>
      </w:pPr>
      <w:r>
        <w:rPr>
          <w:rFonts w:ascii="Times New Roman" w:hAnsi="Times New Roman" w:cs="Times New Roman" w:hint="eastAsia"/>
          <w:i/>
          <w:szCs w:val="24"/>
          <w:shd w:val="clear" w:color="auto" w:fill="FFFFFF"/>
        </w:rPr>
        <w:t>現金流及成本控制</w:t>
      </w:r>
      <w:r w:rsidR="003B10C5">
        <w:rPr>
          <w:rFonts w:ascii="Times New Roman" w:hAnsi="Times New Roman" w:cs="Times New Roman"/>
          <w:szCs w:val="24"/>
          <w:shd w:val="clear" w:color="auto" w:fill="FFFFFF"/>
        </w:rPr>
        <w:t xml:space="preserve"> - </w:t>
      </w:r>
      <w:r w:rsidR="00E77C23">
        <w:rPr>
          <w:rFonts w:ascii="Times New Roman" w:hAnsi="Times New Roman" w:cs="Times New Roman" w:hint="eastAsia"/>
          <w:szCs w:val="24"/>
        </w:rPr>
        <w:t>2019</w:t>
      </w:r>
      <w:r w:rsidR="00E77C23">
        <w:rPr>
          <w:rFonts w:ascii="Times New Roman" w:hAnsi="Times New Roman" w:cs="Times New Roman" w:hint="eastAsia"/>
          <w:szCs w:val="24"/>
        </w:rPr>
        <w:t>冠狀病毒病大流行令一般企業</w:t>
      </w:r>
      <w:r w:rsidR="00103647">
        <w:rPr>
          <w:rFonts w:ascii="Times New Roman" w:hAnsi="Times New Roman" w:cs="Times New Roman" w:hint="eastAsia"/>
          <w:szCs w:val="24"/>
        </w:rPr>
        <w:t>活動</w:t>
      </w:r>
      <w:r w:rsidR="00E77C23">
        <w:rPr>
          <w:rFonts w:ascii="Times New Roman" w:hAnsi="Times New Roman" w:cs="Times New Roman" w:hint="eastAsia"/>
          <w:szCs w:val="24"/>
        </w:rPr>
        <w:t>在過去數月幾近停頓。由於疫情反覆，</w:t>
      </w:r>
      <w:r w:rsidR="00103647">
        <w:rPr>
          <w:rFonts w:ascii="Times New Roman" w:hAnsi="Times New Roman" w:cs="Times New Roman" w:hint="eastAsia"/>
          <w:szCs w:val="24"/>
        </w:rPr>
        <w:t>企業不論是中小企或是大型企業</w:t>
      </w:r>
      <w:r w:rsidR="00485370">
        <w:rPr>
          <w:rFonts w:ascii="Times New Roman" w:hAnsi="Times New Roman" w:cs="Times New Roman" w:hint="eastAsia"/>
          <w:szCs w:val="24"/>
        </w:rPr>
        <w:t>為生存及持續營運，</w:t>
      </w:r>
      <w:r w:rsidR="00103647">
        <w:rPr>
          <w:rFonts w:ascii="Times New Roman" w:hAnsi="Times New Roman" w:cs="Times New Roman" w:hint="eastAsia"/>
          <w:szCs w:val="24"/>
        </w:rPr>
        <w:t>均設法減省成本以維持現金流</w:t>
      </w:r>
      <w:r w:rsidR="00ED7EFD">
        <w:rPr>
          <w:rFonts w:ascii="Times New Roman" w:hAnsi="Times New Roman" w:cs="Times New Roman" w:hint="eastAsia"/>
          <w:szCs w:val="24"/>
        </w:rPr>
        <w:t>。如本地／全球營商環境正經歷衰退，企業實在負擔</w:t>
      </w:r>
      <w:r w:rsidR="00957323">
        <w:rPr>
          <w:rFonts w:ascii="Times New Roman" w:hAnsi="Times New Roman" w:cs="Times New Roman" w:hint="eastAsia"/>
          <w:szCs w:val="24"/>
        </w:rPr>
        <w:t>不起</w:t>
      </w:r>
      <w:r w:rsidR="00ED7EFD">
        <w:rPr>
          <w:rFonts w:ascii="Times New Roman" w:hAnsi="Times New Roman" w:cs="Times New Roman" w:hint="eastAsia"/>
          <w:szCs w:val="24"/>
        </w:rPr>
        <w:t>辦公室租金和員工薪金的龐大支出，</w:t>
      </w:r>
      <w:r w:rsidR="00957323">
        <w:rPr>
          <w:rFonts w:ascii="Times New Roman" w:hAnsi="Times New Roman" w:cs="Times New Roman" w:hint="eastAsia"/>
          <w:szCs w:val="24"/>
        </w:rPr>
        <w:t>難以達致</w:t>
      </w:r>
      <w:r w:rsidR="00ED7EFD">
        <w:rPr>
          <w:rFonts w:ascii="Times New Roman" w:hAnsi="Times New Roman" w:cs="Times New Roman" w:hint="eastAsia"/>
          <w:szCs w:val="24"/>
        </w:rPr>
        <w:t>成本效益。</w:t>
      </w:r>
    </w:p>
    <w:p w14:paraId="1D2E6D9D" w14:textId="5C1C9992" w:rsidR="007547B8" w:rsidRPr="00D055F4" w:rsidRDefault="00153388" w:rsidP="007547B8">
      <w:pPr>
        <w:pStyle w:val="a8"/>
        <w:numPr>
          <w:ilvl w:val="0"/>
          <w:numId w:val="29"/>
        </w:numPr>
        <w:ind w:leftChars="0"/>
        <w:rPr>
          <w:rFonts w:ascii="Times New Roman" w:hAnsi="Times New Roman" w:cs="Times New Roman"/>
          <w:szCs w:val="24"/>
          <w:shd w:val="clear" w:color="auto" w:fill="FFFFFF"/>
        </w:rPr>
      </w:pPr>
      <w:r>
        <w:rPr>
          <w:rFonts w:ascii="Times New Roman" w:hAnsi="Times New Roman" w:cs="Times New Roman" w:hint="eastAsia"/>
          <w:i/>
          <w:szCs w:val="24"/>
          <w:shd w:val="clear" w:color="auto" w:fill="FFFFFF"/>
        </w:rPr>
        <w:t>工作模式</w:t>
      </w:r>
      <w:r w:rsidR="00DC3519">
        <w:rPr>
          <w:rFonts w:ascii="Times New Roman" w:hAnsi="Times New Roman" w:cs="Times New Roman" w:hint="eastAsia"/>
          <w:i/>
          <w:szCs w:val="24"/>
          <w:shd w:val="clear" w:color="auto" w:fill="FFFFFF"/>
        </w:rPr>
        <w:t>轉</w:t>
      </w:r>
      <w:r>
        <w:rPr>
          <w:rFonts w:ascii="Times New Roman" w:hAnsi="Times New Roman" w:cs="Times New Roman" w:hint="eastAsia"/>
          <w:i/>
          <w:szCs w:val="24"/>
          <w:shd w:val="clear" w:color="auto" w:fill="FFFFFF"/>
        </w:rPr>
        <w:t>變</w:t>
      </w:r>
      <w:r w:rsidR="007547B8">
        <w:rPr>
          <w:rFonts w:ascii="Times New Roman" w:hAnsi="Times New Roman" w:cs="Times New Roman" w:hint="eastAsia"/>
          <w:szCs w:val="24"/>
          <w:shd w:val="clear" w:color="auto" w:fill="FFFFFF"/>
        </w:rPr>
        <w:t xml:space="preserve"> </w:t>
      </w:r>
      <w:r w:rsidR="007547B8">
        <w:rPr>
          <w:rFonts w:ascii="Times New Roman" w:hAnsi="Times New Roman" w:cs="Times New Roman"/>
          <w:szCs w:val="24"/>
          <w:shd w:val="clear" w:color="auto" w:fill="FFFFFF"/>
        </w:rPr>
        <w:t>–</w:t>
      </w:r>
      <w:r w:rsidR="007547B8">
        <w:rPr>
          <w:rFonts w:ascii="Times New Roman" w:hAnsi="Times New Roman" w:cs="Times New Roman" w:hint="eastAsia"/>
          <w:szCs w:val="24"/>
          <w:shd w:val="clear" w:color="auto" w:fill="FFFFFF"/>
        </w:rPr>
        <w:t xml:space="preserve"> </w:t>
      </w:r>
      <w:r w:rsidR="00864464">
        <w:rPr>
          <w:rFonts w:ascii="Times New Roman" w:hAnsi="Times New Roman" w:cs="Times New Roman" w:hint="eastAsia"/>
          <w:szCs w:val="24"/>
          <w:shd w:val="clear" w:color="auto" w:fill="FFFFFF"/>
        </w:rPr>
        <w:t>為了</w:t>
      </w:r>
      <w:r w:rsidR="00682AE9">
        <w:rPr>
          <w:rFonts w:ascii="Times New Roman" w:hAnsi="Times New Roman" w:cs="Times New Roman" w:hint="eastAsia"/>
          <w:szCs w:val="24"/>
          <w:shd w:val="clear" w:color="auto" w:fill="FFFFFF"/>
        </w:rPr>
        <w:t>維</w:t>
      </w:r>
      <w:r w:rsidR="00864464">
        <w:rPr>
          <w:rFonts w:ascii="Times New Roman" w:hAnsi="Times New Roman" w:cs="Times New Roman" w:hint="eastAsia"/>
          <w:szCs w:val="24"/>
          <w:shd w:val="clear" w:color="auto" w:fill="FFFFFF"/>
        </w:rPr>
        <w:t>持企業的盈利和生產能力，有些中小企或大企業已轉變其經營模式，建構具更大彈性和適應性的工作環境，在沒有固定工作場地</w:t>
      </w:r>
      <w:bookmarkStart w:id="1" w:name="_Hlk49500982"/>
      <w:r w:rsidR="00864464">
        <w:rPr>
          <w:rFonts w:ascii="Times New Roman" w:hAnsi="Times New Roman" w:cs="Times New Roman" w:hint="eastAsia"/>
          <w:szCs w:val="24"/>
          <w:shd w:val="clear" w:color="auto" w:fill="FFFFFF"/>
        </w:rPr>
        <w:t>及／或</w:t>
      </w:r>
      <w:bookmarkEnd w:id="1"/>
      <w:r w:rsidR="00864464">
        <w:rPr>
          <w:rFonts w:ascii="Times New Roman" w:hAnsi="Times New Roman" w:cs="Times New Roman" w:hint="eastAsia"/>
          <w:szCs w:val="24"/>
          <w:shd w:val="clear" w:color="auto" w:fill="FFFFFF"/>
        </w:rPr>
        <w:t>工</w:t>
      </w:r>
      <w:r w:rsidR="00864464">
        <w:rPr>
          <w:rFonts w:ascii="Times New Roman" w:hAnsi="Times New Roman" w:cs="Times New Roman" w:hint="eastAsia"/>
          <w:szCs w:val="24"/>
          <w:shd w:val="clear" w:color="auto" w:fill="FFFFFF"/>
        </w:rPr>
        <w:lastRenderedPageBreak/>
        <w:t>作時間的情況下，可聘請兼職及臨時員工，令企業能更</w:t>
      </w:r>
      <w:r w:rsidR="00682AE9">
        <w:rPr>
          <w:rFonts w:ascii="Times New Roman" w:hAnsi="Times New Roman" w:cs="Times New Roman" w:hint="eastAsia"/>
          <w:szCs w:val="24"/>
          <w:shd w:val="clear" w:color="auto" w:fill="FFFFFF"/>
        </w:rPr>
        <w:t>恰當</w:t>
      </w:r>
      <w:r w:rsidR="00864464">
        <w:rPr>
          <w:rFonts w:ascii="Times New Roman" w:hAnsi="Times New Roman" w:cs="Times New Roman" w:hint="eastAsia"/>
          <w:szCs w:val="24"/>
          <w:shd w:val="clear" w:color="auto" w:fill="FFFFFF"/>
        </w:rPr>
        <w:t>地配合</w:t>
      </w:r>
      <w:r w:rsidR="00682AE9">
        <w:rPr>
          <w:rFonts w:ascii="Times New Roman" w:hAnsi="Times New Roman" w:cs="Times New Roman" w:hint="eastAsia"/>
          <w:szCs w:val="24"/>
          <w:shd w:val="clear" w:color="auto" w:fill="FFFFFF"/>
        </w:rPr>
        <w:t>在非常</w:t>
      </w:r>
      <w:r w:rsidR="00864464">
        <w:rPr>
          <w:rFonts w:ascii="Times New Roman" w:hAnsi="Times New Roman" w:cs="Times New Roman" w:hint="eastAsia"/>
          <w:szCs w:val="24"/>
          <w:shd w:val="clear" w:color="auto" w:fill="FFFFFF"/>
        </w:rPr>
        <w:t>時期</w:t>
      </w:r>
      <w:r w:rsidR="00864464">
        <w:rPr>
          <w:rFonts w:ascii="Times New Roman" w:hAnsi="Times New Roman" w:cs="Times New Roman" w:hint="eastAsia"/>
          <w:szCs w:val="24"/>
          <w:shd w:val="clear" w:color="auto" w:fill="FFFFFF"/>
        </w:rPr>
        <w:t xml:space="preserve"> (</w:t>
      </w:r>
      <w:r w:rsidR="00864464">
        <w:rPr>
          <w:rFonts w:ascii="Times New Roman" w:hAnsi="Times New Roman" w:cs="Times New Roman" w:hint="eastAsia"/>
          <w:szCs w:val="24"/>
          <w:shd w:val="clear" w:color="auto" w:fill="FFFFFF"/>
        </w:rPr>
        <w:t>如</w:t>
      </w:r>
      <w:r w:rsidR="00864464">
        <w:rPr>
          <w:rFonts w:ascii="Times New Roman" w:hAnsi="Times New Roman" w:cs="Times New Roman" w:hint="eastAsia"/>
          <w:szCs w:val="24"/>
        </w:rPr>
        <w:t>2019</w:t>
      </w:r>
      <w:r w:rsidR="00864464">
        <w:rPr>
          <w:rFonts w:ascii="Times New Roman" w:hAnsi="Times New Roman" w:cs="Times New Roman" w:hint="eastAsia"/>
          <w:szCs w:val="24"/>
        </w:rPr>
        <w:t>冠狀病毒病疫情</w:t>
      </w:r>
      <w:r w:rsidR="00864464">
        <w:rPr>
          <w:rFonts w:ascii="Times New Roman" w:hAnsi="Times New Roman" w:cs="Times New Roman" w:hint="eastAsia"/>
          <w:szCs w:val="24"/>
        </w:rPr>
        <w:t>)</w:t>
      </w:r>
      <w:r w:rsidR="00682AE9">
        <w:rPr>
          <w:rFonts w:ascii="Times New Roman" w:hAnsi="Times New Roman" w:cs="Times New Roman"/>
          <w:szCs w:val="24"/>
        </w:rPr>
        <w:t xml:space="preserve"> </w:t>
      </w:r>
      <w:r w:rsidR="00682AE9">
        <w:rPr>
          <w:rFonts w:ascii="Times New Roman" w:hAnsi="Times New Roman" w:cs="Times New Roman" w:hint="eastAsia"/>
          <w:szCs w:val="24"/>
        </w:rPr>
        <w:t>下的人力需求</w:t>
      </w:r>
      <w:r w:rsidR="00864464">
        <w:rPr>
          <w:rFonts w:ascii="Times New Roman" w:hAnsi="Times New Roman" w:cs="Times New Roman" w:hint="eastAsia"/>
          <w:szCs w:val="24"/>
          <w:shd w:val="clear" w:color="auto" w:fill="FFFFFF"/>
        </w:rPr>
        <w:t>。</w:t>
      </w:r>
    </w:p>
    <w:p w14:paraId="192FD769" w14:textId="09083658" w:rsidR="004B3799" w:rsidRPr="004B3799" w:rsidRDefault="008C56A6" w:rsidP="009A14A5">
      <w:pPr>
        <w:pStyle w:val="a8"/>
        <w:numPr>
          <w:ilvl w:val="0"/>
          <w:numId w:val="29"/>
        </w:numPr>
        <w:ind w:leftChars="0"/>
        <w:rPr>
          <w:rFonts w:ascii="Times New Roman" w:hAnsi="Times New Roman" w:cs="Times New Roman"/>
          <w:szCs w:val="24"/>
          <w:shd w:val="clear" w:color="auto" w:fill="FFFFFF"/>
        </w:rPr>
      </w:pPr>
      <w:r>
        <w:rPr>
          <w:rFonts w:ascii="Times New Roman" w:hAnsi="Times New Roman" w:cs="Times New Roman" w:hint="eastAsia"/>
          <w:i/>
          <w:szCs w:val="24"/>
          <w:shd w:val="clear" w:color="auto" w:fill="FFFFFF"/>
        </w:rPr>
        <w:t>彈性工作安排和管理解決方案</w:t>
      </w:r>
      <w:r w:rsidR="003B10C5">
        <w:rPr>
          <w:rFonts w:ascii="Times New Roman" w:hAnsi="Times New Roman" w:cs="Times New Roman"/>
          <w:i/>
          <w:szCs w:val="24"/>
          <w:shd w:val="clear" w:color="auto" w:fill="FFFFFF"/>
        </w:rPr>
        <w:t xml:space="preserve"> </w:t>
      </w:r>
    </w:p>
    <w:p w14:paraId="5B679389" w14:textId="1DA6DA4B" w:rsidR="003C172E" w:rsidRPr="007A2CB9" w:rsidRDefault="009A1557" w:rsidP="007A2CB9">
      <w:pPr>
        <w:pStyle w:val="a8"/>
        <w:numPr>
          <w:ilvl w:val="0"/>
          <w:numId w:val="40"/>
        </w:numPr>
        <w:ind w:leftChars="0" w:left="993"/>
        <w:rPr>
          <w:rFonts w:ascii="Times New Roman" w:hAnsi="Times New Roman" w:cs="Times New Roman"/>
          <w:szCs w:val="24"/>
        </w:rPr>
      </w:pPr>
      <w:r w:rsidRPr="007A2CB9">
        <w:rPr>
          <w:rFonts w:ascii="Times New Roman" w:hAnsi="Times New Roman" w:cs="Times New Roman" w:hint="eastAsia"/>
          <w:szCs w:val="24"/>
        </w:rPr>
        <w:t>辦公室</w:t>
      </w:r>
      <w:r w:rsidR="00285BAB">
        <w:rPr>
          <w:rFonts w:ascii="Times New Roman" w:hAnsi="Times New Roman" w:cs="Times New Roman" w:hint="eastAsia"/>
          <w:szCs w:val="24"/>
        </w:rPr>
        <w:t>租賃</w:t>
      </w:r>
      <w:r w:rsidRPr="007A2CB9">
        <w:rPr>
          <w:rFonts w:ascii="Times New Roman" w:hAnsi="Times New Roman" w:cs="Times New Roman" w:hint="eastAsia"/>
          <w:szCs w:val="24"/>
        </w:rPr>
        <w:t>是企業，包括中小企或大型企業的其中一項最大支出</w:t>
      </w:r>
      <w:r w:rsidR="000D63D7" w:rsidRPr="007A2CB9">
        <w:rPr>
          <w:rFonts w:ascii="Times New Roman" w:hAnsi="Times New Roman" w:cs="Times New Roman" w:hint="eastAsia"/>
          <w:szCs w:val="24"/>
        </w:rPr>
        <w:t>。為了將經營成本減至最低，企業可能轉租較細單位，並以可負擔的費用租用共享工作空間。共享共作空間提供必</w:t>
      </w:r>
      <w:r w:rsidR="00AD2987" w:rsidRPr="007A2CB9">
        <w:rPr>
          <w:rFonts w:ascii="Times New Roman" w:hAnsi="Times New Roman" w:cs="Times New Roman" w:hint="eastAsia"/>
          <w:szCs w:val="24"/>
        </w:rPr>
        <w:t>要</w:t>
      </w:r>
      <w:r w:rsidR="000D63D7" w:rsidRPr="007A2CB9">
        <w:rPr>
          <w:rFonts w:ascii="Times New Roman" w:hAnsi="Times New Roman" w:cs="Times New Roman" w:hint="eastAsia"/>
          <w:szCs w:val="24"/>
        </w:rPr>
        <w:t>的資訊科技設備及辦公室用品，</w:t>
      </w:r>
      <w:r w:rsidR="00AD2987" w:rsidRPr="007A2CB9">
        <w:rPr>
          <w:rFonts w:ascii="Times New Roman" w:hAnsi="Times New Roman" w:cs="Times New Roman" w:hint="eastAsia"/>
          <w:szCs w:val="24"/>
        </w:rPr>
        <w:t>方便</w:t>
      </w:r>
      <w:r w:rsidR="000D63D7" w:rsidRPr="007A2CB9">
        <w:rPr>
          <w:rFonts w:ascii="Times New Roman" w:hAnsi="Times New Roman" w:cs="Times New Roman" w:hint="eastAsia"/>
          <w:szCs w:val="24"/>
        </w:rPr>
        <w:t>線上工作和</w:t>
      </w:r>
      <w:r w:rsidR="00AD2987" w:rsidRPr="007A2CB9">
        <w:rPr>
          <w:rFonts w:ascii="Times New Roman" w:hAnsi="Times New Roman" w:cs="Times New Roman" w:hint="eastAsia"/>
          <w:szCs w:val="24"/>
        </w:rPr>
        <w:t>協作</w:t>
      </w:r>
    </w:p>
    <w:p w14:paraId="2F93D80C" w14:textId="2128B81A" w:rsidR="009A14A5" w:rsidRPr="00AE2118" w:rsidRDefault="00617DBE" w:rsidP="007A2CB9">
      <w:pPr>
        <w:pStyle w:val="a8"/>
        <w:numPr>
          <w:ilvl w:val="0"/>
          <w:numId w:val="40"/>
        </w:numPr>
        <w:ind w:leftChars="0" w:left="993"/>
        <w:rPr>
          <w:rFonts w:ascii="Times New Roman" w:hAnsi="Times New Roman" w:cs="Times New Roman"/>
          <w:szCs w:val="24"/>
          <w:shd w:val="clear" w:color="auto" w:fill="FFFFFF"/>
        </w:rPr>
      </w:pPr>
      <w:r w:rsidRPr="007A2CB9">
        <w:rPr>
          <w:rFonts w:ascii="Times New Roman" w:hAnsi="Times New Roman" w:cs="Times New Roman" w:hint="eastAsia"/>
          <w:szCs w:val="24"/>
        </w:rPr>
        <w:t>薪金是另一項企業最大的支出。為了渡過這段艱難時</w:t>
      </w:r>
      <w:r w:rsidR="009B36EE" w:rsidRPr="007A2CB9">
        <w:rPr>
          <w:rFonts w:ascii="Times New Roman" w:hAnsi="Times New Roman" w:cs="Times New Roman" w:hint="eastAsia"/>
          <w:szCs w:val="24"/>
        </w:rPr>
        <w:t>期</w:t>
      </w:r>
      <w:r w:rsidRPr="007A2CB9">
        <w:rPr>
          <w:rFonts w:ascii="Times New Roman" w:hAnsi="Times New Roman" w:cs="Times New Roman" w:hint="eastAsia"/>
          <w:szCs w:val="24"/>
        </w:rPr>
        <w:t>，有些企業可能裁減</w:t>
      </w:r>
      <w:r>
        <w:rPr>
          <w:rFonts w:ascii="Times New Roman" w:hAnsi="Times New Roman" w:cs="Times New Roman" w:hint="eastAsia"/>
          <w:szCs w:val="24"/>
          <w:shd w:val="clear" w:color="auto" w:fill="FFFFFF"/>
        </w:rPr>
        <w:t>員工但按需要聘請兼職及／或臨時員工以維持期間</w:t>
      </w:r>
      <w:r w:rsidR="009B36EE">
        <w:rPr>
          <w:rFonts w:ascii="Times New Roman" w:hAnsi="Times New Roman" w:cs="Times New Roman" w:hint="eastAsia"/>
          <w:szCs w:val="24"/>
          <w:shd w:val="clear" w:color="auto" w:fill="FFFFFF"/>
        </w:rPr>
        <w:t>的</w:t>
      </w:r>
      <w:r>
        <w:rPr>
          <w:rFonts w:ascii="Times New Roman" w:hAnsi="Times New Roman" w:cs="Times New Roman" w:hint="eastAsia"/>
          <w:szCs w:val="24"/>
          <w:shd w:val="clear" w:color="auto" w:fill="FFFFFF"/>
        </w:rPr>
        <w:t>營運。</w:t>
      </w:r>
      <w:r w:rsidR="001E0FF2">
        <w:rPr>
          <w:rFonts w:ascii="Times New Roman" w:hAnsi="Times New Roman" w:cs="Times New Roman" w:hint="eastAsia"/>
          <w:szCs w:val="24"/>
          <w:shd w:val="clear" w:color="auto" w:fill="FFFFFF"/>
        </w:rPr>
        <w:t>共享工作空間能提供一處方</w:t>
      </w:r>
      <w:r w:rsidR="00C2099A">
        <w:rPr>
          <w:rFonts w:ascii="Times New Roman" w:hAnsi="Times New Roman" w:cs="Times New Roman" w:hint="eastAsia"/>
          <w:szCs w:val="24"/>
          <w:shd w:val="clear" w:color="auto" w:fill="FFFFFF"/>
        </w:rPr>
        <w:t>便</w:t>
      </w:r>
      <w:r w:rsidR="001E0FF2">
        <w:rPr>
          <w:rFonts w:ascii="Times New Roman" w:hAnsi="Times New Roman" w:cs="Times New Roman" w:hint="eastAsia"/>
          <w:szCs w:val="24"/>
          <w:shd w:val="clear" w:color="auto" w:fill="FFFFFF"/>
        </w:rPr>
        <w:t>和低成本的</w:t>
      </w:r>
      <w:r w:rsidR="00C2099A">
        <w:rPr>
          <w:rFonts w:ascii="Times New Roman" w:hAnsi="Times New Roman" w:cs="Times New Roman" w:hint="eastAsia"/>
          <w:szCs w:val="24"/>
          <w:shd w:val="clear" w:color="auto" w:fill="FFFFFF"/>
        </w:rPr>
        <w:t>場地以配合彈性人力安排</w:t>
      </w:r>
      <w:r w:rsidR="009B36EE">
        <w:rPr>
          <w:rFonts w:ascii="Times New Roman" w:hAnsi="Times New Roman" w:cs="Times New Roman" w:hint="eastAsia"/>
          <w:szCs w:val="24"/>
          <w:shd w:val="clear" w:color="auto" w:fill="FFFFFF"/>
        </w:rPr>
        <w:t>及</w:t>
      </w:r>
      <w:r w:rsidR="00C2099A">
        <w:rPr>
          <w:rFonts w:ascii="Times New Roman" w:hAnsi="Times New Roman" w:cs="Times New Roman" w:hint="eastAsia"/>
          <w:szCs w:val="24"/>
          <w:shd w:val="clear" w:color="auto" w:fill="FFFFFF"/>
        </w:rPr>
        <w:t>新的工作模式</w:t>
      </w:r>
    </w:p>
    <w:p w14:paraId="55D3FFB4" w14:textId="77777777" w:rsidR="003C172E" w:rsidRPr="001B466A" w:rsidRDefault="003C172E" w:rsidP="00E32268">
      <w:pPr>
        <w:rPr>
          <w:rFonts w:ascii="Times New Roman" w:hAnsi="Times New Roman" w:cs="Times New Roman"/>
          <w:szCs w:val="24"/>
          <w:shd w:val="clear" w:color="auto" w:fill="FFFFFF"/>
        </w:rPr>
      </w:pPr>
    </w:p>
    <w:p w14:paraId="410570D6" w14:textId="77777777" w:rsidR="00EE37DC" w:rsidRPr="00EE37DC" w:rsidRDefault="00EE37DC" w:rsidP="00EE37DC">
      <w:pPr>
        <w:pStyle w:val="a8"/>
        <w:numPr>
          <w:ilvl w:val="0"/>
          <w:numId w:val="28"/>
        </w:numPr>
        <w:ind w:leftChars="0"/>
        <w:rPr>
          <w:rFonts w:ascii="Times New Roman" w:hAnsi="Times New Roman" w:cs="Times New Roman"/>
          <w:szCs w:val="24"/>
        </w:rPr>
      </w:pPr>
    </w:p>
    <w:p w14:paraId="08C6906C" w14:textId="4D7993DF" w:rsidR="00E32268" w:rsidRPr="001B466A" w:rsidRDefault="005A7E18" w:rsidP="00E32268">
      <w:pPr>
        <w:rPr>
          <w:rFonts w:ascii="Times New Roman" w:hAnsi="Times New Roman" w:cs="Times New Roman"/>
          <w:szCs w:val="24"/>
        </w:rPr>
      </w:pPr>
      <w:r w:rsidRPr="000D3211">
        <w:rPr>
          <w:rFonts w:ascii="Times New Roman" w:hAnsi="Times New Roman" w:cs="Times New Roman" w:hint="eastAsia"/>
          <w:i/>
          <w:iCs/>
          <w:szCs w:val="24"/>
        </w:rPr>
        <w:t>十七空間</w:t>
      </w:r>
      <w:r w:rsidR="00995454">
        <w:t>應用會計比率評論</w:t>
      </w:r>
      <w:r w:rsidR="00995454">
        <w:rPr>
          <w:rFonts w:hint="eastAsia"/>
        </w:rPr>
        <w:t>其</w:t>
      </w:r>
      <w:r w:rsidR="00995454">
        <w:t>企業運作的表</w:t>
      </w:r>
      <w:r w:rsidR="00995454">
        <w:rPr>
          <w:rFonts w:ascii="新細明體" w:eastAsia="新細明體" w:hAnsi="新細明體" w:cs="新細明體" w:hint="eastAsia"/>
        </w:rPr>
        <w:t>現</w:t>
      </w:r>
      <w:r w:rsidR="00995454">
        <w:rPr>
          <w:rFonts w:ascii="Times New Roman" w:hAnsi="Times New Roman" w:cs="Times New Roman" w:hint="eastAsia"/>
          <w:szCs w:val="24"/>
        </w:rPr>
        <w:t>包括</w:t>
      </w:r>
      <w:r w:rsidR="00995454">
        <w:rPr>
          <w:rFonts w:ascii="Times New Roman" w:hAnsi="Times New Roman" w:cs="Times New Roman" w:hint="eastAsia"/>
          <w:szCs w:val="24"/>
        </w:rPr>
        <w:t xml:space="preserve"> </w:t>
      </w:r>
      <w:r w:rsidR="00995454">
        <w:rPr>
          <w:rFonts w:ascii="Times New Roman" w:hAnsi="Times New Roman" w:cs="Times New Roman"/>
          <w:szCs w:val="24"/>
        </w:rPr>
        <w:t xml:space="preserve">– </w:t>
      </w:r>
    </w:p>
    <w:p w14:paraId="449F2812" w14:textId="35A59DF3" w:rsidR="00E32268" w:rsidRPr="001B466A" w:rsidRDefault="008B7620" w:rsidP="00E32268">
      <w:pPr>
        <w:pStyle w:val="a8"/>
        <w:numPr>
          <w:ilvl w:val="0"/>
          <w:numId w:val="5"/>
        </w:numPr>
        <w:ind w:leftChars="0"/>
        <w:rPr>
          <w:rFonts w:ascii="Times New Roman" w:hAnsi="Times New Roman" w:cs="Times New Roman"/>
          <w:szCs w:val="24"/>
        </w:rPr>
      </w:pPr>
      <w:r>
        <w:rPr>
          <w:rFonts w:ascii="Times New Roman" w:hAnsi="Times New Roman" w:cs="Times New Roman" w:hint="eastAsia"/>
          <w:szCs w:val="24"/>
        </w:rPr>
        <w:t>盈利能力</w:t>
      </w:r>
      <w:r w:rsidR="00E32268" w:rsidRPr="001B466A">
        <w:rPr>
          <w:rFonts w:ascii="Times New Roman" w:hAnsi="Times New Roman" w:cs="Times New Roman"/>
          <w:szCs w:val="24"/>
        </w:rPr>
        <w:t xml:space="preserve"> </w:t>
      </w:r>
      <w:r>
        <w:rPr>
          <w:rFonts w:ascii="Times New Roman" w:hAnsi="Times New Roman" w:cs="Times New Roman"/>
          <w:szCs w:val="24"/>
        </w:rPr>
        <w:t xml:space="preserve">– </w:t>
      </w:r>
      <w:r>
        <w:rPr>
          <w:rFonts w:ascii="Times New Roman" w:hAnsi="Times New Roman" w:cs="Times New Roman" w:hint="eastAsia"/>
          <w:szCs w:val="24"/>
        </w:rPr>
        <w:t>賺取利潤的能力</w:t>
      </w:r>
    </w:p>
    <w:p w14:paraId="28D11428" w14:textId="30916CAD" w:rsidR="00E32268" w:rsidRPr="001B466A" w:rsidRDefault="008B7620" w:rsidP="00E32268">
      <w:pPr>
        <w:pStyle w:val="a8"/>
        <w:numPr>
          <w:ilvl w:val="0"/>
          <w:numId w:val="5"/>
        </w:numPr>
        <w:ind w:leftChars="0"/>
        <w:rPr>
          <w:rFonts w:ascii="Times New Roman" w:hAnsi="Times New Roman" w:cs="Times New Roman"/>
          <w:szCs w:val="24"/>
        </w:rPr>
      </w:pPr>
      <w:r>
        <w:rPr>
          <w:rFonts w:ascii="Times New Roman" w:hAnsi="Times New Roman" w:cs="Times New Roman" w:hint="eastAsia"/>
          <w:szCs w:val="24"/>
        </w:rPr>
        <w:t>變現能力</w:t>
      </w:r>
      <w:r w:rsidR="00E32268" w:rsidRPr="001B466A">
        <w:rPr>
          <w:rFonts w:ascii="Times New Roman" w:hAnsi="Times New Roman" w:cs="Times New Roman"/>
          <w:szCs w:val="24"/>
        </w:rPr>
        <w:t xml:space="preserve"> </w:t>
      </w:r>
      <w:r>
        <w:rPr>
          <w:rFonts w:ascii="Times New Roman" w:hAnsi="Times New Roman" w:cs="Times New Roman"/>
          <w:szCs w:val="24"/>
        </w:rPr>
        <w:t>–</w:t>
      </w:r>
      <w:r w:rsidR="00E32268" w:rsidRPr="001B466A">
        <w:rPr>
          <w:rFonts w:ascii="Times New Roman" w:hAnsi="Times New Roman" w:cs="Times New Roman"/>
          <w:szCs w:val="24"/>
        </w:rPr>
        <w:t xml:space="preserve"> </w:t>
      </w:r>
      <w:r>
        <w:rPr>
          <w:rFonts w:ascii="Times New Roman" w:hAnsi="Times New Roman" w:cs="Times New Roman" w:hint="eastAsia"/>
          <w:szCs w:val="24"/>
        </w:rPr>
        <w:t>償還</w:t>
      </w:r>
      <w:r>
        <w:rPr>
          <w:rFonts w:ascii="Times New Roman" w:hAnsi="Times New Roman" w:cs="Times New Roman" w:hint="eastAsia"/>
          <w:szCs w:val="24"/>
          <w:lang w:eastAsia="zh-HK"/>
        </w:rPr>
        <w:t>短期債務的能力</w:t>
      </w:r>
    </w:p>
    <w:p w14:paraId="77FEFF4C" w14:textId="5602E504" w:rsidR="00E32268" w:rsidRPr="001B466A" w:rsidRDefault="008B7620" w:rsidP="00E32268">
      <w:pPr>
        <w:pStyle w:val="a8"/>
        <w:numPr>
          <w:ilvl w:val="0"/>
          <w:numId w:val="5"/>
        </w:numPr>
        <w:ind w:leftChars="0"/>
        <w:rPr>
          <w:rFonts w:ascii="Times New Roman" w:hAnsi="Times New Roman" w:cs="Times New Roman"/>
          <w:szCs w:val="24"/>
        </w:rPr>
      </w:pPr>
      <w:r>
        <w:rPr>
          <w:rFonts w:ascii="Times New Roman" w:hAnsi="Times New Roman" w:cs="Times New Roman" w:hint="eastAsia"/>
          <w:szCs w:val="24"/>
        </w:rPr>
        <w:t>償債能力</w:t>
      </w:r>
      <w:r w:rsidR="00E32268" w:rsidRPr="001B466A">
        <w:rPr>
          <w:rFonts w:ascii="Times New Roman" w:hAnsi="Times New Roman" w:cs="Times New Roman"/>
          <w:szCs w:val="24"/>
        </w:rPr>
        <w:t xml:space="preserve"> </w:t>
      </w:r>
      <w:r>
        <w:rPr>
          <w:rFonts w:ascii="Times New Roman" w:hAnsi="Times New Roman" w:cs="Times New Roman"/>
          <w:szCs w:val="24"/>
        </w:rPr>
        <w:t>–</w:t>
      </w:r>
      <w:r w:rsidR="00E32268" w:rsidRPr="001B466A">
        <w:rPr>
          <w:rFonts w:ascii="Times New Roman" w:hAnsi="Times New Roman" w:cs="Times New Roman"/>
          <w:szCs w:val="24"/>
        </w:rPr>
        <w:t xml:space="preserve"> </w:t>
      </w:r>
      <w:r>
        <w:rPr>
          <w:rFonts w:ascii="Times New Roman" w:hAnsi="Times New Roman" w:cs="Times New Roman" w:hint="eastAsia"/>
          <w:szCs w:val="24"/>
        </w:rPr>
        <w:t>償還</w:t>
      </w:r>
      <w:r>
        <w:rPr>
          <w:rFonts w:ascii="Times New Roman" w:hAnsi="Times New Roman" w:cs="Times New Roman" w:hint="eastAsia"/>
          <w:szCs w:val="24"/>
          <w:lang w:eastAsia="zh-HK"/>
        </w:rPr>
        <w:t>長期債務的能力</w:t>
      </w:r>
    </w:p>
    <w:p w14:paraId="0C94EC5E" w14:textId="48189ED2" w:rsidR="00E32268" w:rsidRPr="001B466A" w:rsidRDefault="008B7620" w:rsidP="00E32268">
      <w:pPr>
        <w:pStyle w:val="a8"/>
        <w:numPr>
          <w:ilvl w:val="0"/>
          <w:numId w:val="5"/>
        </w:numPr>
        <w:ind w:leftChars="0"/>
        <w:rPr>
          <w:rFonts w:ascii="Times New Roman" w:hAnsi="Times New Roman" w:cs="Times New Roman"/>
          <w:szCs w:val="24"/>
        </w:rPr>
      </w:pPr>
      <w:r>
        <w:rPr>
          <w:rFonts w:ascii="Times New Roman" w:hAnsi="Times New Roman" w:cs="Times New Roman" w:hint="eastAsia"/>
          <w:szCs w:val="24"/>
        </w:rPr>
        <w:t>管理效能</w:t>
      </w:r>
      <w:r w:rsidR="00E32268" w:rsidRPr="001B466A">
        <w:rPr>
          <w:rFonts w:ascii="Times New Roman" w:hAnsi="Times New Roman" w:cs="Times New Roman"/>
          <w:szCs w:val="24"/>
        </w:rPr>
        <w:t xml:space="preserve"> </w:t>
      </w:r>
      <w:r>
        <w:rPr>
          <w:rFonts w:ascii="Times New Roman" w:hAnsi="Times New Roman" w:cs="Times New Roman"/>
          <w:szCs w:val="24"/>
        </w:rPr>
        <w:t>–</w:t>
      </w:r>
      <w:r w:rsidR="00E32268" w:rsidRPr="001B466A">
        <w:rPr>
          <w:rFonts w:ascii="Times New Roman" w:hAnsi="Times New Roman" w:cs="Times New Roman"/>
          <w:szCs w:val="24"/>
        </w:rPr>
        <w:t xml:space="preserve"> </w:t>
      </w:r>
      <w:r>
        <w:rPr>
          <w:rFonts w:ascii="Times New Roman" w:hAnsi="Times New Roman" w:cs="Times New Roman" w:hint="eastAsia"/>
          <w:szCs w:val="24"/>
        </w:rPr>
        <w:t>企業運用資產的效能</w:t>
      </w:r>
    </w:p>
    <w:p w14:paraId="483C7909" w14:textId="77777777" w:rsidR="000454E9" w:rsidRDefault="000454E9">
      <w:pPr>
        <w:widowControl/>
        <w:rPr>
          <w:rFonts w:ascii="Times New Roman" w:hAnsi="Times New Roman" w:cs="Times New Roman"/>
          <w:szCs w:val="24"/>
          <w:shd w:val="clear" w:color="auto" w:fill="FFFFFF"/>
        </w:rPr>
      </w:pPr>
    </w:p>
    <w:p w14:paraId="52FC3286" w14:textId="77777777" w:rsidR="00E32268" w:rsidRPr="001B466A" w:rsidRDefault="00E32268" w:rsidP="00E32268">
      <w:pPr>
        <w:pStyle w:val="a8"/>
        <w:numPr>
          <w:ilvl w:val="0"/>
          <w:numId w:val="28"/>
        </w:numPr>
        <w:ind w:leftChars="0"/>
        <w:rPr>
          <w:rFonts w:ascii="Times New Roman" w:hAnsi="Times New Roman" w:cs="Times New Roman"/>
          <w:szCs w:val="24"/>
          <w:shd w:val="clear" w:color="auto" w:fill="FFFFFF"/>
        </w:rPr>
      </w:pPr>
    </w:p>
    <w:p w14:paraId="302B19DE" w14:textId="4DDEFFA6" w:rsidR="00E32268" w:rsidRPr="0078769C" w:rsidRDefault="00E35FCA" w:rsidP="00E32268">
      <w:pPr>
        <w:rPr>
          <w:rFonts w:ascii="Times New Roman" w:hAnsi="Times New Roman" w:cs="Times New Roman"/>
          <w:iCs/>
          <w:szCs w:val="24"/>
          <w:shd w:val="clear" w:color="auto" w:fill="FFFFFF"/>
        </w:rPr>
      </w:pPr>
      <w:r>
        <w:rPr>
          <w:rFonts w:ascii="Times New Roman" w:hAnsi="Times New Roman" w:cs="Times New Roman" w:hint="eastAsia"/>
          <w:i/>
          <w:szCs w:val="24"/>
          <w:shd w:val="clear" w:color="auto" w:fill="FFFFFF"/>
        </w:rPr>
        <w:t>目標市場</w:t>
      </w:r>
      <w:r w:rsidR="0078769C">
        <w:rPr>
          <w:rFonts w:ascii="Times New Roman" w:hAnsi="Times New Roman" w:cs="Times New Roman" w:hint="eastAsia"/>
          <w:iCs/>
          <w:szCs w:val="24"/>
          <w:shd w:val="clear" w:color="auto" w:fill="FFFFFF"/>
        </w:rPr>
        <w:t>：</w:t>
      </w:r>
    </w:p>
    <w:p w14:paraId="008C35AA" w14:textId="464E946D" w:rsidR="00E32268" w:rsidRPr="001B466A" w:rsidRDefault="00E35FCA" w:rsidP="00E32268">
      <w:pPr>
        <w:pStyle w:val="a8"/>
        <w:numPr>
          <w:ilvl w:val="0"/>
          <w:numId w:val="3"/>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自由工作者</w:t>
      </w:r>
    </w:p>
    <w:p w14:paraId="1DF37055" w14:textId="4FA10113" w:rsidR="00E32268" w:rsidRPr="001B466A" w:rsidRDefault="00E35FCA" w:rsidP="00E32268">
      <w:pPr>
        <w:pStyle w:val="a8"/>
        <w:numPr>
          <w:ilvl w:val="0"/>
          <w:numId w:val="3"/>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企業家</w:t>
      </w:r>
    </w:p>
    <w:p w14:paraId="1F2941DA" w14:textId="6EB309D2" w:rsidR="00E32268" w:rsidRPr="001B466A" w:rsidRDefault="00E35FCA" w:rsidP="00E32268">
      <w:pPr>
        <w:pStyle w:val="a8"/>
        <w:numPr>
          <w:ilvl w:val="0"/>
          <w:numId w:val="3"/>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初創企業</w:t>
      </w:r>
    </w:p>
    <w:p w14:paraId="0CD0066D" w14:textId="61B358C5" w:rsidR="00E32268" w:rsidRPr="001B466A" w:rsidRDefault="00E35FCA" w:rsidP="00E32268">
      <w:pPr>
        <w:pStyle w:val="a8"/>
        <w:numPr>
          <w:ilvl w:val="0"/>
          <w:numId w:val="3"/>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中小型企業</w:t>
      </w:r>
    </w:p>
    <w:p w14:paraId="2393449A" w14:textId="16911618" w:rsidR="00E32268" w:rsidRPr="001B466A" w:rsidRDefault="00E35FCA" w:rsidP="00E32268">
      <w:pPr>
        <w:rPr>
          <w:rFonts w:ascii="Times New Roman" w:hAnsi="Times New Roman" w:cs="Times New Roman"/>
          <w:szCs w:val="24"/>
          <w:shd w:val="clear" w:color="auto" w:fill="FFFFFF"/>
        </w:rPr>
      </w:pPr>
      <w:r>
        <w:rPr>
          <w:rFonts w:ascii="Times New Roman" w:hAnsi="Times New Roman" w:cs="Times New Roman" w:hint="eastAsia"/>
          <w:i/>
          <w:szCs w:val="24"/>
          <w:shd w:val="clear" w:color="auto" w:fill="FFFFFF"/>
        </w:rPr>
        <w:t>可探索的新目標市場</w:t>
      </w:r>
      <w:r w:rsidRPr="0078769C">
        <w:rPr>
          <w:rFonts w:ascii="Times New Roman" w:hAnsi="Times New Roman" w:cs="Times New Roman" w:hint="eastAsia"/>
          <w:iCs/>
          <w:szCs w:val="24"/>
          <w:shd w:val="clear" w:color="auto" w:fill="FFFFFF"/>
        </w:rPr>
        <w:t>：</w:t>
      </w:r>
    </w:p>
    <w:p w14:paraId="63BB7E3B" w14:textId="1E1E9A4A" w:rsidR="00E32268" w:rsidRPr="001B466A" w:rsidRDefault="00E35FCA" w:rsidP="00E32268">
      <w:pPr>
        <w:pStyle w:val="a8"/>
        <w:numPr>
          <w:ilvl w:val="0"/>
          <w:numId w:val="8"/>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大型企業</w:t>
      </w:r>
      <w:r w:rsidR="00E32268" w:rsidRPr="001B466A">
        <w:rPr>
          <w:rFonts w:ascii="Times New Roman" w:hAnsi="Times New Roman" w:cs="Times New Roman"/>
          <w:szCs w:val="24"/>
          <w:shd w:val="clear" w:color="auto" w:fill="FFFFFF"/>
        </w:rPr>
        <w:t xml:space="preserve"> (</w:t>
      </w:r>
      <w:r>
        <w:rPr>
          <w:rFonts w:ascii="Times New Roman" w:hAnsi="Times New Roman" w:cs="Times New Roman" w:hint="eastAsia"/>
          <w:szCs w:val="24"/>
          <w:shd w:val="clear" w:color="auto" w:fill="FFFFFF"/>
        </w:rPr>
        <w:t>提供數碼工作間及</w:t>
      </w:r>
      <w:r w:rsidR="00AE7EE9">
        <w:rPr>
          <w:rFonts w:ascii="Times New Roman" w:hAnsi="Times New Roman" w:cs="Times New Roman" w:hint="eastAsia"/>
          <w:szCs w:val="24"/>
          <w:shd w:val="clear" w:color="auto" w:fill="FFFFFF"/>
        </w:rPr>
        <w:t>相關</w:t>
      </w:r>
      <w:r>
        <w:rPr>
          <w:rFonts w:ascii="Times New Roman" w:hAnsi="Times New Roman" w:cs="Times New Roman" w:hint="eastAsia"/>
          <w:szCs w:val="24"/>
          <w:shd w:val="clear" w:color="auto" w:fill="FFFFFF"/>
        </w:rPr>
        <w:t>支援</w:t>
      </w:r>
      <w:r>
        <w:rPr>
          <w:rFonts w:ascii="Times New Roman" w:hAnsi="Times New Roman" w:cs="Times New Roman" w:hint="eastAsia"/>
          <w:szCs w:val="24"/>
          <w:shd w:val="clear" w:color="auto" w:fill="FFFFFF"/>
        </w:rPr>
        <w:t>)</w:t>
      </w:r>
    </w:p>
    <w:p w14:paraId="2AE67B0F" w14:textId="102660BA" w:rsidR="00E32268" w:rsidRPr="00971718" w:rsidRDefault="0078769C" w:rsidP="00E32268">
      <w:pPr>
        <w:rPr>
          <w:rFonts w:ascii="Times New Roman" w:hAnsi="Times New Roman" w:cs="Times New Roman"/>
          <w:i/>
          <w:szCs w:val="24"/>
          <w:shd w:val="clear" w:color="auto" w:fill="FFFFFF"/>
        </w:rPr>
      </w:pPr>
      <w:r>
        <w:rPr>
          <w:rFonts w:ascii="Times New Roman" w:hAnsi="Times New Roman" w:cs="Times New Roman" w:hint="eastAsia"/>
          <w:i/>
          <w:szCs w:val="24"/>
          <w:shd w:val="clear" w:color="auto" w:fill="FFFFFF"/>
        </w:rPr>
        <w:t>市場定位</w:t>
      </w:r>
      <w:r w:rsidRPr="0078769C">
        <w:rPr>
          <w:rFonts w:ascii="Times New Roman" w:hAnsi="Times New Roman" w:cs="Times New Roman" w:hint="eastAsia"/>
          <w:iCs/>
          <w:szCs w:val="24"/>
          <w:shd w:val="clear" w:color="auto" w:fill="FFFFFF"/>
        </w:rPr>
        <w:t>：</w:t>
      </w:r>
    </w:p>
    <w:p w14:paraId="670BB388" w14:textId="3279E684" w:rsidR="00E32268" w:rsidRPr="001B466A" w:rsidRDefault="007F73F9" w:rsidP="00E32268">
      <w:pPr>
        <w:pStyle w:val="a8"/>
        <w:numPr>
          <w:ilvl w:val="0"/>
          <w:numId w:val="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目標</w:t>
      </w:r>
      <w:r w:rsidR="004B13ED">
        <w:rPr>
          <w:rFonts w:ascii="Times New Roman" w:hAnsi="Times New Roman" w:cs="Times New Roman" w:hint="eastAsia"/>
          <w:szCs w:val="24"/>
          <w:shd w:val="clear" w:color="auto" w:fill="FFFFFF"/>
        </w:rPr>
        <w:t>使用者</w:t>
      </w:r>
      <w:r w:rsidR="00E32268" w:rsidRPr="001B466A">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w:t>
      </w:r>
      <w:r>
        <w:rPr>
          <w:rFonts w:ascii="Times New Roman" w:hAnsi="Times New Roman" w:cs="Times New Roman" w:hint="eastAsia"/>
          <w:szCs w:val="24"/>
          <w:shd w:val="clear" w:color="auto" w:fill="FFFFFF"/>
        </w:rPr>
        <w:t>以特定</w:t>
      </w:r>
      <w:r w:rsidR="004B13ED">
        <w:rPr>
          <w:rFonts w:ascii="Times New Roman" w:hAnsi="Times New Roman" w:cs="Times New Roman" w:hint="eastAsia"/>
          <w:szCs w:val="24"/>
          <w:shd w:val="clear" w:color="auto" w:fill="FFFFFF"/>
        </w:rPr>
        <w:t>使</w:t>
      </w:r>
      <w:r>
        <w:rPr>
          <w:rFonts w:ascii="Times New Roman" w:hAnsi="Times New Roman" w:cs="Times New Roman" w:hint="eastAsia"/>
          <w:szCs w:val="24"/>
          <w:shd w:val="clear" w:color="auto" w:fill="FFFFFF"/>
        </w:rPr>
        <w:t>用</w:t>
      </w:r>
      <w:r w:rsidR="004B13ED">
        <w:rPr>
          <w:rFonts w:ascii="Times New Roman" w:hAnsi="Times New Roman" w:cs="Times New Roman" w:hint="eastAsia"/>
          <w:szCs w:val="24"/>
          <w:shd w:val="clear" w:color="auto" w:fill="FFFFFF"/>
        </w:rPr>
        <w:t>者</w:t>
      </w:r>
      <w:r>
        <w:rPr>
          <w:rFonts w:ascii="Times New Roman" w:hAnsi="Times New Roman" w:cs="Times New Roman" w:hint="eastAsia"/>
          <w:szCs w:val="24"/>
          <w:shd w:val="clear" w:color="auto" w:fill="FFFFFF"/>
        </w:rPr>
        <w:t>群體為目標，即專業群體，他們透過</w:t>
      </w:r>
      <w:r w:rsidRPr="000D3211">
        <w:rPr>
          <w:rFonts w:ascii="Times New Roman" w:hAnsi="Times New Roman" w:cs="Times New Roman" w:hint="eastAsia"/>
          <w:i/>
          <w:iCs/>
          <w:szCs w:val="24"/>
        </w:rPr>
        <w:t>十七空間</w:t>
      </w:r>
      <w:r>
        <w:rPr>
          <w:rFonts w:ascii="Times New Roman" w:hAnsi="Times New Roman" w:cs="Times New Roman" w:hint="eastAsia"/>
          <w:szCs w:val="24"/>
        </w:rPr>
        <w:t>所建構的平台／社群</w:t>
      </w:r>
      <w:r w:rsidR="00D23979" w:rsidRPr="00D23979">
        <w:rPr>
          <w:rFonts w:ascii="Times New Roman" w:hAnsi="Times New Roman" w:cs="Times New Roman"/>
          <w:szCs w:val="24"/>
          <w:shd w:val="clear" w:color="auto" w:fill="FFFFFF"/>
        </w:rPr>
        <w:t xml:space="preserve"> </w:t>
      </w:r>
      <w:r>
        <w:rPr>
          <w:rFonts w:ascii="Times New Roman" w:hAnsi="Times New Roman" w:cs="Times New Roman" w:hint="eastAsia"/>
          <w:szCs w:val="24"/>
          <w:shd w:val="clear" w:color="auto" w:fill="FFFFFF"/>
        </w:rPr>
        <w:t>以尋找商業機會</w:t>
      </w:r>
    </w:p>
    <w:p w14:paraId="46F35461" w14:textId="1D56926D" w:rsidR="00E32268" w:rsidRPr="001B466A" w:rsidRDefault="007F73F9" w:rsidP="00E32268">
      <w:pPr>
        <w:pStyle w:val="a8"/>
        <w:numPr>
          <w:ilvl w:val="0"/>
          <w:numId w:val="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提供獨有好處</w:t>
      </w:r>
      <w:r w:rsidR="00E32268" w:rsidRPr="001B466A">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w:t>
      </w:r>
      <w:r w:rsidR="00E32268" w:rsidRPr="001B466A">
        <w:rPr>
          <w:rFonts w:ascii="Times New Roman" w:hAnsi="Times New Roman" w:cs="Times New Roman"/>
          <w:szCs w:val="24"/>
          <w:shd w:val="clear" w:color="auto" w:fill="FFFFFF"/>
        </w:rPr>
        <w:t xml:space="preserve"> </w:t>
      </w:r>
      <w:r>
        <w:rPr>
          <w:rFonts w:ascii="Times New Roman" w:hAnsi="Times New Roman" w:cs="Times New Roman" w:hint="eastAsia"/>
          <w:szCs w:val="24"/>
          <w:shd w:val="clear" w:color="auto" w:fill="FFFFFF"/>
        </w:rPr>
        <w:t>聚焦於提供服務／支援以滿足上述目標</w:t>
      </w:r>
      <w:r w:rsidR="004B13ED">
        <w:rPr>
          <w:rFonts w:ascii="Times New Roman" w:hAnsi="Times New Roman" w:cs="Times New Roman" w:hint="eastAsia"/>
          <w:szCs w:val="24"/>
          <w:shd w:val="clear" w:color="auto" w:fill="FFFFFF"/>
        </w:rPr>
        <w:t>使</w:t>
      </w:r>
      <w:r>
        <w:rPr>
          <w:rFonts w:ascii="Times New Roman" w:hAnsi="Times New Roman" w:cs="Times New Roman" w:hint="eastAsia"/>
          <w:szCs w:val="24"/>
          <w:shd w:val="clear" w:color="auto" w:fill="FFFFFF"/>
        </w:rPr>
        <w:t>用</w:t>
      </w:r>
      <w:r w:rsidR="004B13ED">
        <w:rPr>
          <w:rFonts w:ascii="Times New Roman" w:hAnsi="Times New Roman" w:cs="Times New Roman" w:hint="eastAsia"/>
          <w:szCs w:val="24"/>
          <w:shd w:val="clear" w:color="auto" w:fill="FFFFFF"/>
        </w:rPr>
        <w:t>者</w:t>
      </w:r>
      <w:r>
        <w:rPr>
          <w:rFonts w:ascii="Times New Roman" w:hAnsi="Times New Roman" w:cs="Times New Roman" w:hint="eastAsia"/>
          <w:szCs w:val="24"/>
          <w:shd w:val="clear" w:color="auto" w:fill="FFFFFF"/>
        </w:rPr>
        <w:t>的需要</w:t>
      </w:r>
      <w:r w:rsidR="00E32268" w:rsidRPr="001B466A">
        <w:rPr>
          <w:rFonts w:ascii="Times New Roman" w:hAnsi="Times New Roman" w:cs="Times New Roman"/>
          <w:szCs w:val="24"/>
          <w:shd w:val="clear" w:color="auto" w:fill="FFFFFF"/>
        </w:rPr>
        <w:t xml:space="preserve"> </w:t>
      </w:r>
    </w:p>
    <w:p w14:paraId="7FF8DD42" w14:textId="77777777" w:rsidR="00E32268" w:rsidRPr="001B466A" w:rsidRDefault="00E32268" w:rsidP="00E32268">
      <w:pPr>
        <w:rPr>
          <w:rFonts w:ascii="Times New Roman" w:hAnsi="Times New Roman" w:cs="Times New Roman"/>
          <w:szCs w:val="24"/>
          <w:shd w:val="clear" w:color="auto" w:fill="FFFFFF"/>
        </w:rPr>
      </w:pPr>
    </w:p>
    <w:p w14:paraId="094D2CE2" w14:textId="3FC19962" w:rsidR="00E32268" w:rsidRPr="001B466A" w:rsidRDefault="00E32268" w:rsidP="00E32268">
      <w:pPr>
        <w:pStyle w:val="a8"/>
        <w:numPr>
          <w:ilvl w:val="0"/>
          <w:numId w:val="28"/>
        </w:numPr>
        <w:ind w:leftChars="0"/>
        <w:rPr>
          <w:rFonts w:ascii="Times New Roman" w:hAnsi="Times New Roman" w:cs="Times New Roman"/>
          <w:szCs w:val="24"/>
          <w:shd w:val="clear" w:color="auto" w:fill="FFFFFF"/>
        </w:rPr>
      </w:pPr>
    </w:p>
    <w:p w14:paraId="70BF8FF9" w14:textId="1A35BBFF" w:rsidR="00E32268" w:rsidRPr="001B466A" w:rsidRDefault="000D51F5" w:rsidP="00E32268">
      <w:pPr>
        <w:pStyle w:val="a8"/>
        <w:numPr>
          <w:ilvl w:val="0"/>
          <w:numId w:val="12"/>
        </w:numPr>
        <w:ind w:leftChars="0"/>
        <w:rPr>
          <w:rFonts w:ascii="Times New Roman" w:hAnsi="Times New Roman" w:cs="Times New Roman"/>
          <w:szCs w:val="24"/>
        </w:rPr>
      </w:pPr>
      <w:r w:rsidRPr="001B466A">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65B9A623" wp14:editId="0459EC63">
                <wp:simplePos x="0" y="0"/>
                <wp:positionH relativeFrom="column">
                  <wp:posOffset>581660</wp:posOffset>
                </wp:positionH>
                <wp:positionV relativeFrom="paragraph">
                  <wp:posOffset>36195</wp:posOffset>
                </wp:positionV>
                <wp:extent cx="150495" cy="333375"/>
                <wp:effectExtent l="38100" t="0" r="20955" b="28575"/>
                <wp:wrapNone/>
                <wp:docPr id="4" name="右大括弧 4"/>
                <wp:cNvGraphicFramePr/>
                <a:graphic xmlns:a="http://schemas.openxmlformats.org/drawingml/2006/main">
                  <a:graphicData uri="http://schemas.microsoft.com/office/word/2010/wordprocessingShape">
                    <wps:wsp>
                      <wps:cNvSpPr/>
                      <wps:spPr>
                        <a:xfrm rot="10800000">
                          <a:off x="0" y="0"/>
                          <a:ext cx="150495" cy="333375"/>
                        </a:xfrm>
                        <a:prstGeom prst="righ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C1A3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 o:spid="_x0000_s1026" type="#_x0000_t88" style="position:absolute;margin-left:45.8pt;margin-top:2.85pt;width:11.85pt;height:26.2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" adj="813" strokecolor="black [3213]" strokeweight=".5pt">
                <v:stroke joinstyle="miter"/>
              </v:shape>
            </w:pict>
          </mc:Fallback>
        </mc:AlternateContent>
      </w:r>
      <w:r w:rsidRPr="001B466A">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278A9D72" wp14:editId="1A79EA46">
                <wp:simplePos x="0" y="0"/>
                <wp:positionH relativeFrom="margin">
                  <wp:align>left</wp:align>
                </wp:positionH>
                <wp:positionV relativeFrom="paragraph">
                  <wp:posOffset>28575</wp:posOffset>
                </wp:positionV>
                <wp:extent cx="989330" cy="31432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989330" cy="314325"/>
                        </a:xfrm>
                        <a:prstGeom prst="rect">
                          <a:avLst/>
                        </a:prstGeom>
                        <a:noFill/>
                        <a:ln w="6350">
                          <a:noFill/>
                        </a:ln>
                      </wps:spPr>
                      <wps:txbx>
                        <w:txbxContent>
                          <w:p w14:paraId="514612C3" w14:textId="2048D94B" w:rsidR="00025D34" w:rsidRPr="00953AA0" w:rsidRDefault="00025D34" w:rsidP="00E32268">
                            <w:pPr>
                              <w:rPr>
                                <w:rFonts w:ascii="Times New Roman" w:hAnsi="Times New Roman" w:cs="Times New Roman"/>
                              </w:rPr>
                            </w:pPr>
                            <w:r>
                              <w:rPr>
                                <w:rFonts w:ascii="Times New Roman" w:hAnsi="Times New Roman" w:cs="Times New Roman" w:hint="eastAsia"/>
                              </w:rPr>
                              <w:t>透過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8A9D72" id="_x0000_t202" coordsize="21600,21600" o:spt="202" path="m,l,21600r21600,l21600,xe">
                <v:stroke joinstyle="miter"/>
                <v:path gradientshapeok="t" o:connecttype="rect"/>
              </v:shapetype>
              <v:shape id="文字方塊 1" o:spid="_x0000_s1026" type="#_x0000_t202" style="position:absolute;left:0;text-align:left;margin-left:0;margin-top:2.25pt;width:77.9pt;height:24.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" filled="f" stroked="f" strokeweight=".5pt">
                <v:textbox>
                  <w:txbxContent>
                    <w:p w14:paraId="514612C3" w14:textId="2048D94B" w:rsidR="00025D34" w:rsidRPr="00953AA0" w:rsidRDefault="00025D34" w:rsidP="00E32268">
                      <w:pPr>
                        <w:rPr>
                          <w:rFonts w:ascii="Times New Roman" w:hAnsi="Times New Roman" w:cs="Times New Roman"/>
                        </w:rPr>
                      </w:pPr>
                      <w:r>
                        <w:rPr>
                          <w:rFonts w:ascii="Times New Roman" w:hAnsi="Times New Roman" w:cs="Times New Roman" w:hint="eastAsia"/>
                        </w:rPr>
                        <w:t>透過</w:t>
                      </w:r>
                    </w:p>
                  </w:txbxContent>
                </v:textbox>
                <w10:wrap anchorx="margin"/>
              </v:shape>
            </w:pict>
          </mc:Fallback>
        </mc:AlternateContent>
      </w:r>
      <w:r w:rsidR="006D4292">
        <w:rPr>
          <w:rFonts w:ascii="Times New Roman" w:hAnsi="Times New Roman" w:cs="Times New Roman" w:hint="eastAsia"/>
          <w:szCs w:val="24"/>
        </w:rPr>
        <w:t>提供服務以切合目標／潛在</w:t>
      </w:r>
      <w:r w:rsidR="004B13ED">
        <w:rPr>
          <w:rFonts w:ascii="Times New Roman" w:hAnsi="Times New Roman" w:cs="Times New Roman" w:hint="eastAsia"/>
          <w:szCs w:val="24"/>
        </w:rPr>
        <w:t>使</w:t>
      </w:r>
      <w:r w:rsidR="006D4292">
        <w:rPr>
          <w:rFonts w:ascii="Times New Roman" w:hAnsi="Times New Roman" w:cs="Times New Roman" w:hint="eastAsia"/>
          <w:szCs w:val="24"/>
        </w:rPr>
        <w:t>用</w:t>
      </w:r>
      <w:r w:rsidR="004B13ED">
        <w:rPr>
          <w:rFonts w:ascii="Times New Roman" w:hAnsi="Times New Roman" w:cs="Times New Roman" w:hint="eastAsia"/>
          <w:szCs w:val="24"/>
        </w:rPr>
        <w:t>者</w:t>
      </w:r>
      <w:r w:rsidR="006D4292">
        <w:rPr>
          <w:rFonts w:ascii="Times New Roman" w:hAnsi="Times New Roman" w:cs="Times New Roman" w:hint="eastAsia"/>
          <w:szCs w:val="24"/>
        </w:rPr>
        <w:t>的期望</w:t>
      </w:r>
    </w:p>
    <w:p w14:paraId="0003344E" w14:textId="06C2D202" w:rsidR="00E32268" w:rsidRPr="001B466A" w:rsidRDefault="00794620" w:rsidP="00E32268">
      <w:pPr>
        <w:pStyle w:val="a8"/>
        <w:numPr>
          <w:ilvl w:val="0"/>
          <w:numId w:val="12"/>
        </w:numPr>
        <w:ind w:leftChars="0"/>
        <w:rPr>
          <w:rFonts w:ascii="Times New Roman" w:hAnsi="Times New Roman" w:cs="Times New Roman"/>
          <w:szCs w:val="24"/>
        </w:rPr>
      </w:pPr>
      <w:r>
        <w:rPr>
          <w:rFonts w:ascii="Times New Roman" w:hAnsi="Times New Roman" w:cs="Times New Roman" w:hint="eastAsia"/>
          <w:szCs w:val="24"/>
        </w:rPr>
        <w:t>迅速地、可靠地及持續地</w:t>
      </w:r>
      <w:r w:rsidR="004B13ED">
        <w:rPr>
          <w:rFonts w:ascii="Times New Roman" w:hAnsi="Times New Roman" w:cs="Times New Roman" w:hint="eastAsia"/>
          <w:szCs w:val="24"/>
        </w:rPr>
        <w:t>滿足服務使用者</w:t>
      </w:r>
      <w:r w:rsidR="00E32268" w:rsidRPr="001B466A">
        <w:rPr>
          <w:rFonts w:ascii="Times New Roman" w:hAnsi="Times New Roman" w:cs="Times New Roman"/>
          <w:szCs w:val="24"/>
        </w:rPr>
        <w:t xml:space="preserve"> </w:t>
      </w:r>
    </w:p>
    <w:p w14:paraId="15FA36BB" w14:textId="08CE2C27" w:rsidR="00E32268" w:rsidRPr="001B466A" w:rsidRDefault="00854CF9"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t>提供適時的協助／支援</w:t>
      </w:r>
      <w:r>
        <w:rPr>
          <w:rFonts w:ascii="Times New Roman" w:hAnsi="Times New Roman" w:cs="Times New Roman" w:hint="eastAsia"/>
          <w:szCs w:val="24"/>
        </w:rPr>
        <w:t xml:space="preserve"> (</w:t>
      </w:r>
      <w:r>
        <w:rPr>
          <w:rFonts w:ascii="Times New Roman" w:hAnsi="Times New Roman" w:cs="Times New Roman" w:hint="eastAsia"/>
          <w:szCs w:val="24"/>
        </w:rPr>
        <w:t>如接待處員工</w:t>
      </w:r>
      <w:r>
        <w:rPr>
          <w:rFonts w:ascii="Times New Roman" w:hAnsi="Times New Roman" w:cs="Times New Roman" w:hint="eastAsia"/>
          <w:szCs w:val="24"/>
        </w:rPr>
        <w:t>)</w:t>
      </w:r>
    </w:p>
    <w:p w14:paraId="3B1265B9" w14:textId="03403808" w:rsidR="00E32268" w:rsidRPr="001B466A" w:rsidRDefault="00461E69"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t>維持高水平的室內舒適性、時尚傢具、電腦設備和通訊科技</w:t>
      </w:r>
    </w:p>
    <w:p w14:paraId="4BD53DF0" w14:textId="6C135CA9" w:rsidR="00E32268" w:rsidRPr="001B466A" w:rsidRDefault="00960ADD"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t>維持共享工作空間所凝聚的氛圍，匯聚人們形成社群</w:t>
      </w:r>
    </w:p>
    <w:p w14:paraId="4EB60C89" w14:textId="06A55357" w:rsidR="00E32268" w:rsidRPr="001B466A" w:rsidRDefault="005D410A"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t>維持共享工作空間既有私人空間而又寬敞舒適</w:t>
      </w:r>
    </w:p>
    <w:p w14:paraId="390BB046" w14:textId="0566FDD3" w:rsidR="00E32268" w:rsidRPr="001B466A" w:rsidRDefault="005D410A"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lastRenderedPageBreak/>
        <w:t>提供一些設施／娛樂和免費飲料有助</w:t>
      </w:r>
      <w:r w:rsidR="001B0113">
        <w:rPr>
          <w:rFonts w:ascii="Times New Roman" w:hAnsi="Times New Roman" w:cs="Times New Roman" w:hint="eastAsia"/>
          <w:szCs w:val="24"/>
        </w:rPr>
        <w:t>於</w:t>
      </w:r>
      <w:r>
        <w:rPr>
          <w:rFonts w:ascii="Times New Roman" w:hAnsi="Times New Roman" w:cs="Times New Roman" w:hint="eastAsia"/>
          <w:szCs w:val="24"/>
        </w:rPr>
        <w:t>放鬆和社交相聚</w:t>
      </w:r>
    </w:p>
    <w:p w14:paraId="1076325E" w14:textId="77777777" w:rsidR="00E32268" w:rsidRPr="001B466A" w:rsidRDefault="00E32268" w:rsidP="00E32268">
      <w:pPr>
        <w:rPr>
          <w:rFonts w:ascii="Times New Roman" w:hAnsi="Times New Roman" w:cs="Times New Roman"/>
          <w:szCs w:val="24"/>
        </w:rPr>
      </w:pPr>
    </w:p>
    <w:p w14:paraId="2176F7D3" w14:textId="77777777" w:rsidR="00E32268" w:rsidRPr="001B466A" w:rsidRDefault="00E32268" w:rsidP="00E32268">
      <w:pPr>
        <w:pStyle w:val="a8"/>
        <w:numPr>
          <w:ilvl w:val="0"/>
          <w:numId w:val="28"/>
        </w:numPr>
        <w:ind w:leftChars="0"/>
        <w:rPr>
          <w:rFonts w:ascii="Times New Roman" w:hAnsi="Times New Roman" w:cs="Times New Roman"/>
          <w:szCs w:val="24"/>
        </w:rPr>
      </w:pPr>
    </w:p>
    <w:tbl>
      <w:tblPr>
        <w:tblStyle w:val="a7"/>
        <w:tblW w:w="9067" w:type="dxa"/>
        <w:tblLook w:val="04A0" w:firstRow="1" w:lastRow="0" w:firstColumn="1" w:lastColumn="0" w:noHBand="0" w:noVBand="1"/>
      </w:tblPr>
      <w:tblGrid>
        <w:gridCol w:w="1271"/>
        <w:gridCol w:w="7796"/>
      </w:tblGrid>
      <w:tr w:rsidR="001B466A" w:rsidRPr="00DD63AE" w14:paraId="71668927" w14:textId="77777777" w:rsidTr="008F1D1D">
        <w:trPr>
          <w:tblHeader/>
        </w:trPr>
        <w:tc>
          <w:tcPr>
            <w:tcW w:w="1271" w:type="dxa"/>
            <w:shd w:val="clear" w:color="auto" w:fill="auto"/>
          </w:tcPr>
          <w:p w14:paraId="6C0E0B8D" w14:textId="5FE59B9B" w:rsidR="00E32268" w:rsidRPr="00DD63AE" w:rsidRDefault="00607285" w:rsidP="00C01040">
            <w:pPr>
              <w:rPr>
                <w:rFonts w:asciiTheme="minorEastAsia" w:hAnsiTheme="minorEastAsia" w:cs="Times New Roman"/>
                <w:b/>
                <w:szCs w:val="24"/>
              </w:rPr>
            </w:pPr>
            <w:r w:rsidRPr="00DD63AE">
              <w:rPr>
                <w:rFonts w:asciiTheme="minorEastAsia" w:hAnsiTheme="minorEastAsia" w:cs="Times New Roman" w:hint="eastAsia"/>
                <w:b/>
                <w:szCs w:val="24"/>
              </w:rPr>
              <w:t>服務的主要特</w:t>
            </w:r>
            <w:r w:rsidR="001F10C7" w:rsidRPr="00DD63AE">
              <w:rPr>
                <w:rFonts w:asciiTheme="minorEastAsia" w:hAnsiTheme="minorEastAsia" w:cs="Times New Roman" w:hint="eastAsia"/>
                <w:b/>
                <w:szCs w:val="24"/>
              </w:rPr>
              <w:t>性</w:t>
            </w:r>
          </w:p>
        </w:tc>
        <w:tc>
          <w:tcPr>
            <w:tcW w:w="7796" w:type="dxa"/>
            <w:shd w:val="clear" w:color="auto" w:fill="auto"/>
          </w:tcPr>
          <w:p w14:paraId="71DE1F60" w14:textId="31AC83A6" w:rsidR="00E32268" w:rsidRPr="00DD63AE" w:rsidRDefault="00D203E5" w:rsidP="00C01040">
            <w:pPr>
              <w:rPr>
                <w:rFonts w:asciiTheme="minorEastAsia" w:hAnsiTheme="minorEastAsia" w:cs="Times New Roman"/>
                <w:b/>
                <w:bCs/>
                <w:szCs w:val="24"/>
              </w:rPr>
            </w:pPr>
            <w:r w:rsidRPr="00DD63AE">
              <w:rPr>
                <w:rFonts w:asciiTheme="minorEastAsia" w:hAnsiTheme="minorEastAsia" w:cs="Times New Roman" w:hint="eastAsia"/>
                <w:b/>
                <w:bCs/>
                <w:szCs w:val="24"/>
                <w:shd w:val="clear" w:color="auto" w:fill="FFFFFF"/>
              </w:rPr>
              <w:t>推廣</w:t>
            </w:r>
            <w:r w:rsidRPr="00DD63AE">
              <w:rPr>
                <w:rFonts w:asciiTheme="minorEastAsia" w:hAnsiTheme="minorEastAsia" w:cs="Times New Roman" w:hint="eastAsia"/>
                <w:b/>
                <w:bCs/>
                <w:i/>
                <w:iCs/>
                <w:szCs w:val="24"/>
              </w:rPr>
              <w:t>十七空間</w:t>
            </w:r>
            <w:r w:rsidRPr="00DD63AE">
              <w:rPr>
                <w:rFonts w:asciiTheme="minorEastAsia" w:hAnsiTheme="minorEastAsia" w:cs="Times New Roman" w:hint="eastAsia"/>
                <w:b/>
                <w:bCs/>
                <w:szCs w:val="24"/>
                <w:shd w:val="clear" w:color="auto" w:fill="FFFFFF"/>
              </w:rPr>
              <w:t>業務的方法</w:t>
            </w:r>
          </w:p>
        </w:tc>
      </w:tr>
      <w:tr w:rsidR="001B466A" w:rsidRPr="00DD63AE" w14:paraId="580EE2F1" w14:textId="77777777" w:rsidTr="008F1D1D">
        <w:tc>
          <w:tcPr>
            <w:tcW w:w="1271" w:type="dxa"/>
          </w:tcPr>
          <w:p w14:paraId="6710103B" w14:textId="77777777" w:rsidR="00E32268" w:rsidRPr="00DD63AE" w:rsidRDefault="00DD63AE" w:rsidP="00C01040">
            <w:pPr>
              <w:rPr>
                <w:rFonts w:asciiTheme="minorEastAsia" w:hAnsiTheme="minorEastAsia" w:cs="Times New Roman"/>
                <w:b/>
                <w:szCs w:val="24"/>
              </w:rPr>
            </w:pPr>
            <w:r w:rsidRPr="00DD63AE">
              <w:rPr>
                <w:rFonts w:asciiTheme="minorEastAsia" w:hAnsiTheme="minorEastAsia" w:cs="Times New Roman" w:hint="eastAsia"/>
                <w:b/>
                <w:szCs w:val="24"/>
              </w:rPr>
              <w:t>無形</w:t>
            </w:r>
          </w:p>
          <w:p w14:paraId="05A890F0" w14:textId="1EF31541" w:rsidR="00DD63AE" w:rsidRPr="00DD63AE" w:rsidRDefault="00DD63AE" w:rsidP="00C01040">
            <w:pPr>
              <w:rPr>
                <w:rFonts w:asciiTheme="minorEastAsia" w:hAnsiTheme="minorEastAsia" w:cs="Times New Roman"/>
                <w:b/>
                <w:szCs w:val="24"/>
              </w:rPr>
            </w:pPr>
          </w:p>
        </w:tc>
        <w:tc>
          <w:tcPr>
            <w:tcW w:w="7796" w:type="dxa"/>
          </w:tcPr>
          <w:p w14:paraId="2ECCECBA" w14:textId="39C468BE" w:rsidR="00E32268" w:rsidRPr="00DD63AE" w:rsidRDefault="00424A42" w:rsidP="00C01040">
            <w:pPr>
              <w:pStyle w:val="a8"/>
              <w:numPr>
                <w:ilvl w:val="0"/>
                <w:numId w:val="16"/>
              </w:numPr>
              <w:ind w:leftChars="0"/>
              <w:rPr>
                <w:rFonts w:asciiTheme="minorEastAsia" w:hAnsiTheme="minorEastAsia" w:cs="Times New Roman"/>
                <w:szCs w:val="24"/>
              </w:rPr>
            </w:pPr>
            <w:r>
              <w:rPr>
                <w:rFonts w:asciiTheme="minorEastAsia" w:hAnsiTheme="minorEastAsia" w:cs="Times New Roman" w:hint="eastAsia"/>
                <w:szCs w:val="24"/>
              </w:rPr>
              <w:t>創建</w:t>
            </w:r>
            <w:r w:rsidR="00DD63AE">
              <w:rPr>
                <w:rFonts w:asciiTheme="minorEastAsia" w:hAnsiTheme="minorEastAsia" w:cs="Times New Roman" w:hint="eastAsia"/>
                <w:szCs w:val="24"/>
              </w:rPr>
              <w:t>及</w:t>
            </w:r>
            <w:r>
              <w:rPr>
                <w:rFonts w:asciiTheme="minorEastAsia" w:hAnsiTheme="minorEastAsia" w:cs="Times New Roman" w:hint="eastAsia"/>
                <w:szCs w:val="24"/>
              </w:rPr>
              <w:t>開發</w:t>
            </w:r>
            <w:r w:rsidR="00DD63AE">
              <w:rPr>
                <w:rFonts w:asciiTheme="minorEastAsia" w:hAnsiTheme="minorEastAsia" w:cs="Times New Roman" w:hint="eastAsia"/>
                <w:szCs w:val="24"/>
              </w:rPr>
              <w:t>一優質網頁，具備</w:t>
            </w:r>
            <w:r w:rsidR="00E32268" w:rsidRPr="00DD63AE">
              <w:rPr>
                <w:rFonts w:asciiTheme="minorEastAsia" w:hAnsiTheme="minorEastAsia" w:cs="Times New Roman"/>
                <w:szCs w:val="24"/>
              </w:rPr>
              <w:t xml:space="preserve"> </w:t>
            </w:r>
          </w:p>
          <w:p w14:paraId="06A2757D" w14:textId="198C4C83" w:rsidR="00E32268" w:rsidRPr="00DD63AE" w:rsidRDefault="00DD63AE"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目標／潛在使用者所需的資訊</w:t>
            </w:r>
            <w:r w:rsidR="00E32268" w:rsidRPr="00DD63AE">
              <w:rPr>
                <w:rFonts w:asciiTheme="minorEastAsia" w:hAnsiTheme="minorEastAsia" w:cs="Times New Roman"/>
                <w:szCs w:val="24"/>
              </w:rPr>
              <w:t xml:space="preserve"> </w:t>
            </w:r>
          </w:p>
          <w:p w14:paraId="2181EEB0" w14:textId="596A988F" w:rsidR="00E32268" w:rsidRPr="00DD63AE" w:rsidRDefault="00DD63AE"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 xml:space="preserve">有用資源的連結 </w:t>
            </w:r>
            <w:r w:rsidR="00E32268" w:rsidRPr="00DD63AE">
              <w:rPr>
                <w:rFonts w:asciiTheme="minorEastAsia" w:hAnsiTheme="minorEastAsia" w:cs="Times New Roman"/>
                <w:szCs w:val="24"/>
              </w:rPr>
              <w:t>(</w:t>
            </w:r>
            <w:r>
              <w:rPr>
                <w:rFonts w:asciiTheme="minorEastAsia" w:hAnsiTheme="minorEastAsia" w:cs="Times New Roman" w:hint="eastAsia"/>
                <w:szCs w:val="24"/>
              </w:rPr>
              <w:t>例如網誌或社交媒體網頁)</w:t>
            </w:r>
            <w:r w:rsidR="00E32268" w:rsidRPr="00DD63AE">
              <w:rPr>
                <w:rFonts w:asciiTheme="minorEastAsia" w:hAnsiTheme="minorEastAsia" w:cs="Times New Roman"/>
                <w:szCs w:val="24"/>
              </w:rPr>
              <w:t xml:space="preserve"> </w:t>
            </w:r>
          </w:p>
          <w:p w14:paraId="10AEAB36" w14:textId="73DC1340" w:rsidR="00E32268" w:rsidRPr="00DD63AE" w:rsidRDefault="00F024B8"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發布使用者對</w:t>
            </w:r>
            <w:r w:rsidRPr="00F024B8">
              <w:rPr>
                <w:rFonts w:asciiTheme="minorEastAsia" w:hAnsiTheme="minorEastAsia" w:cs="Times New Roman" w:hint="eastAsia"/>
                <w:i/>
                <w:iCs/>
                <w:szCs w:val="24"/>
              </w:rPr>
              <w:t>十七空間</w:t>
            </w:r>
            <w:r>
              <w:rPr>
                <w:rFonts w:asciiTheme="minorEastAsia" w:hAnsiTheme="minorEastAsia" w:cs="Times New Roman" w:hint="eastAsia"/>
                <w:szCs w:val="24"/>
              </w:rPr>
              <w:t>的使用體驗分享</w:t>
            </w:r>
          </w:p>
          <w:p w14:paraId="61E5AACF" w14:textId="4B5127AB" w:rsidR="00DF091E" w:rsidRPr="00DD63AE" w:rsidRDefault="00F024B8"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網上預訂系統，讓使用者查看可供預</w:t>
            </w:r>
            <w:r w:rsidR="000075A6">
              <w:rPr>
                <w:rFonts w:asciiTheme="minorEastAsia" w:hAnsiTheme="minorEastAsia" w:cs="Times New Roman" w:hint="eastAsia"/>
                <w:szCs w:val="24"/>
              </w:rPr>
              <w:t>約</w:t>
            </w:r>
            <w:r>
              <w:rPr>
                <w:rFonts w:asciiTheme="minorEastAsia" w:hAnsiTheme="minorEastAsia" w:cs="Times New Roman" w:hint="eastAsia"/>
                <w:szCs w:val="24"/>
              </w:rPr>
              <w:t>空間的狀況和預</w:t>
            </w:r>
            <w:r w:rsidR="000075A6">
              <w:rPr>
                <w:rFonts w:asciiTheme="minorEastAsia" w:hAnsiTheme="minorEastAsia" w:cs="Times New Roman" w:hint="eastAsia"/>
                <w:szCs w:val="24"/>
              </w:rPr>
              <w:t>約</w:t>
            </w:r>
          </w:p>
          <w:p w14:paraId="17EADEDB" w14:textId="4C3D22B2" w:rsidR="00E32268" w:rsidRPr="00DD63AE" w:rsidRDefault="000075A6"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w:t>
            </w:r>
          </w:p>
          <w:p w14:paraId="28743FCB" w14:textId="0E4D4C46" w:rsidR="00E32268" w:rsidRPr="00DD63AE" w:rsidRDefault="00B5191B" w:rsidP="00C01040">
            <w:pPr>
              <w:pStyle w:val="a8"/>
              <w:numPr>
                <w:ilvl w:val="0"/>
                <w:numId w:val="16"/>
              </w:numPr>
              <w:ind w:leftChars="0"/>
              <w:rPr>
                <w:rFonts w:asciiTheme="minorEastAsia" w:hAnsiTheme="minorEastAsia" w:cs="Times New Roman"/>
                <w:szCs w:val="24"/>
              </w:rPr>
            </w:pPr>
            <w:r>
              <w:rPr>
                <w:rFonts w:asciiTheme="minorEastAsia" w:hAnsiTheme="minorEastAsia" w:cs="Times New Roman" w:hint="eastAsia"/>
                <w:szCs w:val="24"/>
              </w:rPr>
              <w:t>使用社交媒體，如面書、推特、</w:t>
            </w:r>
            <w:r w:rsidR="00E32268" w:rsidRPr="00DD63AE">
              <w:rPr>
                <w:rFonts w:asciiTheme="minorEastAsia" w:hAnsiTheme="minorEastAsia" w:cs="Times New Roman"/>
                <w:szCs w:val="24"/>
              </w:rPr>
              <w:t>Instagram</w:t>
            </w:r>
            <w:r>
              <w:rPr>
                <w:rFonts w:asciiTheme="minorEastAsia" w:hAnsiTheme="minorEastAsia" w:cs="Times New Roman"/>
                <w:szCs w:val="24"/>
              </w:rPr>
              <w:t xml:space="preserve"> (IG)</w:t>
            </w:r>
            <w:r>
              <w:rPr>
                <w:rFonts w:asciiTheme="minorEastAsia" w:hAnsiTheme="minorEastAsia" w:cs="Times New Roman" w:hint="eastAsia"/>
                <w:szCs w:val="24"/>
              </w:rPr>
              <w:t>，流動應用程式，讓現在和潛在使用者參與推廣</w:t>
            </w:r>
            <w:r w:rsidR="00133E9C">
              <w:rPr>
                <w:rFonts w:asciiTheme="minorEastAsia" w:hAnsiTheme="minorEastAsia" w:cs="Times New Roman" w:hint="eastAsia"/>
                <w:szCs w:val="24"/>
              </w:rPr>
              <w:t>宣傳</w:t>
            </w:r>
            <w:r>
              <w:rPr>
                <w:rFonts w:asciiTheme="minorEastAsia" w:hAnsiTheme="minorEastAsia" w:cs="Times New Roman" w:hint="eastAsia"/>
                <w:szCs w:val="24"/>
              </w:rPr>
              <w:t>照片／發布更新或最新有關共享工作空間的資訊及活動項目</w:t>
            </w:r>
            <w:r w:rsidR="00E32268" w:rsidRPr="00DD63AE">
              <w:rPr>
                <w:rFonts w:asciiTheme="minorEastAsia" w:hAnsiTheme="minorEastAsia" w:cs="Times New Roman"/>
                <w:szCs w:val="24"/>
              </w:rPr>
              <w:t xml:space="preserve"> </w:t>
            </w:r>
          </w:p>
          <w:p w14:paraId="0EC0061F" w14:textId="57063F6A" w:rsidR="00E32268" w:rsidRPr="00DD63AE" w:rsidRDefault="00531B8D" w:rsidP="00C01040">
            <w:pPr>
              <w:pStyle w:val="a8"/>
              <w:numPr>
                <w:ilvl w:val="0"/>
                <w:numId w:val="16"/>
              </w:numPr>
              <w:ind w:leftChars="0"/>
              <w:rPr>
                <w:rFonts w:asciiTheme="minorEastAsia" w:hAnsiTheme="minorEastAsia" w:cs="Times New Roman"/>
                <w:szCs w:val="24"/>
              </w:rPr>
            </w:pPr>
            <w:r w:rsidRPr="00F024B8">
              <w:rPr>
                <w:rFonts w:asciiTheme="minorEastAsia" w:hAnsiTheme="minorEastAsia" w:cs="Times New Roman" w:hint="eastAsia"/>
                <w:i/>
                <w:iCs/>
                <w:szCs w:val="24"/>
              </w:rPr>
              <w:t>十七空間</w:t>
            </w:r>
            <w:r>
              <w:rPr>
                <w:rFonts w:asciiTheme="minorEastAsia" w:hAnsiTheme="minorEastAsia" w:cs="Times New Roman" w:hint="eastAsia"/>
                <w:szCs w:val="24"/>
              </w:rPr>
              <w:t>宜確保</w:t>
            </w:r>
            <w:r w:rsidR="00BF3BFE">
              <w:rPr>
                <w:rFonts w:asciiTheme="minorEastAsia" w:hAnsiTheme="minorEastAsia" w:cs="Times New Roman" w:hint="eastAsia"/>
                <w:szCs w:val="24"/>
              </w:rPr>
              <w:t>其官方網</w:t>
            </w:r>
            <w:r w:rsidR="00776399">
              <w:rPr>
                <w:rFonts w:asciiTheme="minorEastAsia" w:hAnsiTheme="minorEastAsia" w:cs="Times New Roman" w:hint="eastAsia"/>
                <w:szCs w:val="24"/>
              </w:rPr>
              <w:t>站</w:t>
            </w:r>
            <w:r w:rsidR="00BF3BFE">
              <w:rPr>
                <w:rFonts w:asciiTheme="minorEastAsia" w:hAnsiTheme="minorEastAsia" w:cs="Times New Roman" w:hint="eastAsia"/>
                <w:szCs w:val="24"/>
              </w:rPr>
              <w:t>提供豐富的內容，令其網站在搜尋</w:t>
            </w:r>
            <w:r w:rsidR="00776399">
              <w:rPr>
                <w:rFonts w:asciiTheme="minorEastAsia" w:hAnsiTheme="minorEastAsia" w:cs="Times New Roman" w:hint="eastAsia"/>
                <w:szCs w:val="24"/>
              </w:rPr>
              <w:t>引擎</w:t>
            </w:r>
            <w:r w:rsidR="00BF3BFE">
              <w:rPr>
                <w:rFonts w:asciiTheme="minorEastAsia" w:hAnsiTheme="minorEastAsia" w:cs="Times New Roman" w:hint="eastAsia"/>
                <w:szCs w:val="24"/>
              </w:rPr>
              <w:t>內有高的排名，</w:t>
            </w:r>
            <w:r>
              <w:rPr>
                <w:rFonts w:asciiTheme="minorEastAsia" w:hAnsiTheme="minorEastAsia" w:cs="Times New Roman" w:hint="eastAsia"/>
                <w:szCs w:val="24"/>
              </w:rPr>
              <w:t>幫助更多潛在使用者</w:t>
            </w:r>
            <w:r w:rsidR="00BF3BFE">
              <w:rPr>
                <w:rFonts w:asciiTheme="minorEastAsia" w:hAnsiTheme="minorEastAsia" w:cs="Times New Roman" w:hint="eastAsia"/>
                <w:szCs w:val="24"/>
              </w:rPr>
              <w:t>透過搜尋</w:t>
            </w:r>
            <w:r w:rsidR="00776399">
              <w:rPr>
                <w:rFonts w:asciiTheme="minorEastAsia" w:hAnsiTheme="minorEastAsia" w:cs="Times New Roman" w:hint="eastAsia"/>
                <w:szCs w:val="24"/>
              </w:rPr>
              <w:t>引擎</w:t>
            </w:r>
            <w:r w:rsidR="00BF3BFE">
              <w:rPr>
                <w:rFonts w:asciiTheme="minorEastAsia" w:hAnsiTheme="minorEastAsia" w:cs="Times New Roman" w:hint="eastAsia"/>
                <w:szCs w:val="24"/>
              </w:rPr>
              <w:t>易於</w:t>
            </w:r>
            <w:r w:rsidR="00776399">
              <w:rPr>
                <w:rFonts w:asciiTheme="minorEastAsia" w:hAnsiTheme="minorEastAsia" w:cs="Times New Roman" w:hint="eastAsia"/>
                <w:szCs w:val="24"/>
              </w:rPr>
              <w:t>尋</w:t>
            </w:r>
            <w:r w:rsidR="00BF3BFE">
              <w:rPr>
                <w:rFonts w:asciiTheme="minorEastAsia" w:hAnsiTheme="minorEastAsia" w:cs="Times New Roman" w:hint="eastAsia"/>
                <w:szCs w:val="24"/>
              </w:rPr>
              <w:t>找</w:t>
            </w:r>
            <w:r>
              <w:rPr>
                <w:rFonts w:asciiTheme="minorEastAsia" w:hAnsiTheme="minorEastAsia" w:cs="Times New Roman" w:hint="eastAsia"/>
                <w:szCs w:val="24"/>
              </w:rPr>
              <w:t>其網頁</w:t>
            </w:r>
            <w:r w:rsidR="00BF3BFE">
              <w:rPr>
                <w:rFonts w:asciiTheme="minorEastAsia" w:hAnsiTheme="minorEastAsia" w:cs="Times New Roman" w:hint="eastAsia"/>
                <w:szCs w:val="24"/>
              </w:rPr>
              <w:t xml:space="preserve"> (這是搜索引擎優化的概念</w:t>
            </w:r>
            <w:r w:rsidR="00BF3BFE">
              <w:rPr>
                <w:rFonts w:asciiTheme="minorEastAsia" w:hAnsiTheme="minorEastAsia" w:cs="Times New Roman" w:hint="eastAsia"/>
                <w:color w:val="FF0000"/>
                <w:szCs w:val="24"/>
                <w:vertAlign w:val="superscript"/>
              </w:rPr>
              <w:t>備註</w:t>
            </w:r>
            <w:r w:rsidR="00BF3BFE" w:rsidRPr="00DD63AE">
              <w:rPr>
                <w:rFonts w:asciiTheme="minorEastAsia" w:hAnsiTheme="minorEastAsia" w:cs="Times New Roman"/>
                <w:color w:val="FF0000"/>
                <w:szCs w:val="24"/>
              </w:rPr>
              <w:t>*</w:t>
            </w:r>
            <w:r w:rsidR="00BF3BFE">
              <w:rPr>
                <w:rFonts w:asciiTheme="minorEastAsia" w:hAnsiTheme="minorEastAsia" w:cs="Times New Roman" w:hint="eastAsia"/>
                <w:szCs w:val="24"/>
              </w:rPr>
              <w:t>)</w:t>
            </w:r>
          </w:p>
          <w:p w14:paraId="77B78FA7" w14:textId="3180E1F4" w:rsidR="00E32268" w:rsidRPr="00DD63AE" w:rsidRDefault="00776399" w:rsidP="00C01040">
            <w:pPr>
              <w:pStyle w:val="a8"/>
              <w:numPr>
                <w:ilvl w:val="0"/>
                <w:numId w:val="16"/>
              </w:numPr>
              <w:ind w:leftChars="0"/>
              <w:rPr>
                <w:rFonts w:asciiTheme="minorEastAsia" w:hAnsiTheme="minorEastAsia" w:cs="Times New Roman"/>
                <w:szCs w:val="24"/>
              </w:rPr>
            </w:pPr>
            <w:r>
              <w:rPr>
                <w:rFonts w:asciiTheme="minorEastAsia" w:hAnsiTheme="minorEastAsia" w:cs="Times New Roman" w:hint="eastAsia"/>
                <w:szCs w:val="24"/>
              </w:rPr>
              <w:t>……</w:t>
            </w:r>
          </w:p>
        </w:tc>
      </w:tr>
      <w:tr w:rsidR="001B466A" w:rsidRPr="00DD63AE" w14:paraId="3581E80D" w14:textId="77777777" w:rsidTr="008F1D1D">
        <w:tc>
          <w:tcPr>
            <w:tcW w:w="1271" w:type="dxa"/>
          </w:tcPr>
          <w:p w14:paraId="3173283F" w14:textId="77777777" w:rsidR="00DD63AE" w:rsidRPr="00DD63AE" w:rsidRDefault="00DD63AE" w:rsidP="00C01040">
            <w:pPr>
              <w:rPr>
                <w:rFonts w:asciiTheme="minorEastAsia" w:hAnsiTheme="minorEastAsia" w:cs="Times New Roman"/>
                <w:b/>
                <w:szCs w:val="24"/>
              </w:rPr>
            </w:pPr>
            <w:r w:rsidRPr="00DD63AE">
              <w:rPr>
                <w:rFonts w:asciiTheme="minorEastAsia" w:hAnsiTheme="minorEastAsia" w:cs="Times New Roman" w:hint="eastAsia"/>
                <w:b/>
                <w:szCs w:val="24"/>
              </w:rPr>
              <w:t>不可分割</w:t>
            </w:r>
          </w:p>
          <w:p w14:paraId="4E251955" w14:textId="334D93B4" w:rsidR="00DD63AE" w:rsidRPr="00DD63AE" w:rsidRDefault="00DD63AE" w:rsidP="00C01040">
            <w:pPr>
              <w:rPr>
                <w:rFonts w:asciiTheme="minorEastAsia" w:hAnsiTheme="minorEastAsia" w:cs="Times New Roman"/>
                <w:b/>
                <w:szCs w:val="24"/>
              </w:rPr>
            </w:pPr>
          </w:p>
        </w:tc>
        <w:tc>
          <w:tcPr>
            <w:tcW w:w="7796" w:type="dxa"/>
          </w:tcPr>
          <w:p w14:paraId="0049AD4C" w14:textId="203DDABA" w:rsidR="00E32268" w:rsidRPr="00DD63AE" w:rsidRDefault="005A4916" w:rsidP="00C01040">
            <w:pPr>
              <w:pStyle w:val="a8"/>
              <w:numPr>
                <w:ilvl w:val="0"/>
                <w:numId w:val="15"/>
              </w:numPr>
              <w:ind w:leftChars="0"/>
              <w:rPr>
                <w:rFonts w:asciiTheme="minorEastAsia" w:hAnsiTheme="minorEastAsia" w:cs="Times New Roman"/>
                <w:szCs w:val="24"/>
              </w:rPr>
            </w:pPr>
            <w:r>
              <w:rPr>
                <w:rFonts w:asciiTheme="minorEastAsia" w:hAnsiTheme="minorEastAsia" w:cs="Times New Roman" w:hint="eastAsia"/>
                <w:szCs w:val="24"/>
              </w:rPr>
              <w:t>雖然</w:t>
            </w:r>
            <w:r w:rsidRPr="00F024B8">
              <w:rPr>
                <w:rFonts w:asciiTheme="minorEastAsia" w:hAnsiTheme="minorEastAsia" w:cs="Times New Roman" w:hint="eastAsia"/>
                <w:i/>
                <w:iCs/>
                <w:szCs w:val="24"/>
              </w:rPr>
              <w:t>十七空間</w:t>
            </w:r>
            <w:r>
              <w:rPr>
                <w:rFonts w:asciiTheme="minorEastAsia" w:hAnsiTheme="minorEastAsia" w:cs="Times New Roman" w:hint="eastAsia"/>
                <w:szCs w:val="24"/>
              </w:rPr>
              <w:t>主要提供予使用者具一般設施的場地，但員工與使用者之間所建立的良好關係有助推廣業務、滿足並留住使用者是重要的 (顧客關係管理概念的應用)</w:t>
            </w:r>
          </w:p>
          <w:p w14:paraId="2589E0CD" w14:textId="25845918" w:rsidR="00E32268" w:rsidRPr="00DD63AE" w:rsidRDefault="005A4916" w:rsidP="00C01040">
            <w:pPr>
              <w:pStyle w:val="a8"/>
              <w:numPr>
                <w:ilvl w:val="0"/>
                <w:numId w:val="15"/>
              </w:numPr>
              <w:ind w:leftChars="0"/>
              <w:rPr>
                <w:rFonts w:asciiTheme="minorEastAsia" w:hAnsiTheme="minorEastAsia" w:cs="Times New Roman"/>
                <w:szCs w:val="24"/>
              </w:rPr>
            </w:pPr>
            <w:r>
              <w:rPr>
                <w:rFonts w:asciiTheme="minorEastAsia" w:hAnsiTheme="minorEastAsia" w:cs="Times New Roman" w:hint="eastAsia"/>
                <w:szCs w:val="24"/>
              </w:rPr>
              <w:t>……</w:t>
            </w:r>
          </w:p>
        </w:tc>
      </w:tr>
      <w:tr w:rsidR="001B466A" w:rsidRPr="001B466A" w14:paraId="10E3C1BC" w14:textId="77777777" w:rsidTr="008F1D1D">
        <w:tc>
          <w:tcPr>
            <w:tcW w:w="1271" w:type="dxa"/>
          </w:tcPr>
          <w:p w14:paraId="3A8994DA" w14:textId="07B4C72A" w:rsidR="00DD63AE" w:rsidRPr="00DD63AE" w:rsidRDefault="001652EB" w:rsidP="00C01040">
            <w:pPr>
              <w:rPr>
                <w:rFonts w:asciiTheme="minorEastAsia" w:hAnsiTheme="minorEastAsia" w:cs="Times New Roman"/>
                <w:b/>
                <w:szCs w:val="24"/>
              </w:rPr>
            </w:pPr>
            <w:r>
              <w:br w:type="page"/>
            </w:r>
            <w:r w:rsidR="00DD63AE" w:rsidRPr="00DD63AE">
              <w:rPr>
                <w:rFonts w:asciiTheme="minorEastAsia" w:hAnsiTheme="minorEastAsia" w:cs="Times New Roman" w:hint="eastAsia"/>
                <w:b/>
                <w:szCs w:val="24"/>
              </w:rPr>
              <w:t>異質</w:t>
            </w:r>
          </w:p>
          <w:p w14:paraId="53AFF8D6" w14:textId="28585817" w:rsidR="00DD63AE" w:rsidRPr="001B466A" w:rsidRDefault="00DD63AE" w:rsidP="00C01040">
            <w:pPr>
              <w:rPr>
                <w:rFonts w:ascii="Times New Roman" w:hAnsi="Times New Roman" w:cs="Times New Roman"/>
                <w:b/>
                <w:szCs w:val="24"/>
              </w:rPr>
            </w:pPr>
          </w:p>
        </w:tc>
        <w:tc>
          <w:tcPr>
            <w:tcW w:w="7796" w:type="dxa"/>
            <w:tcBorders>
              <w:bottom w:val="single" w:sz="4" w:space="0" w:color="auto"/>
            </w:tcBorders>
          </w:tcPr>
          <w:p w14:paraId="20EA19D6" w14:textId="28753617" w:rsidR="00E32268" w:rsidRPr="00D23979" w:rsidRDefault="00025D34" w:rsidP="00C01040">
            <w:pPr>
              <w:pStyle w:val="a8"/>
              <w:numPr>
                <w:ilvl w:val="0"/>
                <w:numId w:val="14"/>
              </w:numPr>
              <w:ind w:leftChars="0"/>
              <w:rPr>
                <w:rFonts w:ascii="Times New Roman" w:hAnsi="Times New Roman" w:cs="Times New Roman"/>
                <w:szCs w:val="24"/>
              </w:rPr>
            </w:pPr>
            <w:r>
              <w:rPr>
                <w:rFonts w:ascii="Times New Roman" w:hAnsi="Times New Roman" w:cs="Times New Roman" w:hint="eastAsia"/>
                <w:szCs w:val="24"/>
              </w:rPr>
              <w:t>雖然</w:t>
            </w:r>
            <w:r w:rsidRPr="00F024B8">
              <w:rPr>
                <w:rFonts w:asciiTheme="minorEastAsia" w:hAnsiTheme="minorEastAsia" w:cs="Times New Roman" w:hint="eastAsia"/>
                <w:i/>
                <w:iCs/>
                <w:szCs w:val="24"/>
              </w:rPr>
              <w:t>十七空間</w:t>
            </w:r>
            <w:r>
              <w:rPr>
                <w:rFonts w:asciiTheme="minorEastAsia" w:hAnsiTheme="minorEastAsia" w:cs="Times New Roman" w:hint="eastAsia"/>
                <w:szCs w:val="24"/>
              </w:rPr>
              <w:t>的</w:t>
            </w:r>
            <w:r>
              <w:rPr>
                <w:rFonts w:ascii="Times New Roman" w:hAnsi="Times New Roman" w:cs="Times New Roman" w:hint="eastAsia"/>
                <w:szCs w:val="24"/>
              </w:rPr>
              <w:t>服務質素主要有賴</w:t>
            </w:r>
            <w:r>
              <w:rPr>
                <w:rFonts w:asciiTheme="minorEastAsia" w:hAnsiTheme="minorEastAsia" w:cs="Times New Roman" w:hint="eastAsia"/>
                <w:szCs w:val="24"/>
              </w:rPr>
              <w:t>如何維持室內裝璜、共享工作空間所建立的氛圍</w:t>
            </w:r>
            <w:r w:rsidR="00596F33">
              <w:rPr>
                <w:rFonts w:asciiTheme="minorEastAsia" w:hAnsiTheme="minorEastAsia" w:cs="Times New Roman" w:hint="eastAsia"/>
                <w:szCs w:val="24"/>
              </w:rPr>
              <w:t>多於依賴</w:t>
            </w:r>
            <w:r>
              <w:rPr>
                <w:rFonts w:asciiTheme="minorEastAsia" w:hAnsiTheme="minorEastAsia" w:cs="Times New Roman" w:hint="eastAsia"/>
                <w:szCs w:val="24"/>
              </w:rPr>
              <w:t>員工</w:t>
            </w:r>
            <w:r w:rsidR="00596F33">
              <w:rPr>
                <w:rFonts w:asciiTheme="minorEastAsia" w:hAnsiTheme="minorEastAsia" w:cs="Times New Roman" w:hint="eastAsia"/>
                <w:szCs w:val="24"/>
              </w:rPr>
              <w:t>服務，但員工為使用者所提供的協助及支援的一致性服務對留住使用者也重要。因此，員工須樂於助人並熟悉</w:t>
            </w:r>
            <w:r w:rsidR="00596F33" w:rsidRPr="00F024B8">
              <w:rPr>
                <w:rFonts w:asciiTheme="minorEastAsia" w:hAnsiTheme="minorEastAsia" w:cs="Times New Roman" w:hint="eastAsia"/>
                <w:i/>
                <w:iCs/>
                <w:szCs w:val="24"/>
              </w:rPr>
              <w:t>十七空間</w:t>
            </w:r>
            <w:r w:rsidR="00596F33">
              <w:rPr>
                <w:rFonts w:asciiTheme="minorEastAsia" w:hAnsiTheme="minorEastAsia" w:cs="Times New Roman" w:hint="eastAsia"/>
                <w:szCs w:val="24"/>
              </w:rPr>
              <w:t>所提供的服務，場地設備及設施</w:t>
            </w:r>
          </w:p>
          <w:p w14:paraId="4FEDF664" w14:textId="20E9BB9B" w:rsidR="00E32268" w:rsidRPr="001B466A" w:rsidRDefault="004B7502" w:rsidP="00C01040">
            <w:pPr>
              <w:pStyle w:val="a8"/>
              <w:numPr>
                <w:ilvl w:val="0"/>
                <w:numId w:val="14"/>
              </w:numPr>
              <w:ind w:leftChars="0"/>
              <w:rPr>
                <w:rFonts w:ascii="Times New Roman" w:hAnsi="Times New Roman" w:cs="Times New Roman"/>
                <w:szCs w:val="24"/>
              </w:rPr>
            </w:pPr>
            <w:r>
              <w:rPr>
                <w:rFonts w:ascii="Times New Roman" w:hAnsi="Times New Roman" w:cs="Times New Roman" w:hint="eastAsia"/>
                <w:szCs w:val="24"/>
              </w:rPr>
              <w:t>顧客保留率</w:t>
            </w:r>
            <w:r w:rsidR="005F1E7E">
              <w:rPr>
                <w:rFonts w:ascii="Times New Roman" w:hAnsi="Times New Roman" w:cs="Times New Roman" w:hint="eastAsia"/>
                <w:szCs w:val="24"/>
              </w:rPr>
              <w:t>是一項主要指標，以</w:t>
            </w:r>
            <w:r>
              <w:rPr>
                <w:rFonts w:ascii="Times New Roman" w:hAnsi="Times New Roman" w:cs="Times New Roman" w:hint="eastAsia"/>
                <w:szCs w:val="24"/>
              </w:rPr>
              <w:t>顯示在特定時段內</w:t>
            </w:r>
            <w:r w:rsidR="005F1E7E">
              <w:rPr>
                <w:rFonts w:ascii="Times New Roman" w:hAnsi="Times New Roman" w:cs="Times New Roman" w:hint="eastAsia"/>
                <w:szCs w:val="24"/>
              </w:rPr>
              <w:t>有多少使用者是</w:t>
            </w:r>
            <w:r w:rsidR="005F1E7E" w:rsidRPr="00406D10">
              <w:rPr>
                <w:rFonts w:ascii="Times New Roman" w:hAnsi="Times New Roman" w:cs="Times New Roman" w:hint="eastAsia"/>
                <w:szCs w:val="24"/>
              </w:rPr>
              <w:t>「回頭客」。如</w:t>
            </w:r>
            <w:r w:rsidR="005F1E7E">
              <w:rPr>
                <w:rFonts w:ascii="Times New Roman" w:hAnsi="Times New Roman" w:cs="Times New Roman" w:hint="eastAsia"/>
                <w:szCs w:val="24"/>
              </w:rPr>
              <w:t>果該比率下降，所提供服務的質素就存在差異，如員工與使用者之間未能達致有效溝通</w:t>
            </w:r>
          </w:p>
          <w:p w14:paraId="77123763" w14:textId="0FC42C45" w:rsidR="00E32268" w:rsidRPr="001B466A" w:rsidRDefault="005F1E7E" w:rsidP="00C01040">
            <w:pPr>
              <w:pStyle w:val="a8"/>
              <w:numPr>
                <w:ilvl w:val="0"/>
                <w:numId w:val="14"/>
              </w:numPr>
              <w:ind w:leftChars="0"/>
              <w:rPr>
                <w:rFonts w:ascii="Times New Roman" w:hAnsi="Times New Roman" w:cs="Times New Roman"/>
                <w:szCs w:val="24"/>
              </w:rPr>
            </w:pPr>
            <w:r>
              <w:rPr>
                <w:rFonts w:ascii="Times New Roman" w:hAnsi="Times New Roman" w:cs="Times New Roman" w:hint="eastAsia"/>
                <w:szCs w:val="24"/>
              </w:rPr>
              <w:t>……</w:t>
            </w:r>
          </w:p>
        </w:tc>
      </w:tr>
      <w:tr w:rsidR="001B466A" w:rsidRPr="001B466A" w14:paraId="28740E54" w14:textId="77777777" w:rsidTr="008F1D1D">
        <w:tc>
          <w:tcPr>
            <w:tcW w:w="1271" w:type="dxa"/>
          </w:tcPr>
          <w:p w14:paraId="388DFE52" w14:textId="60A881E0" w:rsidR="00DD63AE" w:rsidRPr="00DD63AE" w:rsidRDefault="00DD63AE" w:rsidP="00C01040">
            <w:pPr>
              <w:rPr>
                <w:rFonts w:asciiTheme="minorEastAsia" w:hAnsiTheme="minorEastAsia" w:cs="Times New Roman"/>
                <w:bCs/>
                <w:szCs w:val="24"/>
              </w:rPr>
            </w:pPr>
            <w:r w:rsidRPr="00DD63AE">
              <w:rPr>
                <w:rFonts w:asciiTheme="minorEastAsia" w:hAnsiTheme="minorEastAsia" w:cs="Times New Roman" w:hint="eastAsia"/>
                <w:b/>
                <w:szCs w:val="24"/>
              </w:rPr>
              <w:t>易逝</w:t>
            </w:r>
          </w:p>
          <w:p w14:paraId="0C8C0B03" w14:textId="4B1B9157" w:rsidR="00E32268" w:rsidRPr="00DD63AE" w:rsidRDefault="00E32268" w:rsidP="00C01040">
            <w:pPr>
              <w:rPr>
                <w:rFonts w:asciiTheme="minorEastAsia" w:hAnsiTheme="minorEastAsia" w:cs="Times New Roman"/>
                <w:b/>
                <w:szCs w:val="24"/>
              </w:rPr>
            </w:pPr>
            <w:r w:rsidRPr="00DD63AE">
              <w:rPr>
                <w:rFonts w:asciiTheme="minorEastAsia" w:hAnsiTheme="minorEastAsia" w:cs="Times New Roman"/>
                <w:b/>
                <w:szCs w:val="24"/>
              </w:rPr>
              <w:t xml:space="preserve"> </w:t>
            </w:r>
          </w:p>
        </w:tc>
        <w:tc>
          <w:tcPr>
            <w:tcW w:w="7796" w:type="dxa"/>
          </w:tcPr>
          <w:p w14:paraId="738F3107" w14:textId="2B2CAE34" w:rsidR="00E32268" w:rsidRPr="001B466A" w:rsidRDefault="0016578A" w:rsidP="00C01040">
            <w:pPr>
              <w:pStyle w:val="a8"/>
              <w:numPr>
                <w:ilvl w:val="0"/>
                <w:numId w:val="19"/>
              </w:numPr>
              <w:ind w:leftChars="0"/>
              <w:rPr>
                <w:rFonts w:ascii="Times New Roman" w:hAnsi="Times New Roman" w:cs="Times New Roman"/>
                <w:szCs w:val="24"/>
              </w:rPr>
            </w:pPr>
            <w:r>
              <w:rPr>
                <w:rFonts w:ascii="Times New Roman" w:hAnsi="Times New Roman" w:cs="Times New Roman" w:hint="eastAsia"/>
                <w:szCs w:val="24"/>
              </w:rPr>
              <w:t>為了令服務的提供能更配合使用者的需要，可出租不同種類的空間以配合不同類型的活動，滿足不同使用者的需要</w:t>
            </w:r>
          </w:p>
          <w:p w14:paraId="5758C98F" w14:textId="23E908F0" w:rsidR="00E32268" w:rsidRDefault="0016578A" w:rsidP="00C01040">
            <w:pPr>
              <w:pStyle w:val="a8"/>
              <w:numPr>
                <w:ilvl w:val="0"/>
                <w:numId w:val="19"/>
              </w:numPr>
              <w:ind w:leftChars="0"/>
              <w:rPr>
                <w:rFonts w:ascii="Times New Roman" w:hAnsi="Times New Roman" w:cs="Times New Roman"/>
                <w:szCs w:val="24"/>
              </w:rPr>
            </w:pPr>
            <w:r>
              <w:rPr>
                <w:rFonts w:ascii="Times New Roman" w:hAnsi="Times New Roman" w:cs="Times New Roman" w:hint="eastAsia"/>
                <w:szCs w:val="24"/>
              </w:rPr>
              <w:t>提供同日不同時段的優惠</w:t>
            </w:r>
          </w:p>
          <w:p w14:paraId="3E08B44E" w14:textId="459573E8" w:rsidR="0016578A" w:rsidRPr="001B466A" w:rsidRDefault="000B3DCC" w:rsidP="00C01040">
            <w:pPr>
              <w:pStyle w:val="a8"/>
              <w:numPr>
                <w:ilvl w:val="0"/>
                <w:numId w:val="19"/>
              </w:numPr>
              <w:ind w:leftChars="0"/>
              <w:rPr>
                <w:rFonts w:ascii="Times New Roman" w:hAnsi="Times New Roman" w:cs="Times New Roman"/>
                <w:szCs w:val="24"/>
              </w:rPr>
            </w:pPr>
            <w:r>
              <w:rPr>
                <w:rFonts w:ascii="Times New Roman" w:hAnsi="Times New Roman" w:cs="Times New Roman" w:hint="eastAsia"/>
                <w:szCs w:val="24"/>
              </w:rPr>
              <w:t>經常</w:t>
            </w:r>
            <w:r w:rsidR="001E0A30">
              <w:rPr>
                <w:rFonts w:ascii="Times New Roman" w:hAnsi="Times New Roman" w:cs="Times New Roman" w:hint="eastAsia"/>
                <w:szCs w:val="24"/>
              </w:rPr>
              <w:t>透過官方網站、社交媒體網站和</w:t>
            </w:r>
            <w:r>
              <w:rPr>
                <w:rFonts w:ascii="Times New Roman" w:hAnsi="Times New Roman" w:cs="Times New Roman" w:hint="eastAsia"/>
                <w:szCs w:val="24"/>
              </w:rPr>
              <w:t>流動應用程式，向使用者／潛在使用者</w:t>
            </w:r>
            <w:r w:rsidR="001E0A30">
              <w:rPr>
                <w:rFonts w:ascii="Times New Roman" w:hAnsi="Times New Roman" w:cs="Times New Roman" w:hint="eastAsia"/>
                <w:szCs w:val="24"/>
              </w:rPr>
              <w:t>發布</w:t>
            </w:r>
            <w:r>
              <w:rPr>
                <w:rFonts w:ascii="Times New Roman" w:hAnsi="Times New Roman" w:cs="Times New Roman" w:hint="eastAsia"/>
                <w:szCs w:val="24"/>
              </w:rPr>
              <w:t>有關活動資訊、更新預約時間表和優惠等</w:t>
            </w:r>
          </w:p>
          <w:p w14:paraId="04396212" w14:textId="60E3F2DE" w:rsidR="00E32268" w:rsidRPr="001B466A" w:rsidRDefault="0016578A" w:rsidP="00C01040">
            <w:pPr>
              <w:pStyle w:val="a8"/>
              <w:numPr>
                <w:ilvl w:val="0"/>
                <w:numId w:val="19"/>
              </w:numPr>
              <w:ind w:leftChars="0"/>
              <w:rPr>
                <w:rFonts w:ascii="Times New Roman" w:hAnsi="Times New Roman" w:cs="Times New Roman"/>
                <w:szCs w:val="24"/>
              </w:rPr>
            </w:pPr>
            <w:r>
              <w:rPr>
                <w:rFonts w:ascii="Times New Roman" w:hAnsi="Times New Roman" w:cs="Times New Roman" w:hint="eastAsia"/>
                <w:szCs w:val="24"/>
              </w:rPr>
              <w:t>……</w:t>
            </w:r>
          </w:p>
        </w:tc>
      </w:tr>
    </w:tbl>
    <w:p w14:paraId="0369E79C" w14:textId="146A80D8" w:rsidR="00C73DA2" w:rsidRDefault="00453A13" w:rsidP="00C73DA2">
      <w:pPr>
        <w:rPr>
          <w:rFonts w:asciiTheme="minorEastAsia" w:hAnsiTheme="minorEastAsia" w:cs="Times New Roman"/>
          <w:szCs w:val="24"/>
        </w:rPr>
      </w:pPr>
      <w:r w:rsidRPr="00453A13">
        <w:rPr>
          <w:rFonts w:ascii="Times New Roman" w:hAnsi="Times New Roman" w:cs="Times New Roman"/>
          <w:color w:val="FF0000"/>
          <w:szCs w:val="24"/>
          <w:vertAlign w:val="superscript"/>
        </w:rPr>
        <w:t>Remarks</w:t>
      </w:r>
      <w:r w:rsidR="00E32268" w:rsidRPr="00EE37DC">
        <w:rPr>
          <w:rFonts w:ascii="Times New Roman" w:hAnsi="Times New Roman" w:cs="Times New Roman"/>
          <w:color w:val="FF0000"/>
          <w:szCs w:val="24"/>
        </w:rPr>
        <w:t>*</w:t>
      </w:r>
      <w:r w:rsidR="00A1791B" w:rsidRPr="001B466A">
        <w:rPr>
          <w:rFonts w:ascii="Times New Roman" w:hAnsi="Times New Roman" w:cs="Times New Roman"/>
          <w:szCs w:val="24"/>
        </w:rPr>
        <w:t xml:space="preserve"> (</w:t>
      </w:r>
      <w:r w:rsidR="00C73DA2">
        <w:rPr>
          <w:rFonts w:ascii="Times New Roman" w:hAnsi="Times New Roman" w:cs="Times New Roman" w:hint="eastAsia"/>
          <w:szCs w:val="24"/>
        </w:rPr>
        <w:t>延伸學習</w:t>
      </w:r>
      <w:r w:rsidR="00A1791B" w:rsidRPr="001B466A">
        <w:rPr>
          <w:rFonts w:ascii="Times New Roman" w:hAnsi="Times New Roman" w:cs="Times New Roman"/>
          <w:szCs w:val="24"/>
        </w:rPr>
        <w:t>)</w:t>
      </w:r>
      <w:r w:rsidR="00C73DA2">
        <w:rPr>
          <w:rFonts w:ascii="Times New Roman" w:hAnsi="Times New Roman" w:cs="Times New Roman" w:hint="eastAsia"/>
          <w:szCs w:val="24"/>
        </w:rPr>
        <w:t>：介紹</w:t>
      </w:r>
      <w:r w:rsidR="00C73DA2">
        <w:rPr>
          <w:rFonts w:asciiTheme="minorEastAsia" w:hAnsiTheme="minorEastAsia" w:cs="Times New Roman" w:hint="eastAsia"/>
          <w:szCs w:val="24"/>
        </w:rPr>
        <w:t>搜索引擎優化概念的影片</w:t>
      </w:r>
      <w:r w:rsidR="00807EFE">
        <w:rPr>
          <w:rFonts w:asciiTheme="minorEastAsia" w:hAnsiTheme="minorEastAsia" w:cs="Times New Roman" w:hint="eastAsia"/>
          <w:szCs w:val="24"/>
        </w:rPr>
        <w:t xml:space="preserve"> (只供英文</w:t>
      </w:r>
      <w:r w:rsidR="00807EFE">
        <w:rPr>
          <w:rFonts w:asciiTheme="minorEastAsia" w:hAnsiTheme="minorEastAsia" w:cs="Times New Roman" w:hint="eastAsia"/>
          <w:szCs w:val="24"/>
          <w:lang w:eastAsia="zh-HK"/>
        </w:rPr>
        <w:t>)</w:t>
      </w:r>
    </w:p>
    <w:p w14:paraId="1A708522" w14:textId="14F7D9C4" w:rsidR="00E32268" w:rsidRDefault="00C73DA2" w:rsidP="00C73DA2">
      <w:pPr>
        <w:ind w:left="1920"/>
        <w:rPr>
          <w:rFonts w:ascii="Times New Roman" w:hAnsi="Times New Roman" w:cs="Times New Roman"/>
          <w:szCs w:val="24"/>
        </w:rPr>
      </w:pPr>
      <w:r>
        <w:rPr>
          <w:rFonts w:asciiTheme="minorEastAsia" w:hAnsiTheme="minorEastAsia" w:cs="Times New Roman" w:hint="eastAsia"/>
          <w:szCs w:val="24"/>
        </w:rPr>
        <w:t xml:space="preserve"> (</w:t>
      </w:r>
      <w:hyperlink r:id="rId11" w:history="1">
        <w:r w:rsidR="00E32268" w:rsidRPr="001B466A">
          <w:rPr>
            <w:rStyle w:val="a9"/>
            <w:rFonts w:ascii="Times New Roman" w:hAnsi="Times New Roman" w:cs="Times New Roman"/>
            <w:color w:val="auto"/>
            <w:szCs w:val="24"/>
          </w:rPr>
          <w:t>https://searchengineland.com/guide/what-is-seo</w:t>
        </w:r>
      </w:hyperlink>
      <w:r w:rsidR="00317A8A" w:rsidRPr="001B466A">
        <w:rPr>
          <w:rFonts w:ascii="Times New Roman" w:hAnsi="Times New Roman" w:cs="Times New Roman"/>
          <w:szCs w:val="24"/>
        </w:rPr>
        <w:t>)</w:t>
      </w:r>
    </w:p>
    <w:p w14:paraId="21725799" w14:textId="6BF49FA1" w:rsidR="008C1A2B" w:rsidRPr="009A151B" w:rsidRDefault="003D78EA" w:rsidP="009A151B">
      <w:pPr>
        <w:pStyle w:val="a8"/>
        <w:numPr>
          <w:ilvl w:val="0"/>
          <w:numId w:val="28"/>
        </w:numPr>
        <w:ind w:leftChars="0"/>
        <w:rPr>
          <w:rFonts w:ascii="Times New Roman" w:hAnsi="Times New Roman" w:cs="Times New Roman"/>
          <w:b/>
          <w:bCs/>
          <w:szCs w:val="24"/>
        </w:rPr>
      </w:pPr>
      <w:r>
        <w:rPr>
          <w:rFonts w:ascii="Times New Roman" w:hAnsi="Times New Roman" w:cs="Times New Roman" w:hint="eastAsia"/>
          <w:b/>
          <w:bCs/>
          <w:szCs w:val="24"/>
        </w:rPr>
        <w:lastRenderedPageBreak/>
        <w:t>挑戰題</w:t>
      </w:r>
      <w:r w:rsidR="008C1A2B" w:rsidRPr="009A151B">
        <w:rPr>
          <w:rFonts w:ascii="Times New Roman" w:hAnsi="Times New Roman" w:cs="Times New Roman"/>
          <w:b/>
          <w:bCs/>
          <w:szCs w:val="24"/>
        </w:rPr>
        <w:t xml:space="preserve"> (</w:t>
      </w:r>
      <w:r w:rsidR="00B552F5">
        <w:rPr>
          <w:rFonts w:ascii="Times New Roman" w:hAnsi="Times New Roman" w:cs="Times New Roman" w:hint="eastAsia"/>
          <w:b/>
          <w:bCs/>
          <w:szCs w:val="24"/>
          <w:lang w:eastAsia="zh-HK"/>
        </w:rPr>
        <w:t>參考</w:t>
      </w:r>
      <w:r>
        <w:rPr>
          <w:rFonts w:ascii="Times New Roman" w:hAnsi="Times New Roman" w:cs="Times New Roman" w:hint="eastAsia"/>
          <w:b/>
          <w:bCs/>
          <w:szCs w:val="24"/>
        </w:rPr>
        <w:t>答案</w:t>
      </w:r>
      <w:r w:rsidR="008C1A2B" w:rsidRPr="009A151B">
        <w:rPr>
          <w:rFonts w:ascii="Times New Roman" w:hAnsi="Times New Roman" w:cs="Times New Roman"/>
          <w:b/>
          <w:bCs/>
          <w:szCs w:val="24"/>
        </w:rPr>
        <w:t>)</w:t>
      </w:r>
    </w:p>
    <w:p w14:paraId="2379DFC6" w14:textId="77777777" w:rsidR="001B57BA" w:rsidRPr="008C1A2B" w:rsidRDefault="001B57BA">
      <w:pPr>
        <w:rPr>
          <w:rFonts w:ascii="Times New Roman" w:hAnsi="Times New Roman" w:cs="Times New Roman"/>
          <w:b/>
          <w:bCs/>
          <w:szCs w:val="24"/>
        </w:rPr>
      </w:pPr>
    </w:p>
    <w:p w14:paraId="68982340" w14:textId="49944F44" w:rsidR="00696AAA" w:rsidRDefault="006A65C0" w:rsidP="00696AAA">
      <w:pPr>
        <w:pStyle w:val="a8"/>
        <w:numPr>
          <w:ilvl w:val="0"/>
          <w:numId w:val="38"/>
        </w:numPr>
        <w:ind w:leftChars="0"/>
        <w:rPr>
          <w:rFonts w:ascii="Times New Roman" w:hAnsi="Times New Roman" w:cs="Times New Roman"/>
          <w:szCs w:val="24"/>
        </w:rPr>
      </w:pPr>
      <w:r>
        <w:rPr>
          <w:rFonts w:ascii="Times New Roman" w:hAnsi="Times New Roman" w:cs="Times New Roman" w:hint="eastAsia"/>
          <w:szCs w:val="24"/>
        </w:rPr>
        <w:t>提供具彈性的收費機制</w:t>
      </w:r>
      <w:r w:rsidR="001D69FF">
        <w:rPr>
          <w:rFonts w:ascii="Times New Roman" w:hAnsi="Times New Roman" w:cs="Times New Roman" w:hint="eastAsia"/>
          <w:szCs w:val="24"/>
          <w:lang w:eastAsia="zh-HK"/>
        </w:rPr>
        <w:t>及</w:t>
      </w:r>
      <w:r>
        <w:rPr>
          <w:rFonts w:ascii="Times New Roman" w:hAnsi="Times New Roman" w:cs="Times New Roman" w:hint="eastAsia"/>
          <w:szCs w:val="24"/>
        </w:rPr>
        <w:t>以月、星期以至日計的出租時段</w:t>
      </w:r>
      <w:r w:rsidR="00285BAB">
        <w:rPr>
          <w:rFonts w:ascii="Times New Roman" w:hAnsi="Times New Roman" w:cs="Times New Roman" w:hint="eastAsia"/>
          <w:szCs w:val="24"/>
        </w:rPr>
        <w:t>，切合初創企業的需要，</w:t>
      </w:r>
      <w:r w:rsidR="003F394B">
        <w:rPr>
          <w:rFonts w:ascii="Times New Roman" w:hAnsi="Times New Roman" w:cs="Times New Roman" w:hint="eastAsia"/>
          <w:szCs w:val="24"/>
          <w:lang w:eastAsia="zh-HK"/>
        </w:rPr>
        <w:t>讓其</w:t>
      </w:r>
      <w:r w:rsidR="00285BAB">
        <w:rPr>
          <w:rFonts w:ascii="Times New Roman" w:hAnsi="Times New Roman" w:cs="Times New Roman" w:hint="eastAsia"/>
          <w:szCs w:val="24"/>
        </w:rPr>
        <w:t>資金</w:t>
      </w:r>
      <w:r w:rsidR="001D69FF">
        <w:rPr>
          <w:rFonts w:ascii="Times New Roman" w:hAnsi="Times New Roman" w:cs="Times New Roman" w:hint="eastAsia"/>
          <w:szCs w:val="24"/>
          <w:lang w:eastAsia="zh-HK"/>
        </w:rPr>
        <w:t>不會因鋪租而被綑</w:t>
      </w:r>
      <w:r w:rsidR="001D69FF">
        <w:rPr>
          <w:rFonts w:ascii="Times New Roman" w:hAnsi="Times New Roman" w:cs="Times New Roman" w:hint="eastAsia"/>
          <w:szCs w:val="24"/>
        </w:rPr>
        <w:t>綁</w:t>
      </w:r>
      <w:r w:rsidR="001D69FF">
        <w:rPr>
          <w:rFonts w:ascii="Times New Roman" w:hAnsi="Times New Roman" w:cs="Times New Roman" w:hint="eastAsia"/>
          <w:szCs w:val="24"/>
          <w:lang w:eastAsia="zh-HK"/>
        </w:rPr>
        <w:t>，</w:t>
      </w:r>
      <w:r w:rsidR="003F394B">
        <w:rPr>
          <w:rFonts w:ascii="Times New Roman" w:hAnsi="Times New Roman" w:cs="Times New Roman" w:hint="eastAsia"/>
          <w:szCs w:val="24"/>
          <w:lang w:eastAsia="zh-HK"/>
        </w:rPr>
        <w:t>使</w:t>
      </w:r>
      <w:r w:rsidR="001D69FF">
        <w:rPr>
          <w:rFonts w:ascii="Times New Roman" w:hAnsi="Times New Roman" w:cs="Times New Roman" w:hint="eastAsia"/>
          <w:szCs w:val="24"/>
          <w:lang w:eastAsia="zh-HK"/>
        </w:rPr>
        <w:t>更具成本效益。至於傳統辦公室的租賃則涉及長期的財務承擔。</w:t>
      </w:r>
    </w:p>
    <w:p w14:paraId="480E7C0D" w14:textId="31984CD0" w:rsidR="00696AAA" w:rsidRDefault="003F394B" w:rsidP="00696AAA">
      <w:pPr>
        <w:pStyle w:val="a8"/>
        <w:numPr>
          <w:ilvl w:val="0"/>
          <w:numId w:val="38"/>
        </w:numPr>
        <w:ind w:leftChars="0"/>
        <w:rPr>
          <w:rFonts w:ascii="Times New Roman" w:hAnsi="Times New Roman" w:cs="Times New Roman"/>
          <w:szCs w:val="24"/>
        </w:rPr>
      </w:pPr>
      <w:r>
        <w:rPr>
          <w:rFonts w:ascii="Times New Roman" w:hAnsi="Times New Roman" w:cs="Times New Roman" w:hint="eastAsia"/>
          <w:szCs w:val="24"/>
          <w:lang w:eastAsia="zh-HK"/>
        </w:rPr>
        <w:t>為使用者提供既適合又可負擔，同時設有強功能的資訊科技及辦公室設施</w:t>
      </w:r>
      <w:r>
        <w:rPr>
          <w:rFonts w:ascii="Times New Roman" w:hAnsi="Times New Roman" w:cs="Times New Roman" w:hint="eastAsia"/>
          <w:szCs w:val="24"/>
        </w:rPr>
        <w:t>／</w:t>
      </w:r>
      <w:r>
        <w:rPr>
          <w:rFonts w:ascii="Times New Roman" w:hAnsi="Times New Roman" w:cs="Times New Roman" w:hint="eastAsia"/>
          <w:szCs w:val="24"/>
          <w:lang w:eastAsia="zh-HK"/>
        </w:rPr>
        <w:t>必需品的辦公室空間，讓他們省卻購置器材的成本</w:t>
      </w:r>
      <w:r w:rsidR="00B702A5">
        <w:rPr>
          <w:rFonts w:ascii="Times New Roman" w:hAnsi="Times New Roman" w:cs="Times New Roman"/>
          <w:szCs w:val="24"/>
        </w:rPr>
        <w:t xml:space="preserve"> </w:t>
      </w:r>
    </w:p>
    <w:p w14:paraId="61C8D103" w14:textId="2DB37B7C" w:rsidR="005F72B8" w:rsidRPr="00696AAA" w:rsidRDefault="00E26A8A" w:rsidP="00696AAA">
      <w:pPr>
        <w:pStyle w:val="a8"/>
        <w:numPr>
          <w:ilvl w:val="0"/>
          <w:numId w:val="38"/>
        </w:numPr>
        <w:ind w:leftChars="0"/>
        <w:rPr>
          <w:rFonts w:ascii="Times New Roman" w:hAnsi="Times New Roman" w:cs="Times New Roman"/>
          <w:szCs w:val="24"/>
        </w:rPr>
      </w:pPr>
      <w:r>
        <w:rPr>
          <w:rFonts w:ascii="Times New Roman" w:hAnsi="Times New Roman" w:cs="Times New Roman" w:hint="eastAsia"/>
          <w:szCs w:val="24"/>
        </w:rPr>
        <w:t>創建社交</w:t>
      </w:r>
      <w:r>
        <w:rPr>
          <w:rFonts w:ascii="Times New Roman" w:hAnsi="Times New Roman" w:cs="Times New Roman"/>
          <w:szCs w:val="24"/>
        </w:rPr>
        <w:t>互</w:t>
      </w:r>
      <w:r>
        <w:rPr>
          <w:rFonts w:ascii="Times New Roman" w:hAnsi="Times New Roman" w:cs="Times New Roman" w:hint="eastAsia"/>
          <w:szCs w:val="24"/>
        </w:rPr>
        <w:t>動平台，</w:t>
      </w:r>
      <w:r>
        <w:rPr>
          <w:rFonts w:ascii="Times New Roman" w:hAnsi="Times New Roman" w:cs="Times New Roman" w:hint="eastAsia"/>
          <w:szCs w:val="24"/>
          <w:lang w:eastAsia="zh-HK"/>
        </w:rPr>
        <w:t>造就潛在的</w:t>
      </w:r>
      <w:r>
        <w:rPr>
          <w:rFonts w:ascii="Times New Roman" w:hAnsi="Times New Roman" w:cs="Times New Roman" w:hint="eastAsia"/>
          <w:szCs w:val="24"/>
        </w:rPr>
        <w:t>商</w:t>
      </w:r>
      <w:r>
        <w:rPr>
          <w:rFonts w:ascii="Times New Roman" w:hAnsi="Times New Roman" w:cs="Times New Roman"/>
          <w:szCs w:val="24"/>
        </w:rPr>
        <w:t>業</w:t>
      </w:r>
      <w:r>
        <w:rPr>
          <w:rFonts w:ascii="Times New Roman" w:hAnsi="Times New Roman" w:cs="Times New Roman" w:hint="eastAsia"/>
          <w:szCs w:val="24"/>
        </w:rPr>
        <w:t>機會和企業網</w:t>
      </w:r>
      <w:r>
        <w:rPr>
          <w:rFonts w:ascii="Times New Roman" w:hAnsi="Times New Roman" w:cs="Times New Roman" w:hint="eastAsia"/>
          <w:szCs w:val="24"/>
          <w:lang w:eastAsia="zh-HK"/>
        </w:rPr>
        <w:t>絡，如與客戶會面及</w:t>
      </w:r>
      <w:r>
        <w:rPr>
          <w:rFonts w:ascii="Times New Roman" w:hAnsi="Times New Roman" w:cs="Times New Roman" w:hint="eastAsia"/>
          <w:szCs w:val="24"/>
        </w:rPr>
        <w:t>／</w:t>
      </w:r>
      <w:r>
        <w:rPr>
          <w:rFonts w:ascii="Times New Roman" w:hAnsi="Times New Roman" w:cs="Times New Roman" w:hint="eastAsia"/>
          <w:szCs w:val="24"/>
          <w:lang w:eastAsia="zh-HK"/>
        </w:rPr>
        <w:t>或有</w:t>
      </w:r>
      <w:r w:rsidR="004F2527">
        <w:rPr>
          <w:rFonts w:ascii="Times New Roman" w:hAnsi="Times New Roman" w:cs="Times New Roman" w:hint="eastAsia"/>
          <w:szCs w:val="24"/>
          <w:lang w:eastAsia="zh-HK"/>
        </w:rPr>
        <w:t>助匯聚更多</w:t>
      </w:r>
      <w:r w:rsidR="00395A44">
        <w:rPr>
          <w:rFonts w:ascii="Times New Roman" w:hAnsi="Times New Roman" w:cs="Times New Roman" w:hint="eastAsia"/>
          <w:szCs w:val="24"/>
          <w:lang w:eastAsia="zh-HK"/>
        </w:rPr>
        <w:t>志同道合</w:t>
      </w:r>
      <w:r w:rsidR="00771778">
        <w:rPr>
          <w:rFonts w:ascii="Times New Roman" w:hAnsi="Times New Roman" w:cs="Times New Roman" w:hint="eastAsia"/>
          <w:szCs w:val="24"/>
          <w:lang w:eastAsia="zh-HK"/>
        </w:rPr>
        <w:t>的</w:t>
      </w:r>
      <w:r>
        <w:rPr>
          <w:rFonts w:ascii="Times New Roman" w:hAnsi="Times New Roman" w:cs="Times New Roman" w:hint="eastAsia"/>
          <w:szCs w:val="24"/>
          <w:lang w:eastAsia="zh-HK"/>
        </w:rPr>
        <w:t>人</w:t>
      </w:r>
    </w:p>
    <w:p w14:paraId="6B561325" w14:textId="2B2434B5" w:rsidR="00696AAA" w:rsidRDefault="00771778" w:rsidP="00696AAA">
      <w:pPr>
        <w:pStyle w:val="a8"/>
        <w:numPr>
          <w:ilvl w:val="0"/>
          <w:numId w:val="38"/>
        </w:numPr>
        <w:ind w:leftChars="0"/>
        <w:rPr>
          <w:rFonts w:ascii="Times New Roman" w:hAnsi="Times New Roman" w:cs="Times New Roman"/>
          <w:szCs w:val="24"/>
        </w:rPr>
      </w:pPr>
      <w:r>
        <w:rPr>
          <w:rFonts w:ascii="Times New Roman" w:hAnsi="Times New Roman" w:cs="Times New Roman" w:hint="eastAsia"/>
          <w:szCs w:val="24"/>
          <w:lang w:eastAsia="zh-HK"/>
        </w:rPr>
        <w:t>是一處創造氛圍</w:t>
      </w:r>
      <w:r w:rsidR="00395A44">
        <w:rPr>
          <w:rFonts w:ascii="Times New Roman" w:hAnsi="Times New Roman" w:cs="Times New Roman" w:hint="eastAsia"/>
          <w:szCs w:val="24"/>
          <w:lang w:eastAsia="zh-HK"/>
        </w:rPr>
        <w:t>的地方，吸引追尋創業或熱衷於企業家精神的志同道合者，從而</w:t>
      </w:r>
      <w:r>
        <w:rPr>
          <w:rFonts w:ascii="Times New Roman" w:hAnsi="Times New Roman" w:cs="Times New Roman" w:hint="eastAsia"/>
          <w:szCs w:val="24"/>
          <w:lang w:eastAsia="zh-HK"/>
        </w:rPr>
        <w:t>培養及建立共享工作社群。有些共享工作空間</w:t>
      </w:r>
      <w:r w:rsidR="00395A44">
        <w:rPr>
          <w:rFonts w:ascii="Times New Roman" w:hAnsi="Times New Roman" w:cs="Times New Roman" w:hint="eastAsia"/>
          <w:szCs w:val="24"/>
          <w:lang w:eastAsia="zh-HK"/>
        </w:rPr>
        <w:t>更</w:t>
      </w:r>
      <w:r>
        <w:rPr>
          <w:rFonts w:ascii="Times New Roman" w:hAnsi="Times New Roman" w:cs="Times New Roman" w:hint="eastAsia"/>
          <w:szCs w:val="24"/>
          <w:lang w:eastAsia="zh-HK"/>
        </w:rPr>
        <w:t>化身為</w:t>
      </w:r>
      <w:hyperlink r:id="rId12" w:history="1">
        <w:r w:rsidR="009120E2" w:rsidRPr="009120E2">
          <w:rPr>
            <w:rFonts w:ascii="Times New Roman" w:hAnsi="Times New Roman" w:cs="Times New Roman"/>
            <w:szCs w:val="24"/>
            <w:lang w:eastAsia="zh-HK"/>
          </w:rPr>
          <w:t>孵化</w:t>
        </w:r>
      </w:hyperlink>
      <w:r w:rsidR="009120E2">
        <w:rPr>
          <w:rFonts w:ascii="Times New Roman" w:hAnsi="Times New Roman" w:cs="Times New Roman" w:hint="eastAsia"/>
          <w:szCs w:val="24"/>
          <w:lang w:eastAsia="zh-HK"/>
        </w:rPr>
        <w:t>器，幫助提升初創企業的成功機會</w:t>
      </w:r>
    </w:p>
    <w:p w14:paraId="68AE6907" w14:textId="556461EF" w:rsidR="00696AAA" w:rsidRPr="00696AAA" w:rsidRDefault="00696AAA" w:rsidP="00696AAA">
      <w:pPr>
        <w:pStyle w:val="a8"/>
        <w:numPr>
          <w:ilvl w:val="0"/>
          <w:numId w:val="38"/>
        </w:numPr>
        <w:ind w:leftChars="0"/>
        <w:rPr>
          <w:rFonts w:ascii="Times New Roman" w:hAnsi="Times New Roman" w:cs="Times New Roman"/>
          <w:szCs w:val="24"/>
        </w:rPr>
      </w:pPr>
      <w:r>
        <w:rPr>
          <w:rFonts w:ascii="Times New Roman" w:hAnsi="Times New Roman" w:cs="Times New Roman"/>
          <w:szCs w:val="24"/>
        </w:rPr>
        <w:t>…</w:t>
      </w:r>
    </w:p>
    <w:p w14:paraId="035922F3" w14:textId="745E93B9" w:rsidR="005F72B8" w:rsidRPr="005F72B8" w:rsidRDefault="005F72B8">
      <w:pPr>
        <w:rPr>
          <w:rFonts w:ascii="Times New Roman" w:hAnsi="Times New Roman" w:cs="Times New Roman"/>
          <w:szCs w:val="24"/>
        </w:rPr>
      </w:pPr>
      <w:r>
        <w:rPr>
          <w:rFonts w:ascii="Times New Roman" w:hAnsi="Times New Roman" w:cs="Times New Roman"/>
          <w:szCs w:val="24"/>
        </w:rPr>
        <w:t xml:space="preserve"> </w:t>
      </w:r>
    </w:p>
    <w:p w14:paraId="56965ECC" w14:textId="77777777" w:rsidR="008C1A2B" w:rsidRPr="001B466A" w:rsidRDefault="008C1A2B">
      <w:pPr>
        <w:rPr>
          <w:rFonts w:ascii="Times New Roman" w:hAnsi="Times New Roman" w:cs="Times New Roman"/>
          <w:szCs w:val="24"/>
        </w:rPr>
      </w:pPr>
    </w:p>
    <w:sectPr w:rsidR="008C1A2B" w:rsidRPr="001B466A" w:rsidSect="00523CC0">
      <w:headerReference w:type="default" r:id="rId13"/>
      <w:footerReference w:type="default" r:id="rId14"/>
      <w:pgSz w:w="11906" w:h="16838" w:code="9"/>
      <w:pgMar w:top="1440" w:right="1418" w:bottom="14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6A7C" w14:textId="77777777" w:rsidR="00333B12" w:rsidRDefault="00333B12" w:rsidP="00523CC0">
      <w:r>
        <w:separator/>
      </w:r>
    </w:p>
  </w:endnote>
  <w:endnote w:type="continuationSeparator" w:id="0">
    <w:p w14:paraId="47DF0441" w14:textId="77777777" w:rsidR="00333B12" w:rsidRDefault="00333B12" w:rsidP="0052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574420"/>
      <w:docPartObj>
        <w:docPartGallery w:val="Page Numbers (Bottom of Page)"/>
        <w:docPartUnique/>
      </w:docPartObj>
    </w:sdtPr>
    <w:sdtEndPr/>
    <w:sdtContent>
      <w:p w14:paraId="7AA91F10" w14:textId="12429E7B" w:rsidR="00025D34" w:rsidRDefault="00025D34">
        <w:pPr>
          <w:pStyle w:val="a5"/>
          <w:jc w:val="center"/>
        </w:pPr>
        <w:r>
          <w:fldChar w:fldCharType="begin"/>
        </w:r>
        <w:r>
          <w:instrText>PAGE   \* MERGEFORMAT</w:instrText>
        </w:r>
        <w:r>
          <w:fldChar w:fldCharType="separate"/>
        </w:r>
        <w:r w:rsidR="00C36187" w:rsidRPr="00C36187">
          <w:rPr>
            <w:noProof/>
            <w:lang w:val="zh-TW"/>
          </w:rPr>
          <w:t>1</w:t>
        </w:r>
        <w:r>
          <w:fldChar w:fldCharType="end"/>
        </w:r>
        <w:r w:rsidR="008F1D1D">
          <w:t>/</w:t>
        </w:r>
        <w:r w:rsidR="008F1D1D">
          <w:rPr>
            <w:rFonts w:hint="eastAsia"/>
          </w:rPr>
          <w:t>7</w:t>
        </w:r>
      </w:p>
    </w:sdtContent>
  </w:sdt>
  <w:p w14:paraId="45199B01" w14:textId="77777777" w:rsidR="00025D34" w:rsidRDefault="00025D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EB2E" w14:textId="77777777" w:rsidR="00333B12" w:rsidRDefault="00333B12" w:rsidP="00523CC0">
      <w:r>
        <w:separator/>
      </w:r>
    </w:p>
  </w:footnote>
  <w:footnote w:type="continuationSeparator" w:id="0">
    <w:p w14:paraId="0D7C06E0" w14:textId="77777777" w:rsidR="00333B12" w:rsidRDefault="00333B12" w:rsidP="0052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978E" w14:textId="299D5109" w:rsidR="00025D34" w:rsidRPr="00AB6A87" w:rsidRDefault="00025D34" w:rsidP="00AB6A87">
    <w:pPr>
      <w:pStyle w:val="a3"/>
      <w:rPr>
        <w:rFonts w:ascii="Times New Roman" w:hAnsi="Times New Roman" w:cs="Times New Roman"/>
      </w:rPr>
    </w:pPr>
    <w:r>
      <w:rPr>
        <w:rFonts w:ascii="Times New Roman" w:hAnsi="Times New Roman" w:cs="Times New Roman" w:hint="eastAsia"/>
      </w:rPr>
      <w:t>商業管理個案</w:t>
    </w:r>
    <w:r w:rsidRPr="00AB6A87">
      <w:rPr>
        <w:rFonts w:ascii="Times New Roman" w:hAnsi="Times New Roman" w:cs="Times New Roman"/>
      </w:rPr>
      <w:t xml:space="preserve"> (1) </w:t>
    </w:r>
    <w:r>
      <w:rPr>
        <w:rFonts w:ascii="Times New Roman" w:hAnsi="Times New Roman" w:cs="Times New Roman" w:hint="eastAsia"/>
      </w:rPr>
      <w:t>共享工作空間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A6"/>
    <w:multiLevelType w:val="hybridMultilevel"/>
    <w:tmpl w:val="096CDF6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6015C6"/>
    <w:multiLevelType w:val="hybridMultilevel"/>
    <w:tmpl w:val="003685A6"/>
    <w:lvl w:ilvl="0" w:tplc="FDE85C0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447DD"/>
    <w:multiLevelType w:val="hybridMultilevel"/>
    <w:tmpl w:val="60540B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5516D5"/>
    <w:multiLevelType w:val="hybridMultilevel"/>
    <w:tmpl w:val="587AAACA"/>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15:restartNumberingAfterBreak="0">
    <w:nsid w:val="0E6568F7"/>
    <w:multiLevelType w:val="hybridMultilevel"/>
    <w:tmpl w:val="573283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1C54BE"/>
    <w:multiLevelType w:val="hybridMultilevel"/>
    <w:tmpl w:val="7C22C3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34E4289"/>
    <w:multiLevelType w:val="hybridMultilevel"/>
    <w:tmpl w:val="ACFEFC28"/>
    <w:lvl w:ilvl="0" w:tplc="B8AE8FC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E57700"/>
    <w:multiLevelType w:val="hybridMultilevel"/>
    <w:tmpl w:val="30E8B6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5B1FEE"/>
    <w:multiLevelType w:val="hybridMultilevel"/>
    <w:tmpl w:val="362CC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BB25BA"/>
    <w:multiLevelType w:val="hybridMultilevel"/>
    <w:tmpl w:val="323A2F5E"/>
    <w:lvl w:ilvl="0" w:tplc="A24A8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5202B"/>
    <w:multiLevelType w:val="hybridMultilevel"/>
    <w:tmpl w:val="8CBC9282"/>
    <w:lvl w:ilvl="0" w:tplc="DAF43C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B17BAE"/>
    <w:multiLevelType w:val="hybridMultilevel"/>
    <w:tmpl w:val="08A86E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7833E0"/>
    <w:multiLevelType w:val="hybridMultilevel"/>
    <w:tmpl w:val="9FC0F9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6F23D32"/>
    <w:multiLevelType w:val="hybridMultilevel"/>
    <w:tmpl w:val="F7E6EE44"/>
    <w:lvl w:ilvl="0" w:tplc="A24A8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A8663D"/>
    <w:multiLevelType w:val="hybridMultilevel"/>
    <w:tmpl w:val="FC9EBF8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AF69A6"/>
    <w:multiLevelType w:val="hybridMultilevel"/>
    <w:tmpl w:val="4116562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472614"/>
    <w:multiLevelType w:val="hybridMultilevel"/>
    <w:tmpl w:val="0FB4D51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9E5A37"/>
    <w:multiLevelType w:val="hybridMultilevel"/>
    <w:tmpl w:val="7604E2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5FC49A5"/>
    <w:multiLevelType w:val="hybridMultilevel"/>
    <w:tmpl w:val="1882A1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70C1506"/>
    <w:multiLevelType w:val="hybridMultilevel"/>
    <w:tmpl w:val="18FE0BC2"/>
    <w:lvl w:ilvl="0" w:tplc="255C9B0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E84DA9"/>
    <w:multiLevelType w:val="hybridMultilevel"/>
    <w:tmpl w:val="3AC02C5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734930"/>
    <w:multiLevelType w:val="hybridMultilevel"/>
    <w:tmpl w:val="A922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A23E1"/>
    <w:multiLevelType w:val="hybridMultilevel"/>
    <w:tmpl w:val="8A80D734"/>
    <w:lvl w:ilvl="0" w:tplc="B0F2C6C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A05716"/>
    <w:multiLevelType w:val="hybridMultilevel"/>
    <w:tmpl w:val="959AB66C"/>
    <w:lvl w:ilvl="0" w:tplc="A24A8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F73A00"/>
    <w:multiLevelType w:val="hybridMultilevel"/>
    <w:tmpl w:val="9B9AE71A"/>
    <w:lvl w:ilvl="0" w:tplc="0409000B">
      <w:start w:val="1"/>
      <w:numFmt w:val="bullet"/>
      <w:lvlText w:val=""/>
      <w:lvlJc w:val="left"/>
      <w:pPr>
        <w:ind w:left="582" w:hanging="480"/>
      </w:pPr>
      <w:rPr>
        <w:rFonts w:ascii="Wingdings" w:hAnsi="Wingdings" w:hint="default"/>
      </w:rPr>
    </w:lvl>
    <w:lvl w:ilvl="1" w:tplc="04090003" w:tentative="1">
      <w:start w:val="1"/>
      <w:numFmt w:val="bullet"/>
      <w:lvlText w:val=""/>
      <w:lvlJc w:val="left"/>
      <w:pPr>
        <w:ind w:left="1062" w:hanging="480"/>
      </w:pPr>
      <w:rPr>
        <w:rFonts w:ascii="Wingdings" w:hAnsi="Wingdings" w:hint="default"/>
      </w:rPr>
    </w:lvl>
    <w:lvl w:ilvl="2" w:tplc="04090005" w:tentative="1">
      <w:start w:val="1"/>
      <w:numFmt w:val="bullet"/>
      <w:lvlText w:val=""/>
      <w:lvlJc w:val="left"/>
      <w:pPr>
        <w:ind w:left="1542" w:hanging="480"/>
      </w:pPr>
      <w:rPr>
        <w:rFonts w:ascii="Wingdings" w:hAnsi="Wingdings" w:hint="default"/>
      </w:rPr>
    </w:lvl>
    <w:lvl w:ilvl="3" w:tplc="04090001" w:tentative="1">
      <w:start w:val="1"/>
      <w:numFmt w:val="bullet"/>
      <w:lvlText w:val=""/>
      <w:lvlJc w:val="left"/>
      <w:pPr>
        <w:ind w:left="2022" w:hanging="480"/>
      </w:pPr>
      <w:rPr>
        <w:rFonts w:ascii="Wingdings" w:hAnsi="Wingdings" w:hint="default"/>
      </w:rPr>
    </w:lvl>
    <w:lvl w:ilvl="4" w:tplc="04090003" w:tentative="1">
      <w:start w:val="1"/>
      <w:numFmt w:val="bullet"/>
      <w:lvlText w:val=""/>
      <w:lvlJc w:val="left"/>
      <w:pPr>
        <w:ind w:left="2502" w:hanging="480"/>
      </w:pPr>
      <w:rPr>
        <w:rFonts w:ascii="Wingdings" w:hAnsi="Wingdings" w:hint="default"/>
      </w:rPr>
    </w:lvl>
    <w:lvl w:ilvl="5" w:tplc="04090005" w:tentative="1">
      <w:start w:val="1"/>
      <w:numFmt w:val="bullet"/>
      <w:lvlText w:val=""/>
      <w:lvlJc w:val="left"/>
      <w:pPr>
        <w:ind w:left="2982" w:hanging="480"/>
      </w:pPr>
      <w:rPr>
        <w:rFonts w:ascii="Wingdings" w:hAnsi="Wingdings" w:hint="default"/>
      </w:rPr>
    </w:lvl>
    <w:lvl w:ilvl="6" w:tplc="04090001" w:tentative="1">
      <w:start w:val="1"/>
      <w:numFmt w:val="bullet"/>
      <w:lvlText w:val=""/>
      <w:lvlJc w:val="left"/>
      <w:pPr>
        <w:ind w:left="3462" w:hanging="480"/>
      </w:pPr>
      <w:rPr>
        <w:rFonts w:ascii="Wingdings" w:hAnsi="Wingdings" w:hint="default"/>
      </w:rPr>
    </w:lvl>
    <w:lvl w:ilvl="7" w:tplc="04090003" w:tentative="1">
      <w:start w:val="1"/>
      <w:numFmt w:val="bullet"/>
      <w:lvlText w:val=""/>
      <w:lvlJc w:val="left"/>
      <w:pPr>
        <w:ind w:left="3942" w:hanging="480"/>
      </w:pPr>
      <w:rPr>
        <w:rFonts w:ascii="Wingdings" w:hAnsi="Wingdings" w:hint="default"/>
      </w:rPr>
    </w:lvl>
    <w:lvl w:ilvl="8" w:tplc="04090005" w:tentative="1">
      <w:start w:val="1"/>
      <w:numFmt w:val="bullet"/>
      <w:lvlText w:val=""/>
      <w:lvlJc w:val="left"/>
      <w:pPr>
        <w:ind w:left="4422" w:hanging="480"/>
      </w:pPr>
      <w:rPr>
        <w:rFonts w:ascii="Wingdings" w:hAnsi="Wingdings" w:hint="default"/>
      </w:rPr>
    </w:lvl>
  </w:abstractNum>
  <w:abstractNum w:abstractNumId="25" w15:restartNumberingAfterBreak="0">
    <w:nsid w:val="47C75C0D"/>
    <w:multiLevelType w:val="hybridMultilevel"/>
    <w:tmpl w:val="4F92E4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A057917"/>
    <w:multiLevelType w:val="hybridMultilevel"/>
    <w:tmpl w:val="6C1037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337C73"/>
    <w:multiLevelType w:val="hybridMultilevel"/>
    <w:tmpl w:val="3F96DA3C"/>
    <w:lvl w:ilvl="0" w:tplc="DAF43C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B382A05"/>
    <w:multiLevelType w:val="hybridMultilevel"/>
    <w:tmpl w:val="89F850D8"/>
    <w:lvl w:ilvl="0" w:tplc="DAF43C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FF57413"/>
    <w:multiLevelType w:val="hybridMultilevel"/>
    <w:tmpl w:val="D7324062"/>
    <w:lvl w:ilvl="0" w:tplc="05C24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A34977"/>
    <w:multiLevelType w:val="hybridMultilevel"/>
    <w:tmpl w:val="C8C814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6C86214"/>
    <w:multiLevelType w:val="hybridMultilevel"/>
    <w:tmpl w:val="BA9470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DAC3AEA"/>
    <w:multiLevelType w:val="hybridMultilevel"/>
    <w:tmpl w:val="A7CE10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DBF19B0"/>
    <w:multiLevelType w:val="hybridMultilevel"/>
    <w:tmpl w:val="4CEEBA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E347D41"/>
    <w:multiLevelType w:val="hybridMultilevel"/>
    <w:tmpl w:val="959AB66C"/>
    <w:lvl w:ilvl="0" w:tplc="A24A8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4C0C99"/>
    <w:multiLevelType w:val="hybridMultilevel"/>
    <w:tmpl w:val="0BA2C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F804DA4"/>
    <w:multiLevelType w:val="hybridMultilevel"/>
    <w:tmpl w:val="2EAE2E5E"/>
    <w:lvl w:ilvl="0" w:tplc="5A34F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367DE1"/>
    <w:multiLevelType w:val="hybridMultilevel"/>
    <w:tmpl w:val="F9642F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8BE6C38"/>
    <w:multiLevelType w:val="hybridMultilevel"/>
    <w:tmpl w:val="CA9EBB18"/>
    <w:lvl w:ilvl="0" w:tplc="DAF43C0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CB878D0"/>
    <w:multiLevelType w:val="hybridMultilevel"/>
    <w:tmpl w:val="384E77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ECA6955"/>
    <w:multiLevelType w:val="hybridMultilevel"/>
    <w:tmpl w:val="6470881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19"/>
  </w:num>
  <w:num w:numId="3">
    <w:abstractNumId w:val="7"/>
  </w:num>
  <w:num w:numId="4">
    <w:abstractNumId w:val="0"/>
  </w:num>
  <w:num w:numId="5">
    <w:abstractNumId w:val="14"/>
  </w:num>
  <w:num w:numId="6">
    <w:abstractNumId w:val="39"/>
  </w:num>
  <w:num w:numId="7">
    <w:abstractNumId w:val="24"/>
  </w:num>
  <w:num w:numId="8">
    <w:abstractNumId w:val="12"/>
  </w:num>
  <w:num w:numId="9">
    <w:abstractNumId w:val="17"/>
  </w:num>
  <w:num w:numId="10">
    <w:abstractNumId w:val="16"/>
  </w:num>
  <w:num w:numId="11">
    <w:abstractNumId w:val="11"/>
  </w:num>
  <w:num w:numId="12">
    <w:abstractNumId w:val="3"/>
  </w:num>
  <w:num w:numId="13">
    <w:abstractNumId w:val="27"/>
  </w:num>
  <w:num w:numId="14">
    <w:abstractNumId w:val="37"/>
  </w:num>
  <w:num w:numId="15">
    <w:abstractNumId w:val="20"/>
  </w:num>
  <w:num w:numId="16">
    <w:abstractNumId w:val="18"/>
  </w:num>
  <w:num w:numId="17">
    <w:abstractNumId w:val="28"/>
  </w:num>
  <w:num w:numId="18">
    <w:abstractNumId w:val="34"/>
  </w:num>
  <w:num w:numId="19">
    <w:abstractNumId w:val="26"/>
  </w:num>
  <w:num w:numId="20">
    <w:abstractNumId w:val="1"/>
  </w:num>
  <w:num w:numId="21">
    <w:abstractNumId w:val="31"/>
  </w:num>
  <w:num w:numId="22">
    <w:abstractNumId w:val="40"/>
  </w:num>
  <w:num w:numId="23">
    <w:abstractNumId w:val="10"/>
  </w:num>
  <w:num w:numId="24">
    <w:abstractNumId w:val="30"/>
  </w:num>
  <w:num w:numId="25">
    <w:abstractNumId w:val="13"/>
  </w:num>
  <w:num w:numId="26">
    <w:abstractNumId w:val="22"/>
  </w:num>
  <w:num w:numId="27">
    <w:abstractNumId w:val="6"/>
  </w:num>
  <w:num w:numId="28">
    <w:abstractNumId w:val="9"/>
  </w:num>
  <w:num w:numId="29">
    <w:abstractNumId w:val="2"/>
  </w:num>
  <w:num w:numId="30">
    <w:abstractNumId w:val="38"/>
  </w:num>
  <w:num w:numId="31">
    <w:abstractNumId w:val="8"/>
  </w:num>
  <w:num w:numId="32">
    <w:abstractNumId w:val="36"/>
  </w:num>
  <w:num w:numId="33">
    <w:abstractNumId w:val="35"/>
  </w:num>
  <w:num w:numId="34">
    <w:abstractNumId w:val="21"/>
  </w:num>
  <w:num w:numId="35">
    <w:abstractNumId w:val="5"/>
  </w:num>
  <w:num w:numId="36">
    <w:abstractNumId w:val="4"/>
  </w:num>
  <w:num w:numId="37">
    <w:abstractNumId w:val="15"/>
  </w:num>
  <w:num w:numId="38">
    <w:abstractNumId w:val="32"/>
  </w:num>
  <w:num w:numId="39">
    <w:abstractNumId w:val="29"/>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C0"/>
    <w:rsid w:val="000009B7"/>
    <w:rsid w:val="00001FB3"/>
    <w:rsid w:val="00004449"/>
    <w:rsid w:val="000074D5"/>
    <w:rsid w:val="000075A6"/>
    <w:rsid w:val="000139B0"/>
    <w:rsid w:val="00025D34"/>
    <w:rsid w:val="000278E2"/>
    <w:rsid w:val="00034266"/>
    <w:rsid w:val="000348C5"/>
    <w:rsid w:val="00036E81"/>
    <w:rsid w:val="00041F02"/>
    <w:rsid w:val="000454E9"/>
    <w:rsid w:val="0005258D"/>
    <w:rsid w:val="00077654"/>
    <w:rsid w:val="000A2D86"/>
    <w:rsid w:val="000A33BE"/>
    <w:rsid w:val="000A7EBF"/>
    <w:rsid w:val="000B3076"/>
    <w:rsid w:val="000B3DCC"/>
    <w:rsid w:val="000D3211"/>
    <w:rsid w:val="000D51F5"/>
    <w:rsid w:val="000D63D7"/>
    <w:rsid w:val="000E02ED"/>
    <w:rsid w:val="000F6931"/>
    <w:rsid w:val="00100300"/>
    <w:rsid w:val="00103647"/>
    <w:rsid w:val="001212EA"/>
    <w:rsid w:val="00123FDB"/>
    <w:rsid w:val="00126E6A"/>
    <w:rsid w:val="00133E7A"/>
    <w:rsid w:val="00133E9C"/>
    <w:rsid w:val="0013492F"/>
    <w:rsid w:val="001477D8"/>
    <w:rsid w:val="00153388"/>
    <w:rsid w:val="001652EB"/>
    <w:rsid w:val="0016578A"/>
    <w:rsid w:val="00170B65"/>
    <w:rsid w:val="001952E1"/>
    <w:rsid w:val="001B0113"/>
    <w:rsid w:val="001B307F"/>
    <w:rsid w:val="001B466A"/>
    <w:rsid w:val="001B57BA"/>
    <w:rsid w:val="001C7CC3"/>
    <w:rsid w:val="001D124A"/>
    <w:rsid w:val="001D68BD"/>
    <w:rsid w:val="001D69FF"/>
    <w:rsid w:val="001E0A30"/>
    <w:rsid w:val="001E0FF2"/>
    <w:rsid w:val="001E1A10"/>
    <w:rsid w:val="001E2F2D"/>
    <w:rsid w:val="001F10C7"/>
    <w:rsid w:val="00212CD7"/>
    <w:rsid w:val="00216626"/>
    <w:rsid w:val="00220CB3"/>
    <w:rsid w:val="002233B1"/>
    <w:rsid w:val="00241CAD"/>
    <w:rsid w:val="002527A2"/>
    <w:rsid w:val="00266BBD"/>
    <w:rsid w:val="002768E3"/>
    <w:rsid w:val="00284BC8"/>
    <w:rsid w:val="00285BAB"/>
    <w:rsid w:val="00287BE3"/>
    <w:rsid w:val="00292371"/>
    <w:rsid w:val="0029539B"/>
    <w:rsid w:val="0029699F"/>
    <w:rsid w:val="002A4BE1"/>
    <w:rsid w:val="002B046B"/>
    <w:rsid w:val="002B1D45"/>
    <w:rsid w:val="002B2E47"/>
    <w:rsid w:val="002C3FF4"/>
    <w:rsid w:val="002D3DC6"/>
    <w:rsid w:val="002F3A50"/>
    <w:rsid w:val="002F3C84"/>
    <w:rsid w:val="003053B4"/>
    <w:rsid w:val="00314AA7"/>
    <w:rsid w:val="00317A8A"/>
    <w:rsid w:val="003224ED"/>
    <w:rsid w:val="00324192"/>
    <w:rsid w:val="00330EA6"/>
    <w:rsid w:val="00333B12"/>
    <w:rsid w:val="003363C5"/>
    <w:rsid w:val="00340073"/>
    <w:rsid w:val="00343413"/>
    <w:rsid w:val="003461E2"/>
    <w:rsid w:val="00352BE7"/>
    <w:rsid w:val="0036477E"/>
    <w:rsid w:val="00371800"/>
    <w:rsid w:val="00373296"/>
    <w:rsid w:val="00384568"/>
    <w:rsid w:val="003864A7"/>
    <w:rsid w:val="00391606"/>
    <w:rsid w:val="003947F1"/>
    <w:rsid w:val="00395A44"/>
    <w:rsid w:val="00395E6D"/>
    <w:rsid w:val="003A6045"/>
    <w:rsid w:val="003A65F2"/>
    <w:rsid w:val="003B10C5"/>
    <w:rsid w:val="003C172E"/>
    <w:rsid w:val="003C3BA8"/>
    <w:rsid w:val="003D78EA"/>
    <w:rsid w:val="003E1621"/>
    <w:rsid w:val="003E4D6A"/>
    <w:rsid w:val="003F006C"/>
    <w:rsid w:val="003F3068"/>
    <w:rsid w:val="003F394B"/>
    <w:rsid w:val="003F47A5"/>
    <w:rsid w:val="003F6083"/>
    <w:rsid w:val="003F686F"/>
    <w:rsid w:val="004000EB"/>
    <w:rsid w:val="004021A0"/>
    <w:rsid w:val="00406D10"/>
    <w:rsid w:val="00411051"/>
    <w:rsid w:val="00421EA8"/>
    <w:rsid w:val="00422086"/>
    <w:rsid w:val="00424A42"/>
    <w:rsid w:val="00427DD3"/>
    <w:rsid w:val="00434EBA"/>
    <w:rsid w:val="00441BBB"/>
    <w:rsid w:val="00444651"/>
    <w:rsid w:val="00444D0D"/>
    <w:rsid w:val="00447CB3"/>
    <w:rsid w:val="00453A13"/>
    <w:rsid w:val="004614BB"/>
    <w:rsid w:val="00461E69"/>
    <w:rsid w:val="00467401"/>
    <w:rsid w:val="0047006D"/>
    <w:rsid w:val="00485370"/>
    <w:rsid w:val="00485DC6"/>
    <w:rsid w:val="00496827"/>
    <w:rsid w:val="004A5E87"/>
    <w:rsid w:val="004B05EF"/>
    <w:rsid w:val="004B13ED"/>
    <w:rsid w:val="004B25C9"/>
    <w:rsid w:val="004B3765"/>
    <w:rsid w:val="004B3799"/>
    <w:rsid w:val="004B4736"/>
    <w:rsid w:val="004B47AD"/>
    <w:rsid w:val="004B708E"/>
    <w:rsid w:val="004B7502"/>
    <w:rsid w:val="004D4D08"/>
    <w:rsid w:val="004F03F2"/>
    <w:rsid w:val="004F2527"/>
    <w:rsid w:val="004F4004"/>
    <w:rsid w:val="005203DD"/>
    <w:rsid w:val="0052302E"/>
    <w:rsid w:val="00523CC0"/>
    <w:rsid w:val="00531B8D"/>
    <w:rsid w:val="00540249"/>
    <w:rsid w:val="005429C1"/>
    <w:rsid w:val="00551A28"/>
    <w:rsid w:val="00557A11"/>
    <w:rsid w:val="00574419"/>
    <w:rsid w:val="00583800"/>
    <w:rsid w:val="00585A61"/>
    <w:rsid w:val="00596F33"/>
    <w:rsid w:val="005A4916"/>
    <w:rsid w:val="005A7E18"/>
    <w:rsid w:val="005B7ADB"/>
    <w:rsid w:val="005C1C5D"/>
    <w:rsid w:val="005C2262"/>
    <w:rsid w:val="005D1D61"/>
    <w:rsid w:val="005D28D8"/>
    <w:rsid w:val="005D410A"/>
    <w:rsid w:val="005D537B"/>
    <w:rsid w:val="005D6BEA"/>
    <w:rsid w:val="005E0AB8"/>
    <w:rsid w:val="005E6F04"/>
    <w:rsid w:val="005F0C9D"/>
    <w:rsid w:val="005F1E7E"/>
    <w:rsid w:val="005F3286"/>
    <w:rsid w:val="005F393E"/>
    <w:rsid w:val="005F456F"/>
    <w:rsid w:val="005F6BFA"/>
    <w:rsid w:val="005F7138"/>
    <w:rsid w:val="005F72B8"/>
    <w:rsid w:val="006036F4"/>
    <w:rsid w:val="00603AC5"/>
    <w:rsid w:val="00607285"/>
    <w:rsid w:val="00610D23"/>
    <w:rsid w:val="00617DBE"/>
    <w:rsid w:val="0062079A"/>
    <w:rsid w:val="00623899"/>
    <w:rsid w:val="00623CA8"/>
    <w:rsid w:val="00625ECE"/>
    <w:rsid w:val="00631E2A"/>
    <w:rsid w:val="00661F6C"/>
    <w:rsid w:val="006644C7"/>
    <w:rsid w:val="00667906"/>
    <w:rsid w:val="00670C08"/>
    <w:rsid w:val="00682986"/>
    <w:rsid w:val="00682AE9"/>
    <w:rsid w:val="00686C95"/>
    <w:rsid w:val="00690E81"/>
    <w:rsid w:val="00696AAA"/>
    <w:rsid w:val="006A034F"/>
    <w:rsid w:val="006A45E2"/>
    <w:rsid w:val="006A65C0"/>
    <w:rsid w:val="006B01F1"/>
    <w:rsid w:val="006C61FC"/>
    <w:rsid w:val="006D4292"/>
    <w:rsid w:val="006F3861"/>
    <w:rsid w:val="00700949"/>
    <w:rsid w:val="00711840"/>
    <w:rsid w:val="0071199D"/>
    <w:rsid w:val="00714AFC"/>
    <w:rsid w:val="00723413"/>
    <w:rsid w:val="00724F58"/>
    <w:rsid w:val="0073468A"/>
    <w:rsid w:val="00737082"/>
    <w:rsid w:val="0074290C"/>
    <w:rsid w:val="00743163"/>
    <w:rsid w:val="007547B8"/>
    <w:rsid w:val="0075591B"/>
    <w:rsid w:val="00760384"/>
    <w:rsid w:val="00763F58"/>
    <w:rsid w:val="00771778"/>
    <w:rsid w:val="00776399"/>
    <w:rsid w:val="00785CF1"/>
    <w:rsid w:val="00785D01"/>
    <w:rsid w:val="007868CA"/>
    <w:rsid w:val="0078769C"/>
    <w:rsid w:val="00791CA6"/>
    <w:rsid w:val="00794620"/>
    <w:rsid w:val="007A02A4"/>
    <w:rsid w:val="007A1BB6"/>
    <w:rsid w:val="007A2CB9"/>
    <w:rsid w:val="007B0940"/>
    <w:rsid w:val="007B0E5C"/>
    <w:rsid w:val="007B41B2"/>
    <w:rsid w:val="007C50CA"/>
    <w:rsid w:val="007D1A48"/>
    <w:rsid w:val="007E5D8E"/>
    <w:rsid w:val="007F4DDB"/>
    <w:rsid w:val="007F6BCC"/>
    <w:rsid w:val="007F73F9"/>
    <w:rsid w:val="00801BF0"/>
    <w:rsid w:val="00805FEF"/>
    <w:rsid w:val="00807EFE"/>
    <w:rsid w:val="00814005"/>
    <w:rsid w:val="00821611"/>
    <w:rsid w:val="00837C20"/>
    <w:rsid w:val="00845BE8"/>
    <w:rsid w:val="00853FF5"/>
    <w:rsid w:val="00854CF9"/>
    <w:rsid w:val="00861C9E"/>
    <w:rsid w:val="00861F3F"/>
    <w:rsid w:val="00864464"/>
    <w:rsid w:val="00864C6B"/>
    <w:rsid w:val="0086538E"/>
    <w:rsid w:val="00866DB8"/>
    <w:rsid w:val="008866B5"/>
    <w:rsid w:val="008914C6"/>
    <w:rsid w:val="008A6610"/>
    <w:rsid w:val="008A789C"/>
    <w:rsid w:val="008B23EF"/>
    <w:rsid w:val="008B4288"/>
    <w:rsid w:val="008B60D2"/>
    <w:rsid w:val="008B7620"/>
    <w:rsid w:val="008C1A2B"/>
    <w:rsid w:val="008C56A6"/>
    <w:rsid w:val="008D04B8"/>
    <w:rsid w:val="008D1B70"/>
    <w:rsid w:val="008D2359"/>
    <w:rsid w:val="008E12B0"/>
    <w:rsid w:val="008E311B"/>
    <w:rsid w:val="008F0443"/>
    <w:rsid w:val="008F1D1D"/>
    <w:rsid w:val="008F591D"/>
    <w:rsid w:val="00902465"/>
    <w:rsid w:val="009061FB"/>
    <w:rsid w:val="00906EDD"/>
    <w:rsid w:val="009111FC"/>
    <w:rsid w:val="009120E2"/>
    <w:rsid w:val="0092427C"/>
    <w:rsid w:val="00931500"/>
    <w:rsid w:val="0093713A"/>
    <w:rsid w:val="00945DAF"/>
    <w:rsid w:val="00953AA0"/>
    <w:rsid w:val="00957323"/>
    <w:rsid w:val="00960ADD"/>
    <w:rsid w:val="00971718"/>
    <w:rsid w:val="00971B5B"/>
    <w:rsid w:val="00976792"/>
    <w:rsid w:val="00982BF0"/>
    <w:rsid w:val="00990C7B"/>
    <w:rsid w:val="00991A19"/>
    <w:rsid w:val="00995454"/>
    <w:rsid w:val="009A0285"/>
    <w:rsid w:val="009A0427"/>
    <w:rsid w:val="009A14A5"/>
    <w:rsid w:val="009A151B"/>
    <w:rsid w:val="009A1557"/>
    <w:rsid w:val="009A1E53"/>
    <w:rsid w:val="009A2C41"/>
    <w:rsid w:val="009A5F02"/>
    <w:rsid w:val="009B36EE"/>
    <w:rsid w:val="009B72AE"/>
    <w:rsid w:val="009C0211"/>
    <w:rsid w:val="009C51AF"/>
    <w:rsid w:val="009C77F6"/>
    <w:rsid w:val="009E0BD3"/>
    <w:rsid w:val="009E13FC"/>
    <w:rsid w:val="009E1C83"/>
    <w:rsid w:val="009E5D7F"/>
    <w:rsid w:val="00A06484"/>
    <w:rsid w:val="00A15605"/>
    <w:rsid w:val="00A172B5"/>
    <w:rsid w:val="00A1791B"/>
    <w:rsid w:val="00A24728"/>
    <w:rsid w:val="00A26409"/>
    <w:rsid w:val="00A35ACB"/>
    <w:rsid w:val="00A375CB"/>
    <w:rsid w:val="00A43470"/>
    <w:rsid w:val="00A5040D"/>
    <w:rsid w:val="00A51844"/>
    <w:rsid w:val="00A60B72"/>
    <w:rsid w:val="00A6432C"/>
    <w:rsid w:val="00A67389"/>
    <w:rsid w:val="00A70D28"/>
    <w:rsid w:val="00A8205D"/>
    <w:rsid w:val="00A9377C"/>
    <w:rsid w:val="00A94008"/>
    <w:rsid w:val="00AB4AA1"/>
    <w:rsid w:val="00AB6A87"/>
    <w:rsid w:val="00AD2987"/>
    <w:rsid w:val="00AE1D5B"/>
    <w:rsid w:val="00AE2118"/>
    <w:rsid w:val="00AE7EE9"/>
    <w:rsid w:val="00B03F2D"/>
    <w:rsid w:val="00B11D84"/>
    <w:rsid w:val="00B16394"/>
    <w:rsid w:val="00B20534"/>
    <w:rsid w:val="00B207B8"/>
    <w:rsid w:val="00B217F2"/>
    <w:rsid w:val="00B21D78"/>
    <w:rsid w:val="00B21DC7"/>
    <w:rsid w:val="00B24E90"/>
    <w:rsid w:val="00B321F8"/>
    <w:rsid w:val="00B50AAD"/>
    <w:rsid w:val="00B5191B"/>
    <w:rsid w:val="00B552F5"/>
    <w:rsid w:val="00B702A5"/>
    <w:rsid w:val="00B83A15"/>
    <w:rsid w:val="00BA10FE"/>
    <w:rsid w:val="00BC5438"/>
    <w:rsid w:val="00BD497B"/>
    <w:rsid w:val="00BD5118"/>
    <w:rsid w:val="00BF3BFE"/>
    <w:rsid w:val="00BF4948"/>
    <w:rsid w:val="00BF6FAE"/>
    <w:rsid w:val="00C01040"/>
    <w:rsid w:val="00C014D8"/>
    <w:rsid w:val="00C03B20"/>
    <w:rsid w:val="00C13FE8"/>
    <w:rsid w:val="00C2099A"/>
    <w:rsid w:val="00C339A6"/>
    <w:rsid w:val="00C36187"/>
    <w:rsid w:val="00C43B4C"/>
    <w:rsid w:val="00C4540B"/>
    <w:rsid w:val="00C4568A"/>
    <w:rsid w:val="00C545E1"/>
    <w:rsid w:val="00C575DB"/>
    <w:rsid w:val="00C73DA2"/>
    <w:rsid w:val="00C85C11"/>
    <w:rsid w:val="00C86E77"/>
    <w:rsid w:val="00CA03EF"/>
    <w:rsid w:val="00CA4322"/>
    <w:rsid w:val="00CA4546"/>
    <w:rsid w:val="00CB24EC"/>
    <w:rsid w:val="00CB6C4E"/>
    <w:rsid w:val="00CD12B8"/>
    <w:rsid w:val="00CD6DE4"/>
    <w:rsid w:val="00CD7CA6"/>
    <w:rsid w:val="00CE5CB9"/>
    <w:rsid w:val="00CE69BB"/>
    <w:rsid w:val="00CF0255"/>
    <w:rsid w:val="00CF2D22"/>
    <w:rsid w:val="00CF61CB"/>
    <w:rsid w:val="00D055F4"/>
    <w:rsid w:val="00D203E5"/>
    <w:rsid w:val="00D23979"/>
    <w:rsid w:val="00D32050"/>
    <w:rsid w:val="00D3349A"/>
    <w:rsid w:val="00D33AAB"/>
    <w:rsid w:val="00D3487E"/>
    <w:rsid w:val="00D44968"/>
    <w:rsid w:val="00D566ED"/>
    <w:rsid w:val="00D57DC4"/>
    <w:rsid w:val="00D6638A"/>
    <w:rsid w:val="00D7761B"/>
    <w:rsid w:val="00D77D18"/>
    <w:rsid w:val="00D82630"/>
    <w:rsid w:val="00D85D35"/>
    <w:rsid w:val="00D95A1E"/>
    <w:rsid w:val="00DA6729"/>
    <w:rsid w:val="00DB25BA"/>
    <w:rsid w:val="00DB3155"/>
    <w:rsid w:val="00DC2271"/>
    <w:rsid w:val="00DC3519"/>
    <w:rsid w:val="00DC7155"/>
    <w:rsid w:val="00DC7BD7"/>
    <w:rsid w:val="00DD63AE"/>
    <w:rsid w:val="00DD64A9"/>
    <w:rsid w:val="00DF091E"/>
    <w:rsid w:val="00DF2FDF"/>
    <w:rsid w:val="00DF7EFB"/>
    <w:rsid w:val="00E1403A"/>
    <w:rsid w:val="00E1654D"/>
    <w:rsid w:val="00E24436"/>
    <w:rsid w:val="00E262E3"/>
    <w:rsid w:val="00E26A8A"/>
    <w:rsid w:val="00E32268"/>
    <w:rsid w:val="00E35FCA"/>
    <w:rsid w:val="00E3710C"/>
    <w:rsid w:val="00E46632"/>
    <w:rsid w:val="00E5056C"/>
    <w:rsid w:val="00E552AB"/>
    <w:rsid w:val="00E570B0"/>
    <w:rsid w:val="00E6137B"/>
    <w:rsid w:val="00E7299D"/>
    <w:rsid w:val="00E76224"/>
    <w:rsid w:val="00E77C23"/>
    <w:rsid w:val="00E815A7"/>
    <w:rsid w:val="00E829A2"/>
    <w:rsid w:val="00E83E30"/>
    <w:rsid w:val="00E83F59"/>
    <w:rsid w:val="00E97471"/>
    <w:rsid w:val="00EA0898"/>
    <w:rsid w:val="00EA267E"/>
    <w:rsid w:val="00EB48BC"/>
    <w:rsid w:val="00EC4929"/>
    <w:rsid w:val="00EC73EA"/>
    <w:rsid w:val="00ED27E9"/>
    <w:rsid w:val="00ED7EFD"/>
    <w:rsid w:val="00EE1AC9"/>
    <w:rsid w:val="00EE37DC"/>
    <w:rsid w:val="00EF21BC"/>
    <w:rsid w:val="00EF4D17"/>
    <w:rsid w:val="00EF59E2"/>
    <w:rsid w:val="00F00F34"/>
    <w:rsid w:val="00F024B8"/>
    <w:rsid w:val="00F0421A"/>
    <w:rsid w:val="00F104AF"/>
    <w:rsid w:val="00F23DFE"/>
    <w:rsid w:val="00F24A05"/>
    <w:rsid w:val="00F32030"/>
    <w:rsid w:val="00F32DB8"/>
    <w:rsid w:val="00F34A38"/>
    <w:rsid w:val="00F524E9"/>
    <w:rsid w:val="00F57E49"/>
    <w:rsid w:val="00F6509B"/>
    <w:rsid w:val="00F679E8"/>
    <w:rsid w:val="00F73CF1"/>
    <w:rsid w:val="00F77E2E"/>
    <w:rsid w:val="00F842E4"/>
    <w:rsid w:val="00FB2D50"/>
    <w:rsid w:val="00FB6691"/>
    <w:rsid w:val="00FB78DE"/>
    <w:rsid w:val="00FC1937"/>
    <w:rsid w:val="00FC4FC9"/>
    <w:rsid w:val="00FC5008"/>
    <w:rsid w:val="00FE2D8C"/>
    <w:rsid w:val="00FE69A9"/>
    <w:rsid w:val="00FF27E2"/>
    <w:rsid w:val="00FF376A"/>
    <w:rsid w:val="00FF4176"/>
    <w:rsid w:val="00FF4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44245D"/>
  <w15:chartTrackingRefBased/>
  <w15:docId w15:val="{3CBBCD22-33CB-4C63-876C-EA3DABEF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CC0"/>
    <w:pPr>
      <w:tabs>
        <w:tab w:val="center" w:pos="4153"/>
        <w:tab w:val="right" w:pos="8306"/>
      </w:tabs>
      <w:snapToGrid w:val="0"/>
    </w:pPr>
    <w:rPr>
      <w:sz w:val="20"/>
      <w:szCs w:val="20"/>
    </w:rPr>
  </w:style>
  <w:style w:type="character" w:customStyle="1" w:styleId="a4">
    <w:name w:val="頁首 字元"/>
    <w:basedOn w:val="a0"/>
    <w:link w:val="a3"/>
    <w:uiPriority w:val="99"/>
    <w:rsid w:val="00523CC0"/>
    <w:rPr>
      <w:sz w:val="20"/>
      <w:szCs w:val="20"/>
    </w:rPr>
  </w:style>
  <w:style w:type="paragraph" w:styleId="a5">
    <w:name w:val="footer"/>
    <w:basedOn w:val="a"/>
    <w:link w:val="a6"/>
    <w:uiPriority w:val="99"/>
    <w:unhideWhenUsed/>
    <w:rsid w:val="00523CC0"/>
    <w:pPr>
      <w:tabs>
        <w:tab w:val="center" w:pos="4153"/>
        <w:tab w:val="right" w:pos="8306"/>
      </w:tabs>
      <w:snapToGrid w:val="0"/>
    </w:pPr>
    <w:rPr>
      <w:sz w:val="20"/>
      <w:szCs w:val="20"/>
    </w:rPr>
  </w:style>
  <w:style w:type="character" w:customStyle="1" w:styleId="a6">
    <w:name w:val="頁尾 字元"/>
    <w:basedOn w:val="a0"/>
    <w:link w:val="a5"/>
    <w:uiPriority w:val="99"/>
    <w:rsid w:val="00523CC0"/>
    <w:rPr>
      <w:sz w:val="20"/>
      <w:szCs w:val="20"/>
    </w:rPr>
  </w:style>
  <w:style w:type="table" w:styleId="a7">
    <w:name w:val="Table Grid"/>
    <w:basedOn w:val="a1"/>
    <w:uiPriority w:val="39"/>
    <w:rsid w:val="00E9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6394"/>
    <w:pPr>
      <w:ind w:leftChars="200" w:left="480"/>
    </w:pPr>
  </w:style>
  <w:style w:type="character" w:styleId="a9">
    <w:name w:val="Hyperlink"/>
    <w:basedOn w:val="a0"/>
    <w:uiPriority w:val="99"/>
    <w:unhideWhenUsed/>
    <w:rsid w:val="00A94008"/>
    <w:rPr>
      <w:color w:val="0000FF"/>
      <w:u w:val="single"/>
    </w:rPr>
  </w:style>
  <w:style w:type="character" w:styleId="aa">
    <w:name w:val="FollowedHyperlink"/>
    <w:basedOn w:val="a0"/>
    <w:uiPriority w:val="99"/>
    <w:semiHidden/>
    <w:unhideWhenUsed/>
    <w:rsid w:val="00A94008"/>
    <w:rPr>
      <w:color w:val="954F72" w:themeColor="followedHyperlink"/>
      <w:u w:val="single"/>
    </w:rPr>
  </w:style>
  <w:style w:type="paragraph" w:styleId="ab">
    <w:name w:val="Balloon Text"/>
    <w:basedOn w:val="a"/>
    <w:link w:val="ac"/>
    <w:uiPriority w:val="99"/>
    <w:semiHidden/>
    <w:unhideWhenUsed/>
    <w:rsid w:val="0013492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3492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454E9"/>
    <w:rPr>
      <w:sz w:val="18"/>
      <w:szCs w:val="18"/>
    </w:rPr>
  </w:style>
  <w:style w:type="paragraph" w:styleId="ae">
    <w:name w:val="annotation text"/>
    <w:basedOn w:val="a"/>
    <w:link w:val="af"/>
    <w:uiPriority w:val="99"/>
    <w:semiHidden/>
    <w:unhideWhenUsed/>
    <w:rsid w:val="000454E9"/>
  </w:style>
  <w:style w:type="character" w:customStyle="1" w:styleId="af">
    <w:name w:val="註解文字 字元"/>
    <w:basedOn w:val="a0"/>
    <w:link w:val="ae"/>
    <w:uiPriority w:val="99"/>
    <w:semiHidden/>
    <w:rsid w:val="000454E9"/>
  </w:style>
  <w:style w:type="paragraph" w:styleId="af0">
    <w:name w:val="annotation subject"/>
    <w:basedOn w:val="ae"/>
    <w:next w:val="ae"/>
    <w:link w:val="af1"/>
    <w:uiPriority w:val="99"/>
    <w:semiHidden/>
    <w:unhideWhenUsed/>
    <w:rsid w:val="000454E9"/>
    <w:rPr>
      <w:b/>
      <w:bCs/>
    </w:rPr>
  </w:style>
  <w:style w:type="character" w:customStyle="1" w:styleId="af1">
    <w:name w:val="註解主旨 字元"/>
    <w:basedOn w:val="af"/>
    <w:link w:val="af0"/>
    <w:uiPriority w:val="99"/>
    <w:semiHidden/>
    <w:rsid w:val="000454E9"/>
    <w:rPr>
      <w:b/>
      <w:bCs/>
    </w:rPr>
  </w:style>
  <w:style w:type="paragraph" w:styleId="af2">
    <w:name w:val="Revision"/>
    <w:hidden/>
    <w:uiPriority w:val="99"/>
    <w:semiHidden/>
    <w:rsid w:val="008A6610"/>
  </w:style>
  <w:style w:type="character" w:customStyle="1" w:styleId="UnresolvedMention">
    <w:name w:val="Unresolved Mention"/>
    <w:basedOn w:val="a0"/>
    <w:uiPriority w:val="99"/>
    <w:semiHidden/>
    <w:unhideWhenUsed/>
    <w:rsid w:val="0000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1809/12/P2018091201032.htm"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n.linguee.com/%E4%B8%AD%E6%96%87-%E8%8B%B1%E8%AF%AD/%E7%BF%BB%E8%AD%AF/%E5%AD%B5%E5%8C%96.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engineland.com/guide/what-is-se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h.gov.hk/tc/startup/coworking-space.ht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ydc.gov.hk/tc/programmes/startup/sharing.html"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829C2D0BC7F544BE1FEDE0EECD7245" ma:contentTypeVersion="13" ma:contentTypeDescription="Create a new document." ma:contentTypeScope="" ma:versionID="d296bb50c1b0439ee1a4af909c1ba5a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4f0b817860b97dc4335177bc7f763f08"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7e0f45-7ca9-4496-9d39-5b0b5009d033}"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FCB46A95-F990-408C-A7A7-D2F7653D1565}">
  <ds:schemaRefs>
    <ds:schemaRef ds:uri="http://schemas.openxmlformats.org/officeDocument/2006/bibliography"/>
  </ds:schemaRefs>
</ds:datastoreItem>
</file>

<file path=customXml/itemProps2.xml><?xml version="1.0" encoding="utf-8"?>
<ds:datastoreItem xmlns:ds="http://schemas.openxmlformats.org/officeDocument/2006/customXml" ds:itemID="{A31202FA-01BD-4034-8B57-42C4D112E992}"/>
</file>

<file path=customXml/itemProps3.xml><?xml version="1.0" encoding="utf-8"?>
<ds:datastoreItem xmlns:ds="http://schemas.openxmlformats.org/officeDocument/2006/customXml" ds:itemID="{91C06F29-7240-4A76-80CE-2FDB72D95F92}"/>
</file>

<file path=customXml/itemProps4.xml><?xml version="1.0" encoding="utf-8"?>
<ds:datastoreItem xmlns:ds="http://schemas.openxmlformats.org/officeDocument/2006/customXml" ds:itemID="{282F2E1E-24A5-41B1-A535-08E76051E17E}"/>
</file>

<file path=docProps/app.xml><?xml version="1.0" encoding="utf-8"?>
<Properties xmlns="http://schemas.openxmlformats.org/officeDocument/2006/extended-properties" xmlns:vt="http://schemas.openxmlformats.org/officeDocument/2006/docPropsVTypes">
  <Template>Normal</Template>
  <TotalTime>0</TotalTime>
  <Pages>7</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Kar-yee Grace</dc:creator>
  <cp:keywords/>
  <dc:description/>
  <cp:lastModifiedBy>CDO(TE)11</cp:lastModifiedBy>
  <cp:revision>2</cp:revision>
  <cp:lastPrinted>2020-07-14T03:39:00Z</cp:lastPrinted>
  <dcterms:created xsi:type="dcterms:W3CDTF">2021-09-13T02:32:00Z</dcterms:created>
  <dcterms:modified xsi:type="dcterms:W3CDTF">2021-09-13T02:32:00Z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