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Toc233625072"/>
    <w:bookmarkStart w:id="1" w:name="主題為本學習"/>
    <w:p w:rsidR="00D66316" w:rsidRDefault="00D66316" w:rsidP="00041E35">
      <w:pPr>
        <w:pStyle w:val="1"/>
        <w:spacing w:before="0" w:after="60" w:line="269" w:lineRule="auto"/>
        <w:rPr>
          <w:rFonts w:eastAsia="華康粗圓體"/>
          <w:b w:val="0"/>
          <w:bCs w:val="0"/>
          <w:kern w:val="2"/>
          <w:sz w:val="52"/>
          <w:szCs w:val="52"/>
          <w:lang w:val="en-US"/>
        </w:rPr>
      </w:pPr>
      <w:r w:rsidRPr="00D66316">
        <w:rPr>
          <w:rFonts w:ascii="Calibri" w:hAnsi="Calibri" w:cs="Calibri"/>
          <w:b w:val="0"/>
          <w:bCs w:val="0"/>
          <w:noProof/>
          <w:sz w:val="24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1" layoutInCell="1" allowOverlap="1" wp14:anchorId="3435B34C" wp14:editId="0B2C3C23">
                <wp:simplePos x="0" y="0"/>
                <wp:positionH relativeFrom="column">
                  <wp:posOffset>352425</wp:posOffset>
                </wp:positionH>
                <wp:positionV relativeFrom="page">
                  <wp:posOffset>904240</wp:posOffset>
                </wp:positionV>
                <wp:extent cx="5349240" cy="608330"/>
                <wp:effectExtent l="38100" t="38100" r="118110" b="191770"/>
                <wp:wrapNone/>
                <wp:docPr id="142" name="雲朵形圖說文字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9240" cy="608330"/>
                        </a:xfrm>
                        <a:prstGeom prst="cloudCallou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  <a:alpha val="20000"/>
                          </a:schemeClr>
                        </a:solidFill>
                        <a:ln w="25400" cap="flat" cmpd="sng" algn="ctr">
                          <a:solidFill>
                            <a:srgbClr val="7FA701"/>
                          </a:solidFill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250615" w:rsidRPr="00D66316" w:rsidRDefault="00250615" w:rsidP="00D66316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76923C" w:themeColor="accent3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D66316">
                              <w:rPr>
                                <w:rFonts w:ascii="王漢宗綜藝體繁" w:eastAsia="王漢宗綜藝體繁" w:hint="eastAsia"/>
                                <w:color w:val="76923C" w:themeColor="accent3" w:themeShade="BF"/>
                                <w:spacing w:val="80"/>
                                <w:sz w:val="36"/>
                                <w:szCs w:val="36"/>
                              </w:rPr>
                              <w:t>相關知識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727BC5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雲朵形圖說文字 142" o:spid="_x0000_s1026" type="#_x0000_t106" style="position:absolute;left:0;text-align:left;margin-left:27.75pt;margin-top:71.2pt;width:421.2pt;height:47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" adj="6300,24300" fillcolor="#d6e3bc [1302]" strokecolor="#7fa701" strokeweight="2pt">
                <v:fill opacity="13107f"/>
                <v:shadow on="t" color="black" opacity="26214f" origin="-.5,-.5" offset=".74836mm,.74836mm"/>
                <v:textbox inset="0,0,0,0">
                  <w:txbxContent>
                    <w:p w:rsidR="00250615" w:rsidRPr="00D66316" w:rsidRDefault="00250615" w:rsidP="00D66316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76923C" w:themeColor="accent3" w:themeShade="BF"/>
                          <w:spacing w:val="80"/>
                          <w:sz w:val="36"/>
                          <w:szCs w:val="36"/>
                        </w:rPr>
                      </w:pPr>
                      <w:r w:rsidRPr="00D66316">
                        <w:rPr>
                          <w:rFonts w:ascii="王漢宗綜藝體繁" w:eastAsia="王漢宗綜藝體繁" w:hint="eastAsia"/>
                          <w:color w:val="76923C" w:themeColor="accent3" w:themeShade="BF"/>
                          <w:spacing w:val="80"/>
                          <w:sz w:val="36"/>
                          <w:szCs w:val="36"/>
                        </w:rPr>
                        <w:t>相關知識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D66316" w:rsidRDefault="00D66316" w:rsidP="00041E35">
      <w:pPr>
        <w:pStyle w:val="1"/>
        <w:spacing w:before="0" w:after="60" w:line="269" w:lineRule="auto"/>
        <w:rPr>
          <w:rFonts w:eastAsia="華康粗圓體"/>
          <w:b w:val="0"/>
          <w:bCs w:val="0"/>
          <w:kern w:val="2"/>
          <w:sz w:val="52"/>
          <w:szCs w:val="52"/>
          <w:lang w:val="en-US"/>
        </w:rPr>
      </w:pPr>
    </w:p>
    <w:p w:rsidR="009A4B79" w:rsidRPr="00021E0D" w:rsidRDefault="000D4204" w:rsidP="00041E35">
      <w:pPr>
        <w:pStyle w:val="1"/>
        <w:spacing w:before="0" w:after="60" w:line="269" w:lineRule="auto"/>
        <w:rPr>
          <w:rFonts w:eastAsia="華康粗圓體"/>
          <w:b w:val="0"/>
          <w:bCs w:val="0"/>
          <w:kern w:val="2"/>
          <w:sz w:val="52"/>
          <w:szCs w:val="52"/>
          <w:lang w:val="en-US"/>
        </w:rPr>
      </w:pPr>
      <w:r w:rsidRPr="00D66316">
        <w:rPr>
          <w:rFonts w:ascii="Adobe 繁黑體 Std B" w:eastAsia="Adobe 繁黑體 Std B" w:hAnsi="Adobe 繁黑體 Std B" w:cs="Calibri"/>
          <w:b w:val="0"/>
          <w:bCs w:val="0"/>
          <w:noProof/>
          <w:spacing w:val="10"/>
          <w:szCs w:val="28"/>
          <w:lang w:val="en-US"/>
        </w:rPr>
        <w:drawing>
          <wp:anchor distT="0" distB="0" distL="114300" distR="114300" simplePos="0" relativeHeight="251658240" behindDoc="0" locked="0" layoutInCell="1" allowOverlap="1" wp14:anchorId="3B0BAFCE" wp14:editId="4A64484E">
            <wp:simplePos x="0" y="0"/>
            <wp:positionH relativeFrom="column">
              <wp:posOffset>3535045</wp:posOffset>
            </wp:positionH>
            <wp:positionV relativeFrom="paragraph">
              <wp:posOffset>693420</wp:posOffset>
            </wp:positionV>
            <wp:extent cx="2774950" cy="1798320"/>
            <wp:effectExtent l="76200" t="76200" r="63500" b="944880"/>
            <wp:wrapSquare wrapText="bothSides"/>
            <wp:docPr id="15" name="圖片 15" descr="103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03_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798320"/>
                    </a:xfrm>
                    <a:prstGeom prst="ellipse">
                      <a:avLst/>
                    </a:prstGeom>
                    <a:ln w="38100" cap="rnd">
                      <a:solidFill>
                        <a:schemeClr val="accent3">
                          <a:lumMod val="75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10C7" w:rsidRPr="00D66316">
        <w:rPr>
          <w:rFonts w:ascii="微軟正黑體" w:eastAsia="微軟正黑體" w:hAnsi="微軟正黑體" w:hint="eastAsia"/>
          <w:bCs w:val="0"/>
          <w:color w:val="76923C" w:themeColor="accent3" w:themeShade="BF"/>
          <w:spacing w:val="60"/>
          <w:kern w:val="2"/>
          <w:position w:val="-6"/>
          <w:sz w:val="40"/>
          <w:szCs w:val="40"/>
          <w:lang w:val="en-US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I</w:t>
      </w:r>
      <w:r w:rsidR="00A810C7" w:rsidRPr="002A7835">
        <w:rPr>
          <w:rFonts w:eastAsia="華康粗圓體" w:hint="eastAsia"/>
          <w:b w:val="0"/>
          <w:bCs w:val="0"/>
          <w:kern w:val="2"/>
          <w:sz w:val="52"/>
          <w:szCs w:val="52"/>
          <w:lang w:val="en-US"/>
        </w:rPr>
        <w:t xml:space="preserve"> </w:t>
      </w:r>
      <w:r w:rsidR="00D66316" w:rsidRPr="00D66316">
        <w:rPr>
          <w:rFonts w:ascii="華康新特黑體" w:eastAsia="華康新特黑體" w:hint="eastAsia"/>
          <w:b w:val="0"/>
          <w:bCs w:val="0"/>
          <w:color w:val="76923C" w:themeColor="accent3" w:themeShade="BF"/>
          <w:spacing w:val="10"/>
          <w:kern w:val="2"/>
          <w:sz w:val="32"/>
          <w:szCs w:val="32"/>
          <w:lang w:val="en-US"/>
        </w:rPr>
        <w:t>項目裡的個體協作</w:t>
      </w:r>
      <w:r w:rsidR="009A4B79" w:rsidRPr="00D66316">
        <w:rPr>
          <w:rFonts w:ascii="華康新特黑體" w:eastAsia="華康新特黑體"/>
          <w:b w:val="0"/>
          <w:bCs w:val="0"/>
          <w:color w:val="76923C" w:themeColor="accent3" w:themeShade="BF"/>
          <w:spacing w:val="10"/>
          <w:kern w:val="2"/>
          <w:sz w:val="32"/>
          <w:szCs w:val="32"/>
          <w:lang w:val="en-US"/>
        </w:rPr>
        <w:t>項</w:t>
      </w:r>
    </w:p>
    <w:p w:rsidR="009A4B79" w:rsidRPr="00D66316" w:rsidRDefault="009A4B79" w:rsidP="00D66316">
      <w:pPr>
        <w:keepNext/>
        <w:keepLines/>
        <w:tabs>
          <w:tab w:val="left" w:pos="-720"/>
          <w:tab w:val="left" w:pos="195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before="0" w:after="60" w:line="269" w:lineRule="auto"/>
        <w:ind w:left="156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>
        <w:rPr>
          <w:rFonts w:hint="eastAsia"/>
        </w:rPr>
        <w:tab/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在中二級的單元六，我們</w:t>
      </w:r>
      <w:r w:rsidR="00041E35"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已經介紹</w:t>
      </w:r>
      <w:r w:rsidR="002A7835"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有關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項目管理</w:t>
      </w:r>
      <w:r w:rsidR="002A7835"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的課題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。在這裡我們會看看項目負責人和團隊中各成員的角色和責任，及如何透過相互的合作和協調，發揮各成員的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精神和能力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，以提高團隊的績效。</w:t>
      </w:r>
    </w:p>
    <w:p w:rsidR="009A4B79" w:rsidRPr="00263D65" w:rsidRDefault="009A4B79" w:rsidP="00041E35">
      <w:pPr>
        <w:keepNext/>
        <w:keepLines/>
        <w:tabs>
          <w:tab w:val="left" w:pos="-720"/>
          <w:tab w:val="left" w:pos="44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before="0" w:after="60" w:line="269" w:lineRule="auto"/>
        <w:ind w:left="156"/>
        <w:rPr>
          <w:rFonts w:cs="Times New Roman"/>
        </w:rPr>
      </w:pPr>
    </w:p>
    <w:p w:rsidR="009A4B79" w:rsidRPr="00D66316" w:rsidRDefault="009A4B79" w:rsidP="00392B41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D66316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團隊各成員的角色</w:t>
      </w:r>
    </w:p>
    <w:p w:rsidR="009A4B79" w:rsidRPr="00D66316" w:rsidRDefault="009A4B79" w:rsidP="00D66316">
      <w:pPr>
        <w:spacing w:before="0" w:after="60" w:line="269" w:lineRule="auto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團隊工作是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人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們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共同合作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的概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念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許多大型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、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雄心勃勃的項目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，也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要求人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們協力工作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因此團隊工作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已成為項目管理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的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重要概念。有效的團隊是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實現更佳、可持續結果的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中間目標。業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界透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過培訓和交叉培訓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，以達至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有效地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協作及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實現共同目標。</w:t>
      </w:r>
    </w:p>
    <w:p w:rsidR="009A4B79" w:rsidRPr="0048505B" w:rsidRDefault="009A4B79" w:rsidP="00041E35">
      <w:pPr>
        <w:spacing w:before="0" w:after="60" w:line="269" w:lineRule="auto"/>
      </w:pPr>
    </w:p>
    <w:p w:rsidR="009A4B79" w:rsidRPr="00D66316" w:rsidRDefault="009A4B79" w:rsidP="00041E35">
      <w:p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66316">
        <w:rPr>
          <w:rFonts w:ascii="微軟正黑體" w:eastAsia="微軟正黑體" w:hAnsi="微軟正黑體" w:hint="eastAsia"/>
          <w:b/>
          <w:spacing w:val="10"/>
          <w:szCs w:val="24"/>
        </w:rPr>
        <w:t>團隊內的職務</w:t>
      </w:r>
    </w:p>
    <w:p w:rsidR="000D4204" w:rsidRDefault="000D4204" w:rsidP="00D66316">
      <w:pPr>
        <w:spacing w:before="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  <w:sectPr w:rsidR="000D4204" w:rsidSect="00D66316">
          <w:headerReference w:type="default" r:id="rId9"/>
          <w:footerReference w:type="default" r:id="rId10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9A4B79" w:rsidRPr="00D66316" w:rsidRDefault="009A4B79" w:rsidP="00D66316">
      <w:pPr>
        <w:spacing w:before="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lastRenderedPageBreak/>
        <w:t>團隊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內各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成員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，也具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有不同的特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徵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。最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佳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團隊工作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實務，是要運用個別成員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的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強項以完成過程中的個別任務</w:t>
      </w:r>
      <w:r w:rsidR="002A7835"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，一般包括：</w:t>
      </w:r>
    </w:p>
    <w:p w:rsidR="009A4B79" w:rsidRPr="00D66316" w:rsidRDefault="009A4B79" w:rsidP="00392B41">
      <w:pPr>
        <w:numPr>
          <w:ilvl w:val="0"/>
          <w:numId w:val="2"/>
        </w:num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66316">
        <w:rPr>
          <w:rFonts w:ascii="微軟正黑體" w:eastAsia="微軟正黑體" w:hAnsi="微軟正黑體" w:hint="eastAsia"/>
          <w:b/>
          <w:spacing w:val="10"/>
          <w:szCs w:val="24"/>
        </w:rPr>
        <w:t>統籌員</w:t>
      </w:r>
    </w:p>
    <w:p w:rsidR="009A4B79" w:rsidRPr="00D66316" w:rsidRDefault="009A4B79" w:rsidP="00D66316">
      <w:pPr>
        <w:spacing w:before="0" w:after="60" w:line="269" w:lineRule="auto"/>
        <w:ind w:left="425" w:hangingChars="177" w:hanging="425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>
        <w:rPr>
          <w:rFonts w:hint="eastAsia"/>
        </w:rPr>
        <w:tab/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此人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將清楚了解團隊的目標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並善於引導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成員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對項目作出貢獻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，而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非只逼迫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他或她</w:t>
      </w:r>
      <w:r w:rsidR="002A7835"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們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發表意見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。</w:t>
      </w:r>
    </w:p>
    <w:p w:rsidR="009A4B79" w:rsidRPr="00D66316" w:rsidRDefault="009A4B79" w:rsidP="00392B41">
      <w:pPr>
        <w:numPr>
          <w:ilvl w:val="0"/>
          <w:numId w:val="2"/>
        </w:num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66316">
        <w:rPr>
          <w:rFonts w:ascii="微軟正黑體" w:eastAsia="微軟正黑體" w:hAnsi="微軟正黑體" w:hint="eastAsia"/>
          <w:b/>
          <w:spacing w:val="10"/>
          <w:szCs w:val="24"/>
        </w:rPr>
        <w:t>創意提供</w:t>
      </w:r>
      <w:r w:rsidRPr="00D66316">
        <w:rPr>
          <w:rFonts w:ascii="微軟正黑體" w:eastAsia="微軟正黑體" w:hAnsi="微軟正黑體"/>
          <w:b/>
          <w:spacing w:val="10"/>
          <w:szCs w:val="24"/>
        </w:rPr>
        <w:t>者</w:t>
      </w:r>
    </w:p>
    <w:p w:rsidR="009A4B79" w:rsidRPr="00D66316" w:rsidRDefault="009A4B79" w:rsidP="000D4204">
      <w:pPr>
        <w:spacing w:before="0" w:after="60" w:line="269" w:lineRule="auto"/>
        <w:ind w:leftChars="177" w:left="427" w:hanging="2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此人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有時可能天馬行空、不着邊際，但甚具創意，勇於發表意見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。</w:t>
      </w:r>
    </w:p>
    <w:p w:rsidR="009A4B79" w:rsidRPr="00D66316" w:rsidRDefault="009A4B79" w:rsidP="00392B41">
      <w:pPr>
        <w:numPr>
          <w:ilvl w:val="0"/>
          <w:numId w:val="2"/>
        </w:num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66316">
        <w:rPr>
          <w:rFonts w:ascii="微軟正黑體" w:eastAsia="微軟正黑體" w:hAnsi="微軟正黑體" w:hint="eastAsia"/>
          <w:b/>
          <w:spacing w:val="10"/>
          <w:szCs w:val="24"/>
        </w:rPr>
        <w:lastRenderedPageBreak/>
        <w:t>執行</w:t>
      </w:r>
      <w:r w:rsidRPr="00D66316">
        <w:rPr>
          <w:rFonts w:ascii="微軟正黑體" w:eastAsia="微軟正黑體" w:hAnsi="微軟正黑體"/>
          <w:b/>
          <w:spacing w:val="10"/>
          <w:szCs w:val="24"/>
        </w:rPr>
        <w:t>者</w:t>
      </w:r>
    </w:p>
    <w:p w:rsidR="009A4B79" w:rsidRPr="00D66316" w:rsidRDefault="009A4B79" w:rsidP="000D4204">
      <w:pPr>
        <w:spacing w:before="0" w:after="60" w:line="269" w:lineRule="auto"/>
        <w:ind w:leftChars="177" w:left="425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>
        <w:rPr>
          <w:rFonts w:hint="eastAsia"/>
        </w:rPr>
        <w:tab/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此人具備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良好組織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力，並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有效把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大意念轉化成可管理的任務及可實現計畫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。</w:t>
      </w:r>
    </w:p>
    <w:p w:rsidR="009A4B79" w:rsidRPr="00D66316" w:rsidRDefault="009A4B79" w:rsidP="00392B41">
      <w:pPr>
        <w:numPr>
          <w:ilvl w:val="0"/>
          <w:numId w:val="2"/>
        </w:num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66316">
        <w:rPr>
          <w:rFonts w:ascii="微軟正黑體" w:eastAsia="微軟正黑體" w:hAnsi="微軟正黑體"/>
          <w:b/>
          <w:spacing w:val="10"/>
          <w:szCs w:val="24"/>
        </w:rPr>
        <w:t>專家</w:t>
      </w:r>
    </w:p>
    <w:p w:rsidR="000D4204" w:rsidRDefault="009A4B79" w:rsidP="000D4204">
      <w:pPr>
        <w:spacing w:before="0" w:after="60" w:line="269" w:lineRule="auto"/>
        <w:ind w:left="425" w:hangingChars="177" w:hanging="425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>
        <w:rPr>
          <w:rFonts w:hint="eastAsia"/>
        </w:rPr>
        <w:tab/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此人提供專業技能和知識，並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具備投入、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專</w:t>
      </w:r>
      <w:r w:rsidRPr="00D66316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注的</w:t>
      </w:r>
      <w:r w:rsidRPr="00D66316">
        <w:rPr>
          <w:rFonts w:asciiTheme="minorEastAsia" w:eastAsiaTheme="minorEastAsia" w:hAnsiTheme="minorEastAsia" w:cs="Times New Roman"/>
          <w:spacing w:val="10"/>
          <w:kern w:val="2"/>
          <w:szCs w:val="20"/>
        </w:rPr>
        <w:t>態度。</w:t>
      </w:r>
    </w:p>
    <w:p w:rsidR="000D4204" w:rsidRDefault="000D4204" w:rsidP="00041E35">
      <w:pPr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</w:p>
    <w:p w:rsidR="000D4204" w:rsidRDefault="000D4204" w:rsidP="00041E35">
      <w:pPr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</w:p>
    <w:p w:rsidR="000D4204" w:rsidRDefault="000D4204" w:rsidP="00041E35">
      <w:pPr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  <w:sectPr w:rsidR="000D4204" w:rsidSect="000D4204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9A4B79" w:rsidRDefault="009A4B79" w:rsidP="00041E35">
      <w:pPr>
        <w:spacing w:before="0" w:after="60" w:line="269" w:lineRule="auto"/>
        <w:rPr>
          <w:rFonts w:cs="Arial"/>
        </w:rPr>
      </w:pPr>
      <w:r>
        <w:rPr>
          <w:rFonts w:cs="Arial"/>
        </w:rPr>
        <w:lastRenderedPageBreak/>
        <w:br w:type="page"/>
      </w:r>
    </w:p>
    <w:p w:rsidR="00DB22AA" w:rsidRDefault="00DB22AA" w:rsidP="00DB22AA">
      <w:pPr>
        <w:spacing w:before="0" w:after="0" w:line="240" w:lineRule="exact"/>
        <w:rPr>
          <w:rFonts w:cs="Arial"/>
        </w:rPr>
      </w:pPr>
    </w:p>
    <w:p w:rsidR="0002372F" w:rsidRPr="00DB22AA" w:rsidRDefault="00E565DA" w:rsidP="0044056A">
      <w:pPr>
        <w:pStyle w:val="3"/>
        <w:keepNext w:val="0"/>
        <w:numPr>
          <w:ilvl w:val="0"/>
          <w:numId w:val="4"/>
        </w:numPr>
        <w:spacing w:before="0" w:after="60" w:line="269" w:lineRule="auto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 xml:space="preserve"> </w:t>
      </w:r>
      <w:r w:rsidR="0002372F" w:rsidRPr="00DB22AA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團隊的</w:t>
      </w:r>
      <w:r w:rsidR="0044056A" w:rsidRPr="0044056A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組成</w:t>
      </w:r>
    </w:p>
    <w:bookmarkEnd w:id="0"/>
    <w:p w:rsidR="00EE4D27" w:rsidRDefault="00EE4D27" w:rsidP="00041E35">
      <w:pPr>
        <w:widowControl w:val="0"/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  <w:sectPr w:rsidR="00EE4D27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CD3688" w:rsidRPr="00DB22AA" w:rsidRDefault="00CD3688" w:rsidP="00041E35">
      <w:pPr>
        <w:widowControl w:val="0"/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lastRenderedPageBreak/>
        <w:t>在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加入新團隊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時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</w:t>
      </w:r>
      <w:r w:rsidR="00537414"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通常</w:t>
      </w:r>
      <w:proofErr w:type="gramStart"/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不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會</w:t>
      </w:r>
      <w:r w:rsidR="00537414"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細詳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知道</w:t>
      </w:r>
      <w:proofErr w:type="gramEnd"/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團隊成員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的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能力。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因此，最好進行以下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事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項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：</w:t>
      </w:r>
    </w:p>
    <w:p w:rsidR="00CD3688" w:rsidRPr="00DB22AA" w:rsidRDefault="00CD3688" w:rsidP="00392B41">
      <w:pPr>
        <w:numPr>
          <w:ilvl w:val="0"/>
          <w:numId w:val="3"/>
        </w:numPr>
        <w:spacing w:before="0" w:after="60" w:line="269" w:lineRule="auto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先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要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熟悉團隊成員</w:t>
      </w:r>
    </w:p>
    <w:p w:rsidR="00CD3688" w:rsidRPr="00DB22AA" w:rsidRDefault="00CD3688" w:rsidP="00392B41">
      <w:pPr>
        <w:numPr>
          <w:ilvl w:val="0"/>
          <w:numId w:val="3"/>
        </w:numPr>
        <w:spacing w:before="0" w:after="60" w:line="269" w:lineRule="auto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持續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審閱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每位成員職務的適合程度</w:t>
      </w:r>
    </w:p>
    <w:p w:rsidR="00CD3688" w:rsidRPr="00DB22AA" w:rsidRDefault="00CD3688" w:rsidP="00392B41">
      <w:pPr>
        <w:numPr>
          <w:ilvl w:val="0"/>
          <w:numId w:val="3"/>
        </w:numPr>
        <w:spacing w:before="0" w:after="60" w:line="269" w:lineRule="auto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嘗試透過合作，了解團隊成員的強項及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弱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項</w:t>
      </w:r>
    </w:p>
    <w:p w:rsidR="00CD3688" w:rsidRPr="00DB22AA" w:rsidRDefault="00CD3688" w:rsidP="00392B41">
      <w:pPr>
        <w:numPr>
          <w:ilvl w:val="0"/>
          <w:numId w:val="3"/>
        </w:numPr>
        <w:spacing w:before="0" w:after="60" w:line="269" w:lineRule="auto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在需要時更改職務，更改前需獲團隊同意</w:t>
      </w:r>
    </w:p>
    <w:p w:rsidR="00CD3688" w:rsidRPr="00DB22AA" w:rsidRDefault="00CD3688" w:rsidP="00DC5375">
      <w:pPr>
        <w:widowControl w:val="0"/>
        <w:spacing w:beforeLines="50" w:before="18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lastRenderedPageBreak/>
        <w:t>對於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小規模的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團隊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合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作，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各人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的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職務也能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互換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、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合併和重新分配。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尤其是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專家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一角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，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只要擁有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特定技能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，任何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隊員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也可擔任專家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。</w:t>
      </w:r>
    </w:p>
    <w:p w:rsidR="00BE0A29" w:rsidRPr="00DB22AA" w:rsidRDefault="00BE0A29" w:rsidP="00041E35">
      <w:pPr>
        <w:spacing w:before="0" w:after="60" w:line="269" w:lineRule="auto"/>
        <w:jc w:val="both"/>
        <w:rPr>
          <w:rFonts w:ascii="微軟正黑體" w:eastAsia="微軟正黑體" w:hAnsi="微軟正黑體"/>
          <w:b/>
          <w:spacing w:val="10"/>
          <w:szCs w:val="24"/>
        </w:rPr>
      </w:pPr>
      <w:r w:rsidRPr="00DB22AA">
        <w:rPr>
          <w:rFonts w:ascii="微軟正黑體" w:eastAsia="微軟正黑體" w:hAnsi="微軟正黑體"/>
          <w:b/>
          <w:spacing w:val="10"/>
          <w:szCs w:val="24"/>
        </w:rPr>
        <w:t>工作</w:t>
      </w:r>
      <w:r w:rsidRPr="00DB22AA">
        <w:rPr>
          <w:rFonts w:ascii="微軟正黑體" w:eastAsia="微軟正黑體" w:hAnsi="微軟正黑體" w:hint="eastAsia"/>
          <w:b/>
          <w:spacing w:val="10"/>
          <w:szCs w:val="24"/>
        </w:rPr>
        <w:t>量</w:t>
      </w:r>
      <w:r w:rsidRPr="00DB22AA">
        <w:rPr>
          <w:rFonts w:ascii="微軟正黑體" w:eastAsia="微軟正黑體" w:hAnsi="微軟正黑體"/>
          <w:b/>
          <w:spacing w:val="10"/>
          <w:szCs w:val="24"/>
        </w:rPr>
        <w:t>分配</w:t>
      </w:r>
    </w:p>
    <w:p w:rsidR="00BE0A29" w:rsidRPr="00DB22AA" w:rsidRDefault="00BE0A29" w:rsidP="00041E35">
      <w:pPr>
        <w:spacing w:before="0" w:after="6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要</w:t>
      </w:r>
      <w:r w:rsidRPr="00DB22AA">
        <w:rPr>
          <w:rFonts w:asciiTheme="minorEastAsia" w:eastAsiaTheme="minorEastAsia" w:hAnsiTheme="minorEastAsia" w:cs="Times New Roman"/>
          <w:spacing w:val="10"/>
          <w:kern w:val="2"/>
          <w:szCs w:val="20"/>
        </w:rPr>
        <w:t>令各人所負責之工作</w:t>
      </w:r>
      <w:r w:rsidR="00C25802"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得到發揮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，成員必須了解</w:t>
      </w:r>
      <w:r w:rsidR="00C25802"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自己工作的重點，</w:t>
      </w:r>
      <w:r w:rsidR="002A7835"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各自</w:t>
      </w:r>
      <w:r w:rsidRPr="00DB22A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工作的分配並不是平均分佈於整個項目之中。</w:t>
      </w:r>
    </w:p>
    <w:p w:rsidR="00EE4D27" w:rsidRDefault="00EE4D27" w:rsidP="00041E35">
      <w:pPr>
        <w:spacing w:before="0" w:after="60" w:line="269" w:lineRule="auto"/>
        <w:sectPr w:rsidR="00EE4D27" w:rsidSect="00EE4D27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2A7835" w:rsidRPr="0048505B" w:rsidRDefault="002A7835" w:rsidP="00041E35">
      <w:pPr>
        <w:spacing w:before="0" w:after="60" w:line="269" w:lineRule="auto"/>
      </w:pPr>
    </w:p>
    <w:tbl>
      <w:tblPr>
        <w:tblW w:w="9639" w:type="dxa"/>
        <w:jc w:val="center"/>
        <w:tblBorders>
          <w:top w:val="double" w:sz="12" w:space="0" w:color="76923C" w:themeColor="accent3" w:themeShade="BF"/>
          <w:left w:val="double" w:sz="12" w:space="0" w:color="76923C" w:themeColor="accent3" w:themeShade="BF"/>
          <w:bottom w:val="double" w:sz="12" w:space="0" w:color="76923C" w:themeColor="accent3" w:themeShade="BF"/>
          <w:right w:val="double" w:sz="12" w:space="0" w:color="76923C" w:themeColor="accent3" w:themeShade="BF"/>
          <w:insideH w:val="single" w:sz="4" w:space="0" w:color="76923C" w:themeColor="accent3" w:themeShade="BF"/>
          <w:insideV w:val="single" w:sz="4" w:space="0" w:color="76923C" w:themeColor="accent3" w:themeShade="BF"/>
        </w:tblBorders>
        <w:tblLook w:val="01E0" w:firstRow="1" w:lastRow="1" w:firstColumn="1" w:lastColumn="1" w:noHBand="0" w:noVBand="0"/>
      </w:tblPr>
      <w:tblGrid>
        <w:gridCol w:w="1971"/>
        <w:gridCol w:w="1400"/>
        <w:gridCol w:w="1711"/>
        <w:gridCol w:w="1244"/>
        <w:gridCol w:w="3313"/>
      </w:tblGrid>
      <w:tr w:rsidR="002C3EC3" w:rsidRPr="004C05D7" w:rsidTr="00DB22AA">
        <w:trPr>
          <w:jc w:val="center"/>
        </w:trPr>
        <w:tc>
          <w:tcPr>
            <w:tcW w:w="1796" w:type="dxa"/>
            <w:shd w:val="clear" w:color="auto" w:fill="D6E3BC" w:themeFill="accent3" w:themeFillTint="66"/>
            <w:tcMar>
              <w:top w:w="57" w:type="dxa"/>
              <w:bottom w:w="57" w:type="dxa"/>
            </w:tcMar>
            <w:vAlign w:val="center"/>
          </w:tcPr>
          <w:p w:rsidR="002C3EC3" w:rsidRPr="00DB22AA" w:rsidRDefault="002C3EC3" w:rsidP="00DB22AA">
            <w:pPr>
              <w:spacing w:before="0" w:after="0" w:line="269" w:lineRule="auto"/>
              <w:jc w:val="center"/>
              <w:rPr>
                <w:b/>
                <w:spacing w:val="10"/>
              </w:rPr>
            </w:pPr>
            <w:r w:rsidRPr="00DB22AA">
              <w:rPr>
                <w:rFonts w:hint="eastAsia"/>
                <w:b/>
                <w:spacing w:val="10"/>
              </w:rPr>
              <w:t>設計階段</w:t>
            </w:r>
          </w:p>
        </w:tc>
        <w:tc>
          <w:tcPr>
            <w:tcW w:w="1276" w:type="dxa"/>
            <w:shd w:val="clear" w:color="auto" w:fill="D6E3BC" w:themeFill="accent3" w:themeFillTint="66"/>
            <w:tcMar>
              <w:top w:w="57" w:type="dxa"/>
              <w:bottom w:w="57" w:type="dxa"/>
            </w:tcMar>
            <w:vAlign w:val="center"/>
          </w:tcPr>
          <w:p w:rsidR="002C3EC3" w:rsidRPr="00DB22AA" w:rsidRDefault="002C3EC3" w:rsidP="00DB22AA">
            <w:pPr>
              <w:spacing w:before="0" w:after="0" w:line="269" w:lineRule="auto"/>
              <w:jc w:val="center"/>
              <w:rPr>
                <w:b/>
                <w:spacing w:val="10"/>
              </w:rPr>
            </w:pPr>
            <w:r w:rsidRPr="00DB22AA">
              <w:rPr>
                <w:b/>
                <w:spacing w:val="10"/>
              </w:rPr>
              <w:t>統籌員</w:t>
            </w:r>
          </w:p>
        </w:tc>
        <w:tc>
          <w:tcPr>
            <w:tcW w:w="1559" w:type="dxa"/>
            <w:shd w:val="clear" w:color="auto" w:fill="D6E3BC" w:themeFill="accent3" w:themeFillTint="66"/>
            <w:tcMar>
              <w:top w:w="57" w:type="dxa"/>
              <w:bottom w:w="57" w:type="dxa"/>
            </w:tcMar>
            <w:vAlign w:val="center"/>
          </w:tcPr>
          <w:p w:rsidR="002C3EC3" w:rsidRPr="00DB22AA" w:rsidRDefault="002C3EC3" w:rsidP="00DB22AA">
            <w:pPr>
              <w:spacing w:before="0" w:after="0" w:line="269" w:lineRule="auto"/>
              <w:jc w:val="center"/>
              <w:rPr>
                <w:b/>
                <w:spacing w:val="10"/>
              </w:rPr>
            </w:pPr>
            <w:r w:rsidRPr="00DB22AA">
              <w:rPr>
                <w:rFonts w:hint="eastAsia"/>
                <w:b/>
                <w:spacing w:val="10"/>
              </w:rPr>
              <w:t>創意提供</w:t>
            </w:r>
            <w:r w:rsidRPr="00DB22AA">
              <w:rPr>
                <w:b/>
                <w:spacing w:val="10"/>
              </w:rPr>
              <w:t>者</w:t>
            </w:r>
          </w:p>
        </w:tc>
        <w:tc>
          <w:tcPr>
            <w:tcW w:w="1134" w:type="dxa"/>
            <w:shd w:val="clear" w:color="auto" w:fill="D6E3BC" w:themeFill="accent3" w:themeFillTint="66"/>
            <w:tcMar>
              <w:top w:w="57" w:type="dxa"/>
              <w:bottom w:w="57" w:type="dxa"/>
            </w:tcMar>
            <w:vAlign w:val="center"/>
          </w:tcPr>
          <w:p w:rsidR="002C3EC3" w:rsidRPr="00DB22AA" w:rsidRDefault="002C3EC3" w:rsidP="00DB22AA">
            <w:pPr>
              <w:spacing w:before="0" w:after="0" w:line="269" w:lineRule="auto"/>
              <w:jc w:val="center"/>
              <w:rPr>
                <w:b/>
                <w:spacing w:val="10"/>
              </w:rPr>
            </w:pPr>
            <w:r w:rsidRPr="00DB22AA">
              <w:rPr>
                <w:rFonts w:hint="eastAsia"/>
                <w:b/>
                <w:spacing w:val="10"/>
              </w:rPr>
              <w:t>執行者</w:t>
            </w:r>
          </w:p>
        </w:tc>
        <w:tc>
          <w:tcPr>
            <w:tcW w:w="3019" w:type="dxa"/>
            <w:shd w:val="clear" w:color="auto" w:fill="D6E3BC" w:themeFill="accent3" w:themeFillTint="66"/>
            <w:tcMar>
              <w:top w:w="57" w:type="dxa"/>
              <w:bottom w:w="57" w:type="dxa"/>
            </w:tcMar>
            <w:vAlign w:val="center"/>
          </w:tcPr>
          <w:p w:rsidR="002C3EC3" w:rsidRPr="00DB22AA" w:rsidRDefault="002C3EC3" w:rsidP="00DB22AA">
            <w:pPr>
              <w:spacing w:before="0" w:after="0" w:line="269" w:lineRule="auto"/>
              <w:jc w:val="center"/>
              <w:rPr>
                <w:b/>
                <w:spacing w:val="10"/>
              </w:rPr>
            </w:pPr>
            <w:r w:rsidRPr="00DB22AA">
              <w:rPr>
                <w:rFonts w:hint="eastAsia"/>
                <w:b/>
                <w:spacing w:val="10"/>
              </w:rPr>
              <w:t>專家</w:t>
            </w:r>
            <w:r w:rsidRPr="00DB22AA">
              <w:rPr>
                <w:rFonts w:hint="eastAsia"/>
                <w:b/>
                <w:spacing w:val="10"/>
              </w:rPr>
              <w:t>(</w:t>
            </w:r>
            <w:r w:rsidRPr="00DB22AA">
              <w:rPr>
                <w:rFonts w:hint="eastAsia"/>
                <w:b/>
                <w:spacing w:val="10"/>
              </w:rPr>
              <w:t>技術</w:t>
            </w:r>
            <w:r w:rsidRPr="00DB22AA">
              <w:rPr>
                <w:rFonts w:hint="eastAsia"/>
                <w:b/>
                <w:spacing w:val="10"/>
              </w:rPr>
              <w:t>)</w:t>
            </w: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proofErr w:type="gramStart"/>
            <w:r w:rsidRPr="00DB22AA">
              <w:rPr>
                <w:rFonts w:hint="eastAsia"/>
                <w:spacing w:val="10"/>
              </w:rPr>
              <w:t>規</w:t>
            </w:r>
            <w:proofErr w:type="gramEnd"/>
            <w:r w:rsidRPr="00DB22AA">
              <w:rPr>
                <w:rFonts w:hint="eastAsia"/>
                <w:spacing w:val="10"/>
              </w:rPr>
              <w:t>畫</w:t>
            </w:r>
          </w:p>
        </w:tc>
        <w:tc>
          <w:tcPr>
            <w:tcW w:w="127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******</w:t>
            </w:r>
          </w:p>
        </w:tc>
        <w:tc>
          <w:tcPr>
            <w:tcW w:w="155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</w:p>
        </w:tc>
        <w:tc>
          <w:tcPr>
            <w:tcW w:w="1134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</w:p>
        </w:tc>
        <w:tc>
          <w:tcPr>
            <w:tcW w:w="301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rFonts w:hint="eastAsia"/>
                <w:spacing w:val="10"/>
              </w:rPr>
              <w:t>研究</w:t>
            </w:r>
            <w:r w:rsidRPr="00DB22AA">
              <w:rPr>
                <w:spacing w:val="10"/>
              </w:rPr>
              <w:t xml:space="preserve"> </w:t>
            </w:r>
          </w:p>
        </w:tc>
        <w:tc>
          <w:tcPr>
            <w:tcW w:w="127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155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</w:t>
            </w:r>
          </w:p>
        </w:tc>
        <w:tc>
          <w:tcPr>
            <w:tcW w:w="1134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301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rFonts w:hint="eastAsia"/>
                <w:spacing w:val="10"/>
              </w:rPr>
              <w:t>分析</w:t>
            </w:r>
          </w:p>
        </w:tc>
        <w:tc>
          <w:tcPr>
            <w:tcW w:w="127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155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</w:t>
            </w:r>
          </w:p>
        </w:tc>
        <w:tc>
          <w:tcPr>
            <w:tcW w:w="1134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301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*****</w:t>
            </w:r>
            <w:r w:rsidRPr="00DB22AA">
              <w:rPr>
                <w:rFonts w:hint="eastAsia"/>
                <w:spacing w:val="10"/>
              </w:rPr>
              <w:t xml:space="preserve"> (</w:t>
            </w:r>
            <w:r w:rsidRPr="00DB22AA">
              <w:rPr>
                <w:rFonts w:hint="eastAsia"/>
                <w:spacing w:val="10"/>
              </w:rPr>
              <w:t>分析能力</w:t>
            </w:r>
            <w:r w:rsidRPr="00DB22AA">
              <w:rPr>
                <w:rFonts w:hint="eastAsia"/>
                <w:spacing w:val="10"/>
              </w:rPr>
              <w:t>)</w:t>
            </w: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rFonts w:hint="eastAsia"/>
                <w:spacing w:val="10"/>
              </w:rPr>
              <w:t>構思意念</w:t>
            </w:r>
          </w:p>
        </w:tc>
        <w:tc>
          <w:tcPr>
            <w:tcW w:w="127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155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</w:t>
            </w:r>
            <w:r w:rsidR="00C25802" w:rsidRPr="00DB22AA">
              <w:rPr>
                <w:spacing w:val="10"/>
              </w:rPr>
              <w:t>**</w:t>
            </w:r>
            <w:r w:rsidRPr="00DB22AA">
              <w:rPr>
                <w:spacing w:val="10"/>
              </w:rPr>
              <w:t>*</w:t>
            </w:r>
          </w:p>
        </w:tc>
        <w:tc>
          <w:tcPr>
            <w:tcW w:w="1134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301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*****</w:t>
            </w:r>
            <w:r w:rsidRPr="00DB22AA">
              <w:rPr>
                <w:rFonts w:hint="eastAsia"/>
                <w:spacing w:val="10"/>
              </w:rPr>
              <w:t xml:space="preserve"> </w:t>
            </w:r>
            <w:r w:rsidRPr="00DB22AA">
              <w:rPr>
                <w:spacing w:val="10"/>
              </w:rPr>
              <w:t>(</w:t>
            </w:r>
            <w:r w:rsidRPr="00DB22AA">
              <w:rPr>
                <w:rFonts w:hint="eastAsia"/>
                <w:spacing w:val="10"/>
              </w:rPr>
              <w:t>創造力</w:t>
            </w:r>
            <w:r w:rsidRPr="00DB22AA">
              <w:rPr>
                <w:rFonts w:hint="eastAsia"/>
                <w:spacing w:val="10"/>
              </w:rPr>
              <w:t>)</w:t>
            </w: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rFonts w:hint="eastAsia"/>
                <w:spacing w:val="10"/>
              </w:rPr>
              <w:t>意念發展</w:t>
            </w:r>
          </w:p>
        </w:tc>
        <w:tc>
          <w:tcPr>
            <w:tcW w:w="1276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155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</w:t>
            </w:r>
            <w:r w:rsidR="00C25802" w:rsidRPr="00DB22AA">
              <w:rPr>
                <w:spacing w:val="10"/>
              </w:rPr>
              <w:t>*</w:t>
            </w:r>
            <w:r w:rsidRPr="00DB22AA">
              <w:rPr>
                <w:spacing w:val="10"/>
              </w:rPr>
              <w:t>*</w:t>
            </w:r>
          </w:p>
        </w:tc>
        <w:tc>
          <w:tcPr>
            <w:tcW w:w="1134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3019" w:type="dxa"/>
            <w:shd w:val="clear" w:color="auto" w:fill="DBE5F1" w:themeFill="accent1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*****</w:t>
            </w:r>
            <w:r w:rsidRPr="00DB22AA">
              <w:rPr>
                <w:rFonts w:hint="eastAsia"/>
                <w:spacing w:val="10"/>
              </w:rPr>
              <w:t xml:space="preserve"> </w:t>
            </w:r>
            <w:r w:rsidRPr="00DB22AA">
              <w:rPr>
                <w:spacing w:val="10"/>
              </w:rPr>
              <w:t>(</w:t>
            </w:r>
            <w:r w:rsidRPr="00DB22AA">
              <w:rPr>
                <w:rFonts w:hint="eastAsia"/>
                <w:spacing w:val="10"/>
              </w:rPr>
              <w:t>模塑能力</w:t>
            </w:r>
            <w:r w:rsidRPr="00DB22AA">
              <w:rPr>
                <w:rFonts w:hint="eastAsia"/>
                <w:spacing w:val="10"/>
              </w:rPr>
              <w:t>)</w:t>
            </w:r>
          </w:p>
        </w:tc>
      </w:tr>
      <w:tr w:rsidR="002C3EC3" w:rsidRPr="0048505B" w:rsidTr="00DB22AA">
        <w:trPr>
          <w:jc w:val="center"/>
        </w:trPr>
        <w:tc>
          <w:tcPr>
            <w:tcW w:w="179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rFonts w:hint="eastAsia"/>
                <w:spacing w:val="10"/>
              </w:rPr>
              <w:t>設計演示</w:t>
            </w:r>
          </w:p>
        </w:tc>
        <w:tc>
          <w:tcPr>
            <w:tcW w:w="1276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155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</w:t>
            </w:r>
          </w:p>
        </w:tc>
        <w:tc>
          <w:tcPr>
            <w:tcW w:w="1134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</w:t>
            </w:r>
          </w:p>
        </w:tc>
        <w:tc>
          <w:tcPr>
            <w:tcW w:w="3019" w:type="dxa"/>
            <w:shd w:val="clear" w:color="auto" w:fill="F2DBDB" w:themeFill="accent2" w:themeFillTint="33"/>
            <w:tcMar>
              <w:top w:w="57" w:type="dxa"/>
              <w:bottom w:w="57" w:type="dxa"/>
            </w:tcMar>
          </w:tcPr>
          <w:p w:rsidR="002C3EC3" w:rsidRPr="00DB22AA" w:rsidRDefault="002C3EC3" w:rsidP="00041E35">
            <w:pPr>
              <w:spacing w:before="0" w:after="60" w:line="269" w:lineRule="auto"/>
              <w:rPr>
                <w:spacing w:val="10"/>
              </w:rPr>
            </w:pPr>
            <w:r w:rsidRPr="00DB22AA">
              <w:rPr>
                <w:spacing w:val="10"/>
              </w:rPr>
              <w:t>*****(</w:t>
            </w:r>
            <w:r w:rsidRPr="00DB22AA">
              <w:rPr>
                <w:rFonts w:hint="eastAsia"/>
                <w:spacing w:val="10"/>
              </w:rPr>
              <w:t>視覺傳達能力</w:t>
            </w:r>
            <w:r w:rsidRPr="00DB22AA">
              <w:rPr>
                <w:rFonts w:hint="eastAsia"/>
                <w:spacing w:val="10"/>
              </w:rPr>
              <w:t>)</w:t>
            </w:r>
          </w:p>
        </w:tc>
      </w:tr>
    </w:tbl>
    <w:p w:rsidR="00BE0A29" w:rsidRDefault="00BE0A29" w:rsidP="00041E35">
      <w:pPr>
        <w:spacing w:before="0" w:after="60" w:line="269" w:lineRule="auto"/>
        <w:rPr>
          <w:rStyle w:val="ae"/>
          <w:b/>
          <w:sz w:val="16"/>
          <w:szCs w:val="16"/>
        </w:rPr>
      </w:pPr>
    </w:p>
    <w:p w:rsidR="00C25802" w:rsidRPr="004A3CAB" w:rsidRDefault="00C25802" w:rsidP="00041E35">
      <w:pPr>
        <w:snapToGrid/>
        <w:spacing w:before="0" w:after="60" w:line="269" w:lineRule="auto"/>
        <w:rPr>
          <w:rFonts w:ascii="標楷體" w:eastAsia="標楷體" w:hAnsi="標楷體" w:cstheme="majorBidi"/>
          <w:b/>
          <w:bCs/>
          <w:sz w:val="22"/>
        </w:rPr>
      </w:pPr>
    </w:p>
    <w:p w:rsidR="00C25802" w:rsidRPr="00DC5375" w:rsidRDefault="007F2FFF" w:rsidP="00392B41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436A358" wp14:editId="3F2513A0">
            <wp:simplePos x="0" y="0"/>
            <wp:positionH relativeFrom="column">
              <wp:posOffset>2768600</wp:posOffset>
            </wp:positionH>
            <wp:positionV relativeFrom="paragraph">
              <wp:posOffset>331470</wp:posOffset>
            </wp:positionV>
            <wp:extent cx="3010535" cy="2256790"/>
            <wp:effectExtent l="0" t="0" r="0" b="0"/>
            <wp:wrapSquare wrapText="bothSides"/>
            <wp:docPr id="4" name="圖片 4" descr="http://tds.ic.polyu.edu.hk/ds/db/10_dpf/media/eurika_off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ds.ic.polyu.edu.hk/ds/db/10_dpf/media/eurika_office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22567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5802" w:rsidRPr="00DC5375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如何提高團隊效率</w:t>
      </w: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7F2FFF" w:rsidP="00041E35">
      <w:pPr>
        <w:spacing w:before="0" w:after="60" w:line="269" w:lineRule="auto"/>
      </w:pPr>
      <w:r w:rsidRPr="007F2FFF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C6EC4DC" wp14:editId="1082D656">
                <wp:simplePos x="0" y="0"/>
                <wp:positionH relativeFrom="column">
                  <wp:posOffset>527685</wp:posOffset>
                </wp:positionH>
                <wp:positionV relativeFrom="paragraph">
                  <wp:posOffset>60325</wp:posOffset>
                </wp:positionV>
                <wp:extent cx="2085975" cy="1104900"/>
                <wp:effectExtent l="57150" t="38100" r="85725" b="95250"/>
                <wp:wrapNone/>
                <wp:docPr id="524" name="流程圖: 結束點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5975" cy="1104900"/>
                        </a:xfrm>
                        <a:prstGeom prst="flowChartTerminator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 cap="flat" cmpd="sng" algn="ctr">
                          <a:solidFill>
                            <a:schemeClr val="accent3">
                              <a:lumMod val="75000"/>
                            </a:scheme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250615" w:rsidRPr="007F2FFF" w:rsidRDefault="00250615" w:rsidP="007F2FFF">
                            <w:pPr>
                              <w:tabs>
                                <w:tab w:val="left" w:pos="4820"/>
                              </w:tabs>
                            </w:pPr>
                            <w:r w:rsidRPr="007F2FFF">
                              <w:rPr>
                                <w:i/>
                                <w:color w:val="000000"/>
                                <w:spacing w:val="10"/>
                              </w:rPr>
                              <w:t>為了促進</w:t>
                            </w:r>
                            <w:r w:rsidRPr="007F2FFF">
                              <w:rPr>
                                <w:rFonts w:hint="eastAsia"/>
                                <w:i/>
                                <w:color w:val="000000"/>
                                <w:spacing w:val="10"/>
                              </w:rPr>
                              <w:t>項目</w:t>
                            </w:r>
                            <w:r w:rsidRPr="007F2FFF">
                              <w:rPr>
                                <w:i/>
                                <w:color w:val="000000"/>
                                <w:spacing w:val="10"/>
                              </w:rPr>
                              <w:t>成員之間溝通，</w:t>
                            </w:r>
                            <w:proofErr w:type="gramStart"/>
                            <w:r w:rsidRPr="007F2FFF">
                              <w:rPr>
                                <w:rFonts w:hint="eastAsia"/>
                                <w:i/>
                                <w:color w:val="000000"/>
                                <w:spacing w:val="10"/>
                              </w:rPr>
                              <w:t>工作間可考慮</w:t>
                            </w:r>
                            <w:proofErr w:type="gramEnd"/>
                            <w:r w:rsidRPr="007F2FFF">
                              <w:rPr>
                                <w:i/>
                                <w:color w:val="000000"/>
                                <w:spacing w:val="10"/>
                              </w:rPr>
                              <w:t>採用開放式無間隔設</w:t>
                            </w:r>
                            <w:r w:rsidRPr="007F2FFF">
                              <w:rPr>
                                <w:rFonts w:hint="eastAsia"/>
                                <w:i/>
                                <w:color w:val="000000"/>
                                <w:spacing w:val="10"/>
                              </w:rPr>
                              <w:t>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AC4E48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流程圖: 結束點 524" o:spid="_x0000_s1027" type="#_x0000_t116" style="position:absolute;margin-left:41.55pt;margin-top:4.75pt;width:164.25pt;height:8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" fillcolor="#d6e3bc [1302]" strokecolor="#76923c [2406]">
                <v:shadow on="t" color="black" opacity="24903f" origin=",.5" offset="0,.55556mm"/>
                <v:textbox>
                  <w:txbxContent>
                    <w:p w:rsidR="00250615" w:rsidRPr="007F2FFF" w:rsidRDefault="00250615" w:rsidP="007F2FFF">
                      <w:pPr>
                        <w:tabs>
                          <w:tab w:val="left" w:pos="4820"/>
                        </w:tabs>
                      </w:pPr>
                      <w:r w:rsidRPr="007F2FFF">
                        <w:rPr>
                          <w:i/>
                          <w:color w:val="000000"/>
                          <w:spacing w:val="10"/>
                        </w:rPr>
                        <w:t>為了促進</w:t>
                      </w:r>
                      <w:r w:rsidRPr="007F2FFF">
                        <w:rPr>
                          <w:rFonts w:hint="eastAsia"/>
                          <w:i/>
                          <w:color w:val="000000"/>
                          <w:spacing w:val="10"/>
                        </w:rPr>
                        <w:t>項目</w:t>
                      </w:r>
                      <w:r w:rsidRPr="007F2FFF">
                        <w:rPr>
                          <w:i/>
                          <w:color w:val="000000"/>
                          <w:spacing w:val="10"/>
                        </w:rPr>
                        <w:t>成員之間溝通，</w:t>
                      </w:r>
                      <w:r w:rsidRPr="007F2FFF">
                        <w:rPr>
                          <w:rFonts w:hint="eastAsia"/>
                          <w:i/>
                          <w:color w:val="000000"/>
                          <w:spacing w:val="10"/>
                        </w:rPr>
                        <w:t>工作間可考慮</w:t>
                      </w:r>
                      <w:r w:rsidRPr="007F2FFF">
                        <w:rPr>
                          <w:i/>
                          <w:color w:val="000000"/>
                          <w:spacing w:val="10"/>
                        </w:rPr>
                        <w:t>採用開放式無間隔設</w:t>
                      </w:r>
                      <w:r w:rsidRPr="007F2FFF">
                        <w:rPr>
                          <w:rFonts w:hint="eastAsia"/>
                          <w:i/>
                          <w:color w:val="000000"/>
                          <w:spacing w:val="10"/>
                        </w:rPr>
                        <w:t>計</w:t>
                      </w:r>
                    </w:p>
                  </w:txbxContent>
                </v:textbox>
              </v:shape>
            </w:pict>
          </mc:Fallback>
        </mc:AlternateContent>
      </w: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B60A91" w:rsidRDefault="00B60A91" w:rsidP="00041E35">
      <w:pPr>
        <w:spacing w:before="0" w:after="60" w:line="269" w:lineRule="auto"/>
      </w:pPr>
    </w:p>
    <w:p w:rsidR="007F2FFF" w:rsidRDefault="007F2FFF" w:rsidP="004138CE">
      <w:pPr>
        <w:spacing w:before="0" w:after="0" w:line="240" w:lineRule="exact"/>
      </w:pPr>
    </w:p>
    <w:p w:rsidR="00C25802" w:rsidRPr="0075724A" w:rsidRDefault="00C25802" w:rsidP="0075724A">
      <w:pPr>
        <w:spacing w:before="0" w:line="269" w:lineRule="auto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75724A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為得到更高的效果，團隊內應該:</w:t>
      </w:r>
      <w:r w:rsidR="00B60A91" w:rsidRPr="0075724A">
        <w:rPr>
          <w:rFonts w:asciiTheme="minorEastAsia" w:eastAsiaTheme="minorEastAsia" w:hAnsiTheme="minorEastAsia" w:cs="Times New Roman"/>
          <w:spacing w:val="10"/>
          <w:kern w:val="2"/>
          <w:szCs w:val="20"/>
        </w:rPr>
        <w:t xml:space="preserve"> </w:t>
      </w:r>
    </w:p>
    <w:p w:rsidR="0075724A" w:rsidRDefault="0075724A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</w:rPr>
        <w:sectPr w:rsidR="0075724A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C25802" w:rsidRPr="0075724A" w:rsidRDefault="00C25802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</w:rPr>
      </w:pP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</w:rPr>
        <w:lastRenderedPageBreak/>
        <w:t>在開始設計工作之前，先定下明確的期望成果。</w:t>
      </w:r>
    </w:p>
    <w:p w:rsidR="00C25802" w:rsidRPr="0075724A" w:rsidRDefault="00C25802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成員需知道他們在團隊內的分工，其他成員又有甚麼任務，而各成員需集中關注些甚麼。</w:t>
      </w:r>
    </w:p>
    <w:p w:rsidR="00C25802" w:rsidRPr="0075724A" w:rsidRDefault="00C25802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如果團隊的設計是一個大</w:t>
      </w:r>
      <w:r w:rsidR="002A7835"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項目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的一部分，成員亦應留意大</w:t>
      </w:r>
      <w:r w:rsidR="002A7835"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項目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是</w:t>
      </w:r>
      <w:proofErr w:type="gramStart"/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甚麼，</w:t>
      </w:r>
      <w:proofErr w:type="gramEnd"/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他們需要如何配合其他設計團隊。</w:t>
      </w:r>
    </w:p>
    <w:p w:rsidR="00C25802" w:rsidRPr="0075724A" w:rsidRDefault="00C25802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lastRenderedPageBreak/>
        <w:t>團隊在開始設計工作之前，亦應定下一些守則和工作時間表，以免引起不必要的誤會或爭執。</w:t>
      </w:r>
    </w:p>
    <w:p w:rsidR="00C25802" w:rsidRPr="0075724A" w:rsidRDefault="00C25802" w:rsidP="0075724A">
      <w:pPr>
        <w:pStyle w:val="af"/>
        <w:numPr>
          <w:ilvl w:val="0"/>
          <w:numId w:val="20"/>
        </w:numPr>
        <w:spacing w:before="0" w:after="60" w:line="269" w:lineRule="auto"/>
        <w:ind w:leftChars="0" w:left="284" w:hanging="284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如同在上一個學習單元 (四乙) 各提出，在各設計的階段都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需要一個檢查點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(check point)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。該檢查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點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在</w:t>
      </w:r>
      <w:r w:rsidR="002A7835"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各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階段將結束時進行。同時，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亦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需要評鑑不同的設計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意</w:t>
      </w:r>
      <w:r w:rsidRPr="0075724A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念。</w:t>
      </w:r>
      <w:r w:rsidRPr="0075724A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這些檢查點也有利於協調各團員的進度。</w:t>
      </w:r>
    </w:p>
    <w:p w:rsidR="0075724A" w:rsidRDefault="0075724A" w:rsidP="00041E35">
      <w:pPr>
        <w:spacing w:before="0" w:after="60" w:line="269" w:lineRule="auto"/>
        <w:rPr>
          <w:rStyle w:val="ae"/>
          <w:b/>
          <w:sz w:val="20"/>
          <w:szCs w:val="20"/>
        </w:rPr>
        <w:sectPr w:rsidR="0075724A" w:rsidSect="0075724A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C25802" w:rsidRPr="00021564" w:rsidRDefault="00C25802" w:rsidP="00041E35">
      <w:pPr>
        <w:spacing w:before="0" w:after="60" w:line="269" w:lineRule="auto"/>
        <w:rPr>
          <w:rStyle w:val="ae"/>
          <w:b/>
          <w:sz w:val="20"/>
          <w:szCs w:val="20"/>
        </w:rPr>
      </w:pPr>
    </w:p>
    <w:p w:rsidR="00915B70" w:rsidRPr="005B6FB9" w:rsidRDefault="00915B70" w:rsidP="00392B41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5B6FB9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協作</w:t>
      </w:r>
      <w:r w:rsidRPr="005B6FB9"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  <w:t>項目</w:t>
      </w:r>
      <w:r w:rsidRPr="005B6FB9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的主要階段</w:t>
      </w:r>
    </w:p>
    <w:p w:rsidR="002E0FF1" w:rsidRDefault="002E0FF1" w:rsidP="002E0FF1">
      <w:pPr>
        <w:spacing w:before="120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  <w:sectPr w:rsidR="002E0FF1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915B70" w:rsidRPr="005B6FB9" w:rsidRDefault="00915B70" w:rsidP="002E0FF1">
      <w:pPr>
        <w:spacing w:before="120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5B6FB9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lastRenderedPageBreak/>
        <w:t>不論是設計一個網頁或一輛汽車，它們都包含了很多成員，通過他們的合作，項目才得以完成。其中經過四個主要階段。</w:t>
      </w:r>
    </w:p>
    <w:p w:rsidR="00915B70" w:rsidRPr="005B6FB9" w:rsidRDefault="00915B70" w:rsidP="002E0FF1">
      <w:pPr>
        <w:pStyle w:val="af"/>
        <w:numPr>
          <w:ilvl w:val="0"/>
          <w:numId w:val="21"/>
        </w:numPr>
        <w:spacing w:before="0" w:after="60" w:line="269" w:lineRule="auto"/>
        <w:ind w:leftChars="0"/>
        <w:rPr>
          <w:rFonts w:ascii="Verdana" w:eastAsiaTheme="minorEastAsia" w:hAnsi="Verdana"/>
          <w:b/>
          <w:color w:val="333333"/>
          <w:spacing w:val="10"/>
        </w:rPr>
      </w:pPr>
      <w:r w:rsidRPr="005B6FB9">
        <w:rPr>
          <w:rFonts w:ascii="Verdana" w:eastAsiaTheme="minorEastAsia" w:hAnsi="Verdana" w:hint="eastAsia"/>
          <w:b/>
          <w:color w:val="333333"/>
          <w:spacing w:val="10"/>
        </w:rPr>
        <w:t>計劃</w:t>
      </w:r>
    </w:p>
    <w:p w:rsidR="007B12BB" w:rsidRPr="005B6FB9" w:rsidRDefault="00915B70" w:rsidP="002F6A28">
      <w:pPr>
        <w:spacing w:before="0" w:after="60" w:line="269" w:lineRule="auto"/>
        <w:ind w:leftChars="236" w:left="566"/>
        <w:jc w:val="both"/>
        <w:rPr>
          <w:spacing w:val="10"/>
        </w:rPr>
      </w:pPr>
      <w:r w:rsidRPr="005B6FB9">
        <w:rPr>
          <w:rFonts w:hint="eastAsia"/>
          <w:spacing w:val="10"/>
        </w:rPr>
        <w:t>在項目的初始階段，</w:t>
      </w:r>
      <w:r w:rsidRPr="005B6FB9">
        <w:rPr>
          <w:rFonts w:hint="eastAsia"/>
          <w:b/>
          <w:spacing w:val="10"/>
        </w:rPr>
        <w:t>統籌員</w:t>
      </w:r>
      <w:r w:rsidRPr="005B6FB9">
        <w:rPr>
          <w:rFonts w:hint="eastAsia"/>
          <w:spacing w:val="10"/>
        </w:rPr>
        <w:t>(</w:t>
      </w:r>
      <w:r w:rsidRPr="005B6FB9">
        <w:rPr>
          <w:rFonts w:hint="eastAsia"/>
          <w:spacing w:val="10"/>
        </w:rPr>
        <w:t>或稱</w:t>
      </w:r>
      <w:r w:rsidRPr="005B6FB9">
        <w:rPr>
          <w:rFonts w:hint="eastAsia"/>
          <w:spacing w:val="10"/>
        </w:rPr>
        <w:t xml:space="preserve"> </w:t>
      </w:r>
      <w:r w:rsidRPr="005B6FB9">
        <w:rPr>
          <w:rFonts w:hint="eastAsia"/>
          <w:spacing w:val="10"/>
        </w:rPr>
        <w:t>項目經理</w:t>
      </w:r>
      <w:r w:rsidRPr="005B6FB9">
        <w:rPr>
          <w:rFonts w:hint="eastAsia"/>
          <w:spacing w:val="10"/>
        </w:rPr>
        <w:t>)</w:t>
      </w:r>
      <w:r w:rsidR="007B12BB" w:rsidRPr="005B6FB9">
        <w:rPr>
          <w:spacing w:val="10"/>
        </w:rPr>
        <w:t>規劃</w:t>
      </w:r>
      <w:r w:rsidR="007B12BB" w:rsidRPr="005B6FB9">
        <w:rPr>
          <w:rFonts w:hint="eastAsia"/>
          <w:spacing w:val="10"/>
        </w:rPr>
        <w:t>整個</w:t>
      </w:r>
      <w:r w:rsidR="007B12BB" w:rsidRPr="005B6FB9">
        <w:rPr>
          <w:spacing w:val="10"/>
        </w:rPr>
        <w:t>項目</w:t>
      </w:r>
      <w:r w:rsidR="00AD2E78" w:rsidRPr="005B6FB9">
        <w:rPr>
          <w:rFonts w:hint="eastAsia"/>
          <w:spacing w:val="10"/>
        </w:rPr>
        <w:t>:</w:t>
      </w:r>
    </w:p>
    <w:p w:rsidR="007B12BB" w:rsidRPr="005B6FB9" w:rsidRDefault="007B12BB" w:rsidP="002E0FF1">
      <w:pPr>
        <w:pStyle w:val="af"/>
        <w:numPr>
          <w:ilvl w:val="1"/>
          <w:numId w:val="6"/>
        </w:numPr>
        <w:spacing w:before="0" w:after="60" w:line="269" w:lineRule="auto"/>
        <w:ind w:leftChars="0"/>
        <w:rPr>
          <w:spacing w:val="10"/>
        </w:rPr>
      </w:pPr>
      <w:r w:rsidRPr="005B6FB9">
        <w:rPr>
          <w:rFonts w:ascii="Calibri" w:hAnsi="Calibri" w:cs="Calibri" w:hint="eastAsia"/>
          <w:spacing w:val="10"/>
          <w:szCs w:val="22"/>
          <w:lang w:val="en-US"/>
        </w:rPr>
        <w:t>找出和定義</w:t>
      </w:r>
      <w:r w:rsidRPr="005B6FB9">
        <w:rPr>
          <w:rFonts w:hint="eastAsia"/>
          <w:spacing w:val="10"/>
        </w:rPr>
        <w:t>目</w:t>
      </w:r>
      <w:r w:rsidR="00AD2E78" w:rsidRPr="005B6FB9">
        <w:rPr>
          <w:rFonts w:hint="eastAsia"/>
          <w:spacing w:val="10"/>
        </w:rPr>
        <w:t>的</w:t>
      </w:r>
    </w:p>
    <w:p w:rsidR="00AD2E78" w:rsidRPr="005B6FB9" w:rsidRDefault="00AD2E78" w:rsidP="002E0FF1">
      <w:pPr>
        <w:pStyle w:val="af"/>
        <w:numPr>
          <w:ilvl w:val="1"/>
          <w:numId w:val="6"/>
        </w:numPr>
        <w:spacing w:before="0" w:after="60" w:line="269" w:lineRule="auto"/>
        <w:ind w:leftChars="0"/>
        <w:rPr>
          <w:spacing w:val="10"/>
        </w:rPr>
      </w:pPr>
      <w:r w:rsidRPr="005B6FB9">
        <w:rPr>
          <w:rFonts w:hint="eastAsia"/>
          <w:spacing w:val="10"/>
        </w:rPr>
        <w:t>確定</w:t>
      </w:r>
      <w:r w:rsidRPr="005B6FB9">
        <w:rPr>
          <w:rFonts w:ascii="Calibri" w:hAnsi="Calibri" w:cs="Calibri"/>
          <w:spacing w:val="10"/>
          <w:szCs w:val="22"/>
        </w:rPr>
        <w:t>項</w:t>
      </w:r>
      <w:r w:rsidRPr="005B6FB9">
        <w:rPr>
          <w:rFonts w:ascii="Calibri" w:hAnsi="Calibri" w:cs="Calibri" w:hint="eastAsia"/>
          <w:spacing w:val="10"/>
          <w:szCs w:val="22"/>
        </w:rPr>
        <w:t>目</w:t>
      </w:r>
      <w:r w:rsidRPr="005B6FB9">
        <w:rPr>
          <w:rFonts w:hint="eastAsia"/>
          <w:spacing w:val="10"/>
        </w:rPr>
        <w:t>持分者</w:t>
      </w:r>
    </w:p>
    <w:p w:rsidR="00AD2E78" w:rsidRPr="005B6FB9" w:rsidRDefault="00AD2E78" w:rsidP="002E0FF1">
      <w:pPr>
        <w:pStyle w:val="af"/>
        <w:numPr>
          <w:ilvl w:val="1"/>
          <w:numId w:val="6"/>
        </w:numPr>
        <w:spacing w:before="0" w:after="120" w:line="269" w:lineRule="auto"/>
        <w:ind w:leftChars="0" w:left="845" w:hanging="357"/>
        <w:rPr>
          <w:spacing w:val="10"/>
        </w:rPr>
      </w:pPr>
      <w:r w:rsidRPr="005B6FB9">
        <w:rPr>
          <w:rFonts w:hint="eastAsia"/>
          <w:spacing w:val="10"/>
        </w:rPr>
        <w:t>設定階段性需取得的</w:t>
      </w:r>
      <w:r w:rsidR="00915B70" w:rsidRPr="005B6FB9">
        <w:rPr>
          <w:rFonts w:hint="eastAsia"/>
          <w:spacing w:val="10"/>
        </w:rPr>
        <w:t>成果</w:t>
      </w:r>
      <w:r w:rsidR="00915B70" w:rsidRPr="005B6FB9">
        <w:rPr>
          <w:spacing w:val="10"/>
        </w:rPr>
        <w:t>。</w:t>
      </w:r>
    </w:p>
    <w:p w:rsidR="00915B70" w:rsidRPr="005B6FB9" w:rsidRDefault="00915B70" w:rsidP="002E0FF1">
      <w:pPr>
        <w:pStyle w:val="af"/>
        <w:numPr>
          <w:ilvl w:val="0"/>
          <w:numId w:val="22"/>
        </w:numPr>
        <w:spacing w:beforeLines="50" w:before="180" w:after="60" w:line="269" w:lineRule="auto"/>
        <w:ind w:leftChars="0"/>
        <w:rPr>
          <w:rFonts w:ascii="Verdana" w:eastAsiaTheme="minorEastAsia" w:hAnsi="Verdana"/>
          <w:b/>
          <w:color w:val="333333"/>
          <w:spacing w:val="10"/>
        </w:rPr>
      </w:pPr>
      <w:r w:rsidRPr="005B6FB9">
        <w:rPr>
          <w:rFonts w:ascii="Verdana" w:eastAsiaTheme="minorEastAsia" w:hAnsi="Verdana" w:hint="eastAsia"/>
          <w:b/>
          <w:color w:val="333333"/>
          <w:spacing w:val="10"/>
        </w:rPr>
        <w:t>組成</w:t>
      </w:r>
    </w:p>
    <w:p w:rsidR="00915B70" w:rsidRPr="005B6FB9" w:rsidRDefault="00915B70" w:rsidP="002E0FF1">
      <w:pPr>
        <w:spacing w:before="0" w:line="269" w:lineRule="auto"/>
        <w:ind w:leftChars="118" w:left="424" w:hangingChars="54" w:hanging="141"/>
        <w:jc w:val="both"/>
        <w:rPr>
          <w:spacing w:val="10"/>
        </w:rPr>
      </w:pPr>
      <w:r w:rsidRPr="005B6FB9">
        <w:rPr>
          <w:rFonts w:hint="eastAsia"/>
          <w:b/>
          <w:spacing w:val="10"/>
        </w:rPr>
        <w:tab/>
      </w:r>
      <w:r w:rsidRPr="005B6FB9">
        <w:rPr>
          <w:rFonts w:hint="eastAsia"/>
          <w:b/>
          <w:spacing w:val="10"/>
        </w:rPr>
        <w:t>統籌員</w:t>
      </w:r>
      <w:r w:rsidRPr="005B6FB9">
        <w:rPr>
          <w:rFonts w:hint="eastAsia"/>
          <w:spacing w:val="10"/>
        </w:rPr>
        <w:t>組織他的項目團隊、計劃個別任務、定下時間表和預算，之後召開「</w:t>
      </w:r>
      <w:r w:rsidR="00092780" w:rsidRPr="005B6FB9">
        <w:rPr>
          <w:rFonts w:hint="eastAsia"/>
          <w:spacing w:val="10"/>
        </w:rPr>
        <w:t>啟動</w:t>
      </w:r>
      <w:r w:rsidRPr="005B6FB9">
        <w:rPr>
          <w:rFonts w:hint="eastAsia"/>
          <w:spacing w:val="10"/>
        </w:rPr>
        <w:t>會議」</w:t>
      </w:r>
      <w:r w:rsidRPr="005B6FB9">
        <w:rPr>
          <w:spacing w:val="10"/>
        </w:rPr>
        <w:t>。</w:t>
      </w:r>
    </w:p>
    <w:p w:rsidR="00915B70" w:rsidRPr="005B6FB9" w:rsidRDefault="00915B70" w:rsidP="002E0FF1">
      <w:pPr>
        <w:pStyle w:val="af"/>
        <w:numPr>
          <w:ilvl w:val="0"/>
          <w:numId w:val="23"/>
        </w:numPr>
        <w:spacing w:before="0" w:after="60" w:line="269" w:lineRule="auto"/>
        <w:ind w:leftChars="0"/>
        <w:rPr>
          <w:rFonts w:ascii="Verdana" w:eastAsiaTheme="minorEastAsia" w:hAnsi="Verdana"/>
          <w:b/>
          <w:color w:val="333333"/>
          <w:spacing w:val="10"/>
        </w:rPr>
      </w:pPr>
      <w:r w:rsidRPr="005B6FB9">
        <w:rPr>
          <w:rFonts w:ascii="Verdana" w:eastAsiaTheme="minorEastAsia" w:hAnsi="Verdana" w:hint="eastAsia"/>
          <w:b/>
          <w:color w:val="333333"/>
          <w:spacing w:val="10"/>
        </w:rPr>
        <w:lastRenderedPageBreak/>
        <w:t>執行</w:t>
      </w:r>
    </w:p>
    <w:p w:rsidR="00915B70" w:rsidRPr="005B6FB9" w:rsidRDefault="00915B70" w:rsidP="002E0FF1">
      <w:pPr>
        <w:spacing w:before="0" w:line="269" w:lineRule="auto"/>
        <w:ind w:leftChars="74" w:left="425" w:hangingChars="95" w:hanging="247"/>
        <w:jc w:val="both"/>
        <w:rPr>
          <w:spacing w:val="10"/>
        </w:rPr>
      </w:pPr>
      <w:r w:rsidRPr="005B6FB9">
        <w:rPr>
          <w:rFonts w:hint="eastAsia"/>
          <w:spacing w:val="10"/>
        </w:rPr>
        <w:tab/>
      </w:r>
      <w:r w:rsidRPr="005B6FB9">
        <w:rPr>
          <w:rFonts w:hint="eastAsia"/>
          <w:spacing w:val="10"/>
        </w:rPr>
        <w:t>各項目團隊內的成員在他們的崗位上，發揮他們的專長，努力工作。</w:t>
      </w:r>
      <w:r w:rsidRPr="005B6FB9">
        <w:rPr>
          <w:rFonts w:hint="eastAsia"/>
          <w:b/>
          <w:spacing w:val="10"/>
        </w:rPr>
        <w:t>統籌員</w:t>
      </w:r>
      <w:r w:rsidRPr="005B6FB9">
        <w:rPr>
          <w:rFonts w:hint="eastAsia"/>
          <w:spacing w:val="10"/>
        </w:rPr>
        <w:t>與他們定時開會、監察進度和預算、協助解決當初未有預見的難題，及向持分者定時</w:t>
      </w:r>
      <w:proofErr w:type="gramStart"/>
      <w:r w:rsidRPr="005B6FB9">
        <w:rPr>
          <w:rFonts w:hint="eastAsia"/>
          <w:spacing w:val="10"/>
        </w:rPr>
        <w:t>匯</w:t>
      </w:r>
      <w:proofErr w:type="gramEnd"/>
      <w:r w:rsidRPr="005B6FB9">
        <w:rPr>
          <w:rFonts w:hint="eastAsia"/>
          <w:spacing w:val="10"/>
        </w:rPr>
        <w:t>報</w:t>
      </w:r>
      <w:r w:rsidRPr="005B6FB9">
        <w:rPr>
          <w:spacing w:val="10"/>
        </w:rPr>
        <w:t>。</w:t>
      </w:r>
    </w:p>
    <w:p w:rsidR="00915B70" w:rsidRPr="005B6FB9" w:rsidRDefault="00915B70" w:rsidP="002E0FF1">
      <w:pPr>
        <w:pStyle w:val="af"/>
        <w:numPr>
          <w:ilvl w:val="0"/>
          <w:numId w:val="24"/>
        </w:numPr>
        <w:spacing w:before="0" w:after="60" w:line="269" w:lineRule="auto"/>
        <w:ind w:leftChars="0"/>
        <w:rPr>
          <w:rFonts w:ascii="Verdana" w:eastAsiaTheme="minorEastAsia" w:hAnsi="Verdana"/>
          <w:b/>
          <w:color w:val="333333"/>
          <w:spacing w:val="10"/>
        </w:rPr>
      </w:pPr>
      <w:r w:rsidRPr="005B6FB9">
        <w:rPr>
          <w:rFonts w:ascii="Verdana" w:eastAsiaTheme="minorEastAsia" w:hAnsi="Verdana" w:hint="eastAsia"/>
          <w:b/>
          <w:color w:val="333333"/>
          <w:spacing w:val="10"/>
          <w:lang w:val="en-US"/>
        </w:rPr>
        <w:t>竣工</w:t>
      </w:r>
    </w:p>
    <w:p w:rsidR="00915B70" w:rsidRDefault="00915B70" w:rsidP="002F6A28">
      <w:pPr>
        <w:spacing w:before="0" w:after="60" w:line="269" w:lineRule="auto"/>
        <w:ind w:left="424" w:hangingChars="163" w:hanging="424"/>
        <w:jc w:val="both"/>
        <w:rPr>
          <w:spacing w:val="10"/>
        </w:rPr>
      </w:pPr>
      <w:r w:rsidRPr="005B6FB9">
        <w:rPr>
          <w:rFonts w:hint="eastAsia"/>
          <w:b/>
          <w:spacing w:val="10"/>
        </w:rPr>
        <w:tab/>
      </w:r>
      <w:r w:rsidRPr="005B6FB9">
        <w:rPr>
          <w:rFonts w:hint="eastAsia"/>
          <w:spacing w:val="10"/>
        </w:rPr>
        <w:t>項目完成後，把成果交給相關單位，總結經驗和預備最後報告</w:t>
      </w:r>
      <w:r w:rsidRPr="005B6FB9">
        <w:rPr>
          <w:spacing w:val="10"/>
        </w:rPr>
        <w:t>。</w:t>
      </w:r>
    </w:p>
    <w:p w:rsidR="002E0FF1" w:rsidRPr="005B6FB9" w:rsidRDefault="002E0FF1" w:rsidP="002E0FF1">
      <w:pPr>
        <w:spacing w:before="0" w:after="60" w:line="269" w:lineRule="auto"/>
        <w:jc w:val="both"/>
        <w:rPr>
          <w:spacing w:val="10"/>
        </w:rPr>
      </w:pPr>
    </w:p>
    <w:p w:rsidR="002E0FF1" w:rsidRDefault="002E0FF1" w:rsidP="00915B70">
      <w:pPr>
        <w:spacing w:before="0" w:after="60" w:line="269" w:lineRule="auto"/>
        <w:rPr>
          <w:rFonts w:cs="Times New Roman"/>
        </w:rPr>
        <w:sectPr w:rsidR="002E0FF1" w:rsidSect="002E0FF1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014A37" w:rsidRPr="00263D65" w:rsidRDefault="00014A37" w:rsidP="00915B70">
      <w:pPr>
        <w:spacing w:before="0" w:after="60" w:line="269" w:lineRule="auto"/>
        <w:rPr>
          <w:rFonts w:cs="Times New Roman"/>
        </w:rPr>
      </w:pPr>
    </w:p>
    <w:p w:rsidR="00872DF4" w:rsidRDefault="00B32C62" w:rsidP="00872DF4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2E0FF1"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  <w:t>項目</w:t>
      </w:r>
      <w:r w:rsidRPr="002E0FF1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的目的</w:t>
      </w:r>
    </w:p>
    <w:p w:rsidR="00BD7D7E" w:rsidRDefault="00BD7D7E" w:rsidP="00BD7D7E">
      <w:pPr>
        <w:pStyle w:val="3"/>
        <w:keepNext w:val="0"/>
        <w:spacing w:before="0" w:after="60" w:line="269" w:lineRule="auto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sectPr w:rsidR="00BD7D7E" w:rsidSect="00BD7D7E">
          <w:type w:val="continuous"/>
          <w:pgSz w:w="11906" w:h="16838" w:code="9"/>
          <w:pgMar w:top="1134" w:right="1134" w:bottom="992" w:left="1134" w:header="709" w:footer="788" w:gutter="0"/>
          <w:cols w:space="480"/>
          <w:docGrid w:type="lines" w:linePitch="360"/>
        </w:sectPr>
      </w:pPr>
    </w:p>
    <w:p w:rsidR="00BD7D7E" w:rsidRDefault="00B32C62" w:rsidP="00BD7D7E">
      <w:pPr>
        <w:pStyle w:val="3"/>
        <w:keepNext w:val="0"/>
        <w:spacing w:before="0" w:after="60" w:line="269" w:lineRule="auto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lastRenderedPageBreak/>
        <w:t>每一個項目都會有它的目的，在竣工時，項目便是依據這些目的來量度。所以在計劃階段便應該把它定下來。目的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若</w:t>
      </w: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定得愈</w:t>
      </w:r>
      <w:proofErr w:type="gramStart"/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清晰，</w:t>
      </w:r>
      <w:proofErr w:type="gramEnd"/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到最後引起爭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議的地方也</w:t>
      </w: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愈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少。當然少許的彈性還是容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許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的，但不要輕易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放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鬆。目的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需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「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SMART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」</w:t>
      </w:r>
      <w:r w:rsidR="007B12BB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。</w:t>
      </w:r>
    </w:p>
    <w:p w:rsidR="00872DF4" w:rsidRDefault="007B12BB" w:rsidP="003B2AB9">
      <w:pPr>
        <w:pStyle w:val="3"/>
        <w:keepNext w:val="0"/>
        <w:spacing w:before="0" w:after="60" w:line="269" w:lineRule="auto"/>
        <w:ind w:leftChars="-93" w:left="-223" w:firstLineChars="23" w:firstLine="78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  <w:r w:rsidRPr="00872DF4">
        <w:rPr>
          <w:rFonts w:asciiTheme="minorHAnsi" w:eastAsiaTheme="minorEastAsia" w:hAnsiTheme="minorHAnsi" w:cs="Times New Roman"/>
          <w:bCs w:val="0"/>
          <w:spacing w:val="10"/>
          <w:kern w:val="2"/>
          <w:sz w:val="32"/>
          <w:szCs w:val="32"/>
        </w:rPr>
        <w:lastRenderedPageBreak/>
        <w:t>S</w:t>
      </w:r>
      <w:r w:rsidRPr="00872DF4">
        <w:rPr>
          <w:rFonts w:asciiTheme="minorHAnsi" w:eastAsiaTheme="minorEastAsia" w:hAnsiTheme="minorHAnsi" w:cs="Times New Roman"/>
          <w:b w:val="0"/>
          <w:bCs w:val="0"/>
          <w:spacing w:val="10"/>
          <w:kern w:val="2"/>
          <w:sz w:val="24"/>
          <w:szCs w:val="20"/>
        </w:rPr>
        <w:t>pec</w:t>
      </w:r>
      <w:r w:rsidR="00872DF4">
        <w:rPr>
          <w:rFonts w:asciiTheme="minorHAnsi" w:eastAsiaTheme="minorEastAsia" w:hAnsiTheme="minorHAnsi" w:cs="Times New Roman"/>
          <w:b w:val="0"/>
          <w:bCs w:val="0"/>
          <w:spacing w:val="10"/>
          <w:kern w:val="2"/>
          <w:sz w:val="24"/>
          <w:szCs w:val="20"/>
        </w:rPr>
        <w:t>ific</w:t>
      </w: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Pr="00872DF4"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t>具體</w:t>
      </w: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的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(不要用一些空泛的虛詞)</w:t>
      </w:r>
    </w:p>
    <w:p w:rsidR="00872DF4" w:rsidRDefault="007B12BB" w:rsidP="00BD7D7E">
      <w:pPr>
        <w:pStyle w:val="3"/>
        <w:keepNext w:val="0"/>
        <w:spacing w:before="0" w:after="60" w:line="269" w:lineRule="auto"/>
        <w:ind w:leftChars="-59" w:left="42" w:rightChars="-41" w:right="-98" w:hangingChars="54" w:hanging="184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  <w:r w:rsidRPr="00872DF4">
        <w:rPr>
          <w:rFonts w:asciiTheme="minorHAnsi" w:eastAsiaTheme="minorEastAsia" w:hAnsiTheme="minorHAnsi" w:cs="Times New Roman" w:hint="eastAsia"/>
          <w:bCs w:val="0"/>
          <w:spacing w:val="10"/>
          <w:kern w:val="2"/>
          <w:sz w:val="32"/>
          <w:szCs w:val="32"/>
        </w:rPr>
        <w:t>M</w:t>
      </w:r>
      <w:r w:rsidRPr="00872DF4">
        <w:rPr>
          <w:rFonts w:asciiTheme="minorHAnsi" w:eastAsiaTheme="minorEastAsia" w:hAnsiTheme="minorHAnsi" w:cs="Times New Roman" w:hint="eastAsia"/>
          <w:b w:val="0"/>
          <w:bCs w:val="0"/>
          <w:spacing w:val="10"/>
          <w:kern w:val="2"/>
          <w:sz w:val="24"/>
          <w:szCs w:val="20"/>
        </w:rPr>
        <w:t>easurable</w:t>
      </w:r>
      <w:r w:rsidR="00AD2E78" w:rsidRPr="00872DF4">
        <w:rPr>
          <w:rFonts w:asciiTheme="minorHAnsi" w:eastAsiaTheme="minorEastAsia" w:hAnsiTheme="minorHAnsi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Pr="00872DF4"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t>可衡量</w:t>
      </w:r>
      <w:r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的</w:t>
      </w:r>
    </w:p>
    <w:p w:rsidR="00872DF4" w:rsidRDefault="007B12BB" w:rsidP="00BD7D7E">
      <w:pPr>
        <w:pStyle w:val="3"/>
        <w:keepNext w:val="0"/>
        <w:spacing w:before="0" w:after="60" w:line="269" w:lineRule="auto"/>
        <w:ind w:leftChars="-59" w:left="42" w:hangingChars="54" w:hanging="184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  <w:r w:rsidRPr="00872DF4">
        <w:rPr>
          <w:rFonts w:asciiTheme="minorHAnsi" w:eastAsiaTheme="minorEastAsia" w:hAnsiTheme="minorHAnsi" w:cs="Times New Roman" w:hint="eastAsia"/>
          <w:bCs w:val="0"/>
          <w:spacing w:val="10"/>
          <w:kern w:val="2"/>
          <w:sz w:val="32"/>
          <w:szCs w:val="32"/>
        </w:rPr>
        <w:t>A</w:t>
      </w:r>
      <w:r w:rsidRPr="00872DF4">
        <w:rPr>
          <w:rFonts w:asciiTheme="minorHAnsi" w:eastAsiaTheme="minorEastAsia" w:hAnsiTheme="minorHAnsi" w:cs="Times New Roman" w:hint="eastAsia"/>
          <w:b w:val="0"/>
          <w:bCs w:val="0"/>
          <w:spacing w:val="10"/>
          <w:kern w:val="2"/>
          <w:sz w:val="24"/>
          <w:szCs w:val="20"/>
        </w:rPr>
        <w:t>ction-oriented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Pr="00872DF4"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t>行動導向</w:t>
      </w:r>
    </w:p>
    <w:p w:rsidR="00872DF4" w:rsidRDefault="007B12BB" w:rsidP="00BD7D7E">
      <w:pPr>
        <w:pStyle w:val="3"/>
        <w:keepNext w:val="0"/>
        <w:spacing w:before="0" w:after="60" w:line="269" w:lineRule="auto"/>
        <w:ind w:leftChars="-59" w:left="42" w:hangingChars="54" w:hanging="184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  <w:r w:rsidRPr="00872DF4">
        <w:rPr>
          <w:rFonts w:asciiTheme="minorHAnsi" w:eastAsiaTheme="minorEastAsia" w:hAnsiTheme="minorHAnsi" w:cs="Times New Roman" w:hint="eastAsia"/>
          <w:bCs w:val="0"/>
          <w:spacing w:val="10"/>
          <w:kern w:val="2"/>
          <w:sz w:val="32"/>
          <w:szCs w:val="32"/>
        </w:rPr>
        <w:t>R</w:t>
      </w:r>
      <w:r w:rsidRPr="00872DF4">
        <w:rPr>
          <w:rFonts w:asciiTheme="minorHAnsi" w:eastAsiaTheme="minorEastAsia" w:hAnsiTheme="minorHAnsi" w:cs="Times New Roman" w:hint="eastAsia"/>
          <w:b w:val="0"/>
          <w:bCs w:val="0"/>
          <w:spacing w:val="10"/>
          <w:kern w:val="2"/>
          <w:sz w:val="24"/>
          <w:szCs w:val="20"/>
        </w:rPr>
        <w:t>ealistic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Pr="00872DF4"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t>現實的</w:t>
      </w:r>
    </w:p>
    <w:p w:rsidR="00872DF4" w:rsidRDefault="007B12BB" w:rsidP="00BD7D7E">
      <w:pPr>
        <w:pStyle w:val="3"/>
        <w:keepNext w:val="0"/>
        <w:spacing w:before="0" w:after="60" w:line="269" w:lineRule="auto"/>
        <w:ind w:leftChars="-59" w:left="42" w:hangingChars="54" w:hanging="184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sectPr w:rsidR="00872DF4" w:rsidSect="00BD7D7E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  <w:r w:rsidRPr="00872DF4">
        <w:rPr>
          <w:rFonts w:asciiTheme="minorHAnsi" w:eastAsiaTheme="minorEastAsia" w:hAnsiTheme="minorHAnsi" w:cs="Times New Roman" w:hint="eastAsia"/>
          <w:bCs w:val="0"/>
          <w:spacing w:val="10"/>
          <w:kern w:val="2"/>
          <w:sz w:val="32"/>
          <w:szCs w:val="32"/>
        </w:rPr>
        <w:lastRenderedPageBreak/>
        <w:t>T</w:t>
      </w:r>
      <w:r w:rsidRPr="00872DF4">
        <w:rPr>
          <w:rFonts w:asciiTheme="minorHAnsi" w:eastAsiaTheme="minorEastAsia" w:hAnsiTheme="minorHAnsi" w:cs="Times New Roman" w:hint="eastAsia"/>
          <w:b w:val="0"/>
          <w:bCs w:val="0"/>
          <w:spacing w:val="10"/>
          <w:kern w:val="2"/>
          <w:sz w:val="24"/>
          <w:szCs w:val="20"/>
        </w:rPr>
        <w:t>ime-limited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 xml:space="preserve"> </w:t>
      </w:r>
      <w:r w:rsidR="00092780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有限</w:t>
      </w:r>
      <w:r w:rsidR="00AD2E78" w:rsidRPr="00872DF4">
        <w:rPr>
          <w:rFonts w:asciiTheme="minorEastAsia" w:eastAsiaTheme="minorEastAsia" w:hAnsiTheme="minorEastAsia" w:cs="Times New Roman" w:hint="eastAsia"/>
          <w:b w:val="0"/>
          <w:bCs w:val="0"/>
          <w:spacing w:val="10"/>
          <w:kern w:val="2"/>
          <w:sz w:val="24"/>
          <w:szCs w:val="20"/>
        </w:rPr>
        <w:t>的</w:t>
      </w:r>
      <w:r w:rsidRPr="00872DF4"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t>時間</w:t>
      </w:r>
    </w:p>
    <w:p w:rsidR="00BD7D7E" w:rsidRDefault="00BD7D7E" w:rsidP="00872DF4">
      <w:pPr>
        <w:pStyle w:val="3"/>
        <w:keepNext w:val="0"/>
        <w:spacing w:before="0" w:after="60" w:line="269" w:lineRule="auto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  <w:sectPr w:rsidR="00BD7D7E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7B12BB" w:rsidRDefault="007B12BB" w:rsidP="00A271A2">
      <w:pPr>
        <w:pStyle w:val="3"/>
        <w:keepNext w:val="0"/>
        <w:spacing w:before="0" w:after="0" w:line="240" w:lineRule="exact"/>
        <w:jc w:val="both"/>
        <w:rPr>
          <w:rFonts w:asciiTheme="minorEastAsia" w:eastAsiaTheme="minorEastAsia" w:hAnsiTheme="minorEastAsia" w:cs="Times New Roman"/>
          <w:b w:val="0"/>
          <w:bCs w:val="0"/>
          <w:spacing w:val="10"/>
          <w:kern w:val="2"/>
          <w:sz w:val="24"/>
          <w:szCs w:val="20"/>
        </w:rPr>
      </w:pPr>
    </w:p>
    <w:p w:rsidR="00ED243F" w:rsidRDefault="00ED243F" w:rsidP="00392B41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  <w:sectPr w:rsidR="00ED243F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A360EE" w:rsidRPr="00A271A2" w:rsidRDefault="00A360EE" w:rsidP="00ED243F">
      <w:pPr>
        <w:pStyle w:val="3"/>
        <w:keepNext w:val="0"/>
        <w:numPr>
          <w:ilvl w:val="0"/>
          <w:numId w:val="4"/>
        </w:numPr>
        <w:spacing w:before="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A271A2"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  <w:lastRenderedPageBreak/>
        <w:t>項</w:t>
      </w:r>
      <w:r w:rsidRPr="00A271A2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目持分者</w:t>
      </w:r>
    </w:p>
    <w:p w:rsidR="00A360EE" w:rsidRPr="00A271A2" w:rsidRDefault="00A360EE" w:rsidP="00ED243F">
      <w:pPr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為甚麼要確定誰是</w:t>
      </w:r>
      <w:r w:rsidRPr="00A271A2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項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目</w:t>
      </w:r>
      <w:proofErr w:type="gramStart"/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持分</w:t>
      </w:r>
      <w:r w:rsidR="006F06CE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者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呢</w:t>
      </w:r>
      <w:proofErr w:type="gramEnd"/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？因為他們便是最後評核一個項目有多成功的人或單位。他們通常是公司的老闆、經理、顧客或用家、項目的成員等。</w:t>
      </w:r>
    </w:p>
    <w:p w:rsidR="00A360EE" w:rsidRPr="00A271A2" w:rsidRDefault="00A360EE" w:rsidP="00ED243F">
      <w:pPr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要辨別</w:t>
      </w:r>
      <w:r w:rsidR="00653A95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誰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是</w:t>
      </w:r>
      <w:r w:rsidRPr="00A271A2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項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目持分</w:t>
      </w:r>
      <w:r w:rsidR="00C27B83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者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，先問問以下幾條簡單問題:</w:t>
      </w:r>
    </w:p>
    <w:p w:rsidR="00A360EE" w:rsidRPr="00A271A2" w:rsidRDefault="00A360EE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項目</w:t>
      </w:r>
      <w:r w:rsidR="00C00DAE"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的推行或成果會影響甚麼人或</w:t>
      </w:r>
      <w:r w:rsidR="00C27B83"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事</w:t>
      </w:r>
    </w:p>
    <w:p w:rsidR="00C00DAE" w:rsidRPr="00A271A2" w:rsidRDefault="00C00DAE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誰會為項目付出人力、地方、時間、設備和</w:t>
      </w:r>
      <w:r w:rsidR="00092780"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資</w:t>
      </w:r>
      <w:r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金</w:t>
      </w:r>
    </w:p>
    <w:p w:rsidR="00C00DAE" w:rsidRPr="00A271A2" w:rsidRDefault="00C00DAE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誰會</w:t>
      </w:r>
      <w:r w:rsidR="00653A95"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使用項目的成果和</w:t>
      </w:r>
      <w:r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因為</w:t>
      </w:r>
      <w:r w:rsidR="00653A95" w:rsidRPr="00A271A2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它的推出而得益</w:t>
      </w:r>
    </w:p>
    <w:p w:rsidR="006F06CE" w:rsidRPr="00A271A2" w:rsidRDefault="006F06CE" w:rsidP="00D0409E">
      <w:pPr>
        <w:spacing w:after="0"/>
        <w:jc w:val="both"/>
        <w:rPr>
          <w:rFonts w:asciiTheme="minorEastAsia" w:eastAsiaTheme="minorEastAsia" w:hAnsiTheme="minorEastAsia" w:cs="Times New Roman"/>
          <w:spacing w:val="10"/>
          <w:kern w:val="2"/>
          <w:szCs w:val="20"/>
        </w:rPr>
      </w:pP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確定了誰是</w:t>
      </w:r>
      <w:r w:rsidRPr="00A271A2">
        <w:rPr>
          <w:rFonts w:asciiTheme="minorEastAsia" w:eastAsiaTheme="minorEastAsia" w:hAnsiTheme="minorEastAsia" w:cs="Times New Roman"/>
          <w:spacing w:val="10"/>
          <w:kern w:val="2"/>
          <w:szCs w:val="20"/>
        </w:rPr>
        <w:t>項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目持分者，也同時知道了項目的目的要經過誰來確認，當有困難時又可以向</w:t>
      </w:r>
      <w:r w:rsidR="002C2E68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誰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尋求協助，一旦需要修改又需要誰的同意。在項目的執行</w:t>
      </w:r>
      <w:proofErr w:type="gramStart"/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期間，</w:t>
      </w:r>
      <w:proofErr w:type="gramEnd"/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不要忘記</w:t>
      </w:r>
      <w:r w:rsidR="0055730A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與</w:t>
      </w:r>
      <w:r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各持</w:t>
      </w:r>
      <w:r w:rsidR="0055730A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分者</w:t>
      </w:r>
      <w:r w:rsidR="002C2E68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定時</w:t>
      </w:r>
      <w:r w:rsidR="00092780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並</w:t>
      </w:r>
      <w:r w:rsidR="002C2E68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在有特</w:t>
      </w:r>
      <w:r w:rsidR="00092780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別</w:t>
      </w:r>
      <w:r w:rsidR="002C2E68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需要時</w:t>
      </w:r>
      <w:r w:rsidR="0055730A" w:rsidRPr="00A271A2">
        <w:rPr>
          <w:rFonts w:asciiTheme="minorEastAsia" w:eastAsiaTheme="minorEastAsia" w:hAnsiTheme="minorEastAsia" w:cs="Times New Roman" w:hint="eastAsia"/>
          <w:spacing w:val="10"/>
          <w:kern w:val="2"/>
          <w:szCs w:val="20"/>
        </w:rPr>
        <w:t>溝通。</w:t>
      </w:r>
    </w:p>
    <w:p w:rsidR="00491236" w:rsidRPr="00A271A2" w:rsidRDefault="00491236" w:rsidP="00D0409E">
      <w:pPr>
        <w:pStyle w:val="3"/>
        <w:keepNext w:val="0"/>
        <w:numPr>
          <w:ilvl w:val="0"/>
          <w:numId w:val="4"/>
        </w:numPr>
        <w:spacing w:beforeLines="100" w:before="36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A271A2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評估和控制計劃的成本</w:t>
      </w:r>
    </w:p>
    <w:p w:rsidR="00E50948" w:rsidRDefault="00E50948" w:rsidP="00D0409E">
      <w:pPr>
        <w:spacing w:before="0" w:afterLines="30" w:after="108"/>
        <w:jc w:val="both"/>
      </w:pPr>
      <w:r>
        <w:rPr>
          <w:rFonts w:hint="eastAsia"/>
        </w:rPr>
        <w:t>財務預算是一個項目的計劃中必然部分，每一個項目中的活動都要金錢來推動。大致可分為</w:t>
      </w:r>
      <w:r>
        <w:rPr>
          <w:rFonts w:hint="eastAsia"/>
        </w:rPr>
        <w:t>: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人事</w:t>
      </w:r>
      <w:proofErr w:type="gramStart"/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項目中的</w:t>
      </w:r>
      <w:proofErr w:type="gramStart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所有角式的</w:t>
      </w:r>
      <w:proofErr w:type="gramEnd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人的成本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交通</w:t>
      </w:r>
      <w:proofErr w:type="gramStart"/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不在項目所在</w:t>
      </w:r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位置，而需交通的財務負擔</w:t>
      </w:r>
    </w:p>
    <w:p w:rsidR="00E50948" w:rsidRPr="00E52EA4" w:rsidRDefault="0085656E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培</w:t>
      </w:r>
      <w:r w:rsidR="00E50948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訓</w:t>
      </w:r>
      <w:proofErr w:type="gramStart"/>
      <w:r w:rsidR="00E67C0B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如果現有團隊的成員没有相關技能，可能需要培訓，或另外邀請專家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物資</w:t>
      </w:r>
      <w:proofErr w:type="gramStart"/>
      <w:r w:rsidR="00E67C0B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是否需要特殊的</w:t>
      </w:r>
      <w:proofErr w:type="gramStart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物料或設備</w:t>
      </w:r>
      <w:proofErr w:type="gramEnd"/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地方</w:t>
      </w:r>
      <w:proofErr w:type="gramStart"/>
      <w:r w:rsidR="0085656E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租</w:t>
      </w:r>
      <w:r w:rsidR="00202ACD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金</w:t>
      </w:r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、位置、空間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lastRenderedPageBreak/>
        <w:t>研究</w:t>
      </w:r>
      <w:proofErr w:type="gramStart"/>
      <w:r w:rsidR="00E67C0B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是否需要購買外間的研究成果以支持項目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基礎投資</w:t>
      </w:r>
      <w:proofErr w:type="gramStart"/>
      <w:r w:rsidR="00E67C0B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是否需要特殊機械或電腦軟硬件的協助</w:t>
      </w:r>
    </w:p>
    <w:p w:rsidR="00E50948" w:rsidRPr="00E52EA4" w:rsidRDefault="00E5094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可能的超支事項</w:t>
      </w:r>
      <w:proofErr w:type="gramStart"/>
      <w:r w:rsidR="00E67C0B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–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通貨膨脹、天災、人禍都會使項目超支，</w:t>
      </w:r>
      <w:proofErr w:type="gramStart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需預留</w:t>
      </w:r>
      <w:proofErr w:type="gramEnd"/>
      <w:r w:rsidR="00E67C0B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某一</w:t>
      </w:r>
      <w:r w:rsidR="0002456D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百分比的預算</w:t>
      </w:r>
    </w:p>
    <w:p w:rsidR="0002456D" w:rsidRPr="00A271A2" w:rsidRDefault="0002456D" w:rsidP="00D0409E">
      <w:pPr>
        <w:spacing w:before="0" w:afterLines="30" w:after="108"/>
        <w:jc w:val="both"/>
        <w:rPr>
          <w:rFonts w:ascii="Times New Roman" w:hAnsi="Times New Roman" w:cs="Times New Roman"/>
          <w:spacing w:val="10"/>
          <w:szCs w:val="24"/>
          <w:lang w:val="en-GB"/>
        </w:rPr>
      </w:pPr>
      <w:r w:rsidRPr="00A271A2">
        <w:rPr>
          <w:rFonts w:ascii="Times New Roman" w:hAnsi="Times New Roman" w:cs="Times New Roman" w:hint="eastAsia"/>
          <w:spacing w:val="10"/>
          <w:szCs w:val="24"/>
          <w:lang w:val="en-GB"/>
        </w:rPr>
        <w:t>有了財務預算和得到批核後，便可按照它來把金錢按時分配在項目上。</w:t>
      </w:r>
    </w:p>
    <w:p w:rsidR="0002456D" w:rsidRPr="00E52EA4" w:rsidRDefault="0002456D" w:rsidP="00B272AC">
      <w:pPr>
        <w:pStyle w:val="af"/>
        <w:numPr>
          <w:ilvl w:val="0"/>
          <w:numId w:val="25"/>
        </w:numPr>
        <w:spacing w:before="0" w:afterLines="20" w:after="72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通過一定的機制</w:t>
      </w:r>
      <w:r w:rsidR="003B3FD4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和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某階層的人批准</w:t>
      </w:r>
      <w:r w:rsidR="003B3FD4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，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才可聘用某一員工</w:t>
      </w:r>
    </w:p>
    <w:p w:rsidR="0002456D" w:rsidRPr="00E52EA4" w:rsidRDefault="0002456D" w:rsidP="00B272AC">
      <w:pPr>
        <w:pStyle w:val="af"/>
        <w:numPr>
          <w:ilvl w:val="0"/>
          <w:numId w:val="25"/>
        </w:numPr>
        <w:spacing w:before="0" w:afterLines="20" w:after="72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通過一定的機制某階層的人批准</w:t>
      </w:r>
      <w:r w:rsidR="003B3FD4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，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才可用某一限額的銀</w:t>
      </w:r>
    </w:p>
    <w:p w:rsidR="0002456D" w:rsidRPr="00E52EA4" w:rsidRDefault="003B3FD4" w:rsidP="00B272AC">
      <w:pPr>
        <w:pStyle w:val="af"/>
        <w:numPr>
          <w:ilvl w:val="0"/>
          <w:numId w:val="25"/>
        </w:numPr>
        <w:spacing w:before="0" w:afterLines="20" w:after="72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購買服務或物品要經過指定的程序</w:t>
      </w:r>
    </w:p>
    <w:p w:rsidR="003B3FD4" w:rsidRPr="00E52EA4" w:rsidRDefault="003B3FD4" w:rsidP="00B272AC">
      <w:pPr>
        <w:pStyle w:val="af"/>
        <w:numPr>
          <w:ilvl w:val="0"/>
          <w:numId w:val="25"/>
        </w:numPr>
        <w:spacing w:before="0" w:afterLines="20" w:after="72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…</w:t>
      </w:r>
    </w:p>
    <w:p w:rsidR="00776BA1" w:rsidRPr="00E52EA4" w:rsidRDefault="003B3FD4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以上</w:t>
      </w:r>
      <w:proofErr w:type="gramStart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各項</w:t>
      </w:r>
      <w:r w:rsidR="00202ACD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均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需有</w:t>
      </w:r>
      <w:proofErr w:type="gramEnd"/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監察機制</w:t>
      </w:r>
    </w:p>
    <w:p w:rsidR="003B3FD4" w:rsidRPr="00AA261A" w:rsidRDefault="003B3FD4" w:rsidP="00D0409E">
      <w:pPr>
        <w:pStyle w:val="3"/>
        <w:keepNext w:val="0"/>
        <w:numPr>
          <w:ilvl w:val="0"/>
          <w:numId w:val="4"/>
        </w:numPr>
        <w:spacing w:beforeLines="100" w:before="360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AA261A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進度的實施和監控</w:t>
      </w:r>
    </w:p>
    <w:p w:rsidR="00D24032" w:rsidRPr="00AA261A" w:rsidRDefault="00E27C66" w:rsidP="006D48CF">
      <w:pPr>
        <w:spacing w:after="0"/>
        <w:jc w:val="both"/>
        <w:rPr>
          <w:rFonts w:ascii="Times New Roman" w:hAnsi="Times New Roman" w:cs="Times New Roman"/>
          <w:spacing w:val="10"/>
          <w:szCs w:val="24"/>
          <w:lang w:val="en-GB"/>
        </w:rPr>
      </w:pPr>
      <w:r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中二級的單元六所介紹的時</w:t>
      </w:r>
      <w:r w:rsidR="00D24032"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序線和甘特圖可用來監控項目進度的實施。監控的成功有頼於</w:t>
      </w:r>
      <w:r w:rsidR="00D24032"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:</w:t>
      </w:r>
    </w:p>
    <w:p w:rsidR="00D24032" w:rsidRPr="00E52EA4" w:rsidRDefault="00D24032" w:rsidP="004138CE">
      <w:pPr>
        <w:pStyle w:val="af"/>
        <w:numPr>
          <w:ilvl w:val="0"/>
          <w:numId w:val="25"/>
        </w:numPr>
        <w:spacing w:before="0" w:afterLines="20" w:after="72" w:line="280" w:lineRule="exact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及時</w:t>
      </w:r>
    </w:p>
    <w:p w:rsidR="00D24032" w:rsidRPr="00E52EA4" w:rsidRDefault="00D24032" w:rsidP="004138CE">
      <w:pPr>
        <w:pStyle w:val="af"/>
        <w:numPr>
          <w:ilvl w:val="0"/>
          <w:numId w:val="25"/>
        </w:numPr>
        <w:spacing w:before="0" w:afterLines="20" w:after="72" w:line="280" w:lineRule="exact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真實上報</w:t>
      </w:r>
    </w:p>
    <w:p w:rsidR="00D24032" w:rsidRPr="00E52EA4" w:rsidRDefault="00D24032" w:rsidP="004138CE">
      <w:pPr>
        <w:pStyle w:val="af"/>
        <w:numPr>
          <w:ilvl w:val="0"/>
          <w:numId w:val="25"/>
        </w:numPr>
        <w:spacing w:before="0" w:line="280" w:lineRule="exact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及時</w:t>
      </w:r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跟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進，例如</w:t>
      </w:r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調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動細項、調撥資源等</w:t>
      </w:r>
    </w:p>
    <w:p w:rsidR="00D24032" w:rsidRPr="00AA261A" w:rsidRDefault="00D24032" w:rsidP="00D0409E">
      <w:pPr>
        <w:pStyle w:val="3"/>
        <w:keepNext w:val="0"/>
        <w:numPr>
          <w:ilvl w:val="0"/>
          <w:numId w:val="4"/>
        </w:numPr>
        <w:spacing w:beforeLines="70" w:before="252" w:after="60" w:line="269" w:lineRule="auto"/>
        <w:ind w:left="567" w:hanging="567"/>
        <w:jc w:val="both"/>
        <w:rPr>
          <w:rFonts w:ascii="Adobe 繁黑體 Std B" w:eastAsia="Adobe 繁黑體 Std B" w:hAnsi="Adobe 繁黑體 Std B" w:cs="Calibri"/>
          <w:b w:val="0"/>
          <w:bCs w:val="0"/>
          <w:spacing w:val="10"/>
          <w:sz w:val="28"/>
          <w:szCs w:val="28"/>
        </w:rPr>
      </w:pPr>
      <w:r w:rsidRPr="00AA261A">
        <w:rPr>
          <w:rFonts w:ascii="Adobe 繁黑體 Std B" w:eastAsia="Adobe 繁黑體 Std B" w:hAnsi="Adobe 繁黑體 Std B" w:cs="Calibri" w:hint="eastAsia"/>
          <w:b w:val="0"/>
          <w:bCs w:val="0"/>
          <w:spacing w:val="10"/>
          <w:sz w:val="28"/>
          <w:szCs w:val="28"/>
        </w:rPr>
        <w:t>整體項目績效評鑑</w:t>
      </w:r>
    </w:p>
    <w:p w:rsidR="00850831" w:rsidRPr="00AA261A" w:rsidRDefault="00850831" w:rsidP="00D0409E">
      <w:pPr>
        <w:spacing w:before="0"/>
        <w:jc w:val="both"/>
        <w:rPr>
          <w:rFonts w:ascii="Times New Roman" w:hAnsi="Times New Roman" w:cs="Times New Roman"/>
          <w:spacing w:val="10"/>
          <w:szCs w:val="24"/>
          <w:lang w:val="en-GB"/>
        </w:rPr>
      </w:pPr>
      <w:r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各持分者是最有資格去</w:t>
      </w:r>
      <w:r w:rsidR="00014A37"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評鑑一個項目的成敗和</w:t>
      </w:r>
      <w:r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效</w:t>
      </w:r>
      <w:r w:rsidR="00014A37"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果</w:t>
      </w:r>
      <w:r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。他們各有自己的準則和標準。以下幾點可以作為績效評鑑的指引</w:t>
      </w:r>
      <w:r w:rsidRPr="00AA261A">
        <w:rPr>
          <w:rFonts w:ascii="Times New Roman" w:hAnsi="Times New Roman" w:cs="Times New Roman" w:hint="eastAsia"/>
          <w:spacing w:val="10"/>
          <w:szCs w:val="24"/>
          <w:lang w:val="en-GB"/>
        </w:rPr>
        <w:t>:</w:t>
      </w:r>
    </w:p>
    <w:p w:rsidR="008775A8" w:rsidRPr="00E52EA4" w:rsidRDefault="008775A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在規劃階段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便訂定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質量標準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，</w:t>
      </w:r>
      <w:r w:rsidR="00776BA1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可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考慮機構的現有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質量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政策、持分者的要求、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項目的範圍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、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法</w:t>
      </w:r>
      <w:r w:rsidR="00776BA1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例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或者</w:t>
      </w:r>
      <w:r w:rsidR="00776BA1"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外部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質量</w:t>
      </w:r>
      <w:r w:rsidR="00776BA1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規範</w:t>
      </w:r>
    </w:p>
    <w:p w:rsidR="008775A8" w:rsidRPr="00E52EA4" w:rsidRDefault="008775A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lastRenderedPageBreak/>
        <w:t>不要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為了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滿足最後期限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而放寬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質量檢查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，及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早解決問題的成本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通常比較低</w:t>
      </w:r>
    </w:p>
    <w:p w:rsidR="008775A8" w:rsidRPr="00E52EA4" w:rsidRDefault="008775A8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使用最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合適的工具來檢視項目成果，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例如，詳細檢查，檢查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表</w:t>
      </w:r>
      <w:r w:rsidRPr="00E52EA4"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  <w:t>，抽樣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調查等</w:t>
      </w:r>
    </w:p>
    <w:p w:rsidR="00776BA1" w:rsidRPr="00E52EA4" w:rsidRDefault="00776BA1" w:rsidP="00D0409E">
      <w:pPr>
        <w:pStyle w:val="af"/>
        <w:numPr>
          <w:ilvl w:val="0"/>
          <w:numId w:val="25"/>
        </w:numPr>
        <w:spacing w:before="0" w:afterLines="30" w:after="108" w:line="264" w:lineRule="auto"/>
        <w:ind w:leftChars="0" w:left="368" w:hanging="357"/>
        <w:rPr>
          <w:rFonts w:asciiTheme="minorEastAsia" w:eastAsiaTheme="minorEastAsia" w:hAnsiTheme="minorEastAsia"/>
          <w:spacing w:val="10"/>
          <w:kern w:val="2"/>
          <w:szCs w:val="20"/>
          <w:lang w:val="en-US"/>
        </w:rPr>
      </w:pP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lastRenderedPageBreak/>
        <w:t>根據先前定下的準則來量度，以決定接受或拒絕。被拒</w:t>
      </w:r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絕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的</w:t>
      </w:r>
      <w:r w:rsidR="0085656E"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項目</w:t>
      </w:r>
      <w:r w:rsidRPr="00E52EA4">
        <w:rPr>
          <w:rFonts w:asciiTheme="minorEastAsia" w:eastAsiaTheme="minorEastAsia" w:hAnsiTheme="minorEastAsia" w:hint="eastAsia"/>
          <w:spacing w:val="10"/>
          <w:kern w:val="2"/>
          <w:szCs w:val="20"/>
          <w:lang w:val="en-US"/>
        </w:rPr>
        <w:t>成果可因應時間和成本等而決定修改或重頭再來</w:t>
      </w:r>
    </w:p>
    <w:p w:rsidR="00ED243F" w:rsidRDefault="00ED243F" w:rsidP="00D0409E">
      <w:pPr>
        <w:snapToGrid/>
        <w:spacing w:before="0" w:afterLines="30" w:after="108" w:line="240" w:lineRule="auto"/>
        <w:jc w:val="both"/>
        <w:rPr>
          <w:rFonts w:asciiTheme="minorEastAsia" w:eastAsiaTheme="minorEastAsia" w:hAnsiTheme="minorEastAsia" w:cs="Segoe UI"/>
          <w:color w:val="000000"/>
          <w:szCs w:val="24"/>
          <w:shd w:val="clear" w:color="auto" w:fill="FFFFFF"/>
        </w:rPr>
        <w:sectPr w:rsidR="00ED243F" w:rsidSect="00ED243F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B60A91" w:rsidRPr="00B60A91" w:rsidRDefault="00B60A91" w:rsidP="00B272AC">
      <w:pPr>
        <w:pStyle w:val="120"/>
        <w:spacing w:beforeLines="100" w:before="360"/>
        <w:rPr>
          <w:sz w:val="52"/>
          <w:szCs w:val="52"/>
        </w:rPr>
      </w:pPr>
      <w:r>
        <w:rPr>
          <w:rFonts w:asciiTheme="minorEastAsia" w:eastAsiaTheme="minorEastAsia" w:hAnsiTheme="minorEastAsia" w:cs="Segoe UI"/>
          <w:color w:val="000000"/>
          <w:szCs w:val="24"/>
          <w:shd w:val="clear" w:color="auto" w:fill="FFFFFF"/>
        </w:rPr>
        <w:lastRenderedPageBreak/>
        <w:br w:type="page"/>
      </w:r>
      <w:r w:rsidRPr="000F7D11">
        <w:rPr>
          <w:rFonts w:ascii="微軟正黑體" w:eastAsia="微軟正黑體" w:hAnsi="微軟正黑體" w:hint="eastAsia"/>
          <w:b/>
          <w:color w:val="76923C" w:themeColor="accent3" w:themeShade="BF"/>
          <w:spacing w:val="60"/>
          <w:position w:val="-6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lastRenderedPageBreak/>
        <w:t>II</w:t>
      </w:r>
      <w:r w:rsidR="000F7D11" w:rsidRPr="000F7D11">
        <w:rPr>
          <w:rFonts w:ascii="華康新特黑體" w:eastAsia="華康新特黑體" w:hint="eastAsia"/>
          <w:color w:val="76923C" w:themeColor="accent3" w:themeShade="BF"/>
          <w:spacing w:val="10"/>
          <w:sz w:val="32"/>
          <w:szCs w:val="32"/>
        </w:rPr>
        <w:t>專用詞彙</w:t>
      </w:r>
    </w:p>
    <w:tbl>
      <w:tblPr>
        <w:tblW w:w="9384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588"/>
        <w:gridCol w:w="141"/>
        <w:gridCol w:w="3261"/>
        <w:gridCol w:w="1559"/>
        <w:gridCol w:w="283"/>
        <w:gridCol w:w="2552"/>
      </w:tblGrid>
      <w:tr w:rsidR="00B60A91" w:rsidRPr="00B60A91" w:rsidTr="00ED243F">
        <w:trPr>
          <w:trHeight w:hRule="exact" w:val="36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項目管理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B60A91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P</w:t>
            </w:r>
            <w:r w:rsidRPr="000F7D11">
              <w:rPr>
                <w:rFonts w:eastAsia="細明體" w:hint="eastAsia"/>
                <w:spacing w:val="10"/>
              </w:rPr>
              <w:t>roject management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proofErr w:type="gramStart"/>
            <w:r w:rsidRPr="000F7D11">
              <w:rPr>
                <w:rFonts w:eastAsia="細明體" w:hint="eastAsia"/>
                <w:spacing w:val="10"/>
              </w:rPr>
              <w:t>規</w:t>
            </w:r>
            <w:proofErr w:type="gramEnd"/>
            <w:r w:rsidRPr="000F7D11">
              <w:rPr>
                <w:rFonts w:eastAsia="細明體" w:hint="eastAsia"/>
                <w:spacing w:val="10"/>
              </w:rPr>
              <w:t>畫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P</w:t>
            </w:r>
            <w:r w:rsidR="00B60A91" w:rsidRPr="000F7D11">
              <w:rPr>
                <w:rFonts w:eastAsia="細明體" w:hint="eastAsia"/>
                <w:spacing w:val="10"/>
              </w:rPr>
              <w:t>lanning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項目經理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B60A91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P</w:t>
            </w:r>
            <w:r w:rsidRPr="000F7D11">
              <w:rPr>
                <w:rFonts w:eastAsia="細明體" w:hint="eastAsia"/>
                <w:spacing w:val="10"/>
              </w:rPr>
              <w:t>roject manager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研究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I</w:t>
            </w:r>
            <w:r w:rsidR="00B60A91" w:rsidRPr="000F7D11">
              <w:rPr>
                <w:rFonts w:eastAsia="細明體" w:hint="eastAsia"/>
                <w:spacing w:val="10"/>
              </w:rPr>
              <w:t>nvestigate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統籌員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B60A91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Co-ordinator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分析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A</w:t>
            </w:r>
            <w:r w:rsidR="00B60A91" w:rsidRPr="000F7D11">
              <w:rPr>
                <w:rFonts w:eastAsia="細明體" w:hint="eastAsia"/>
                <w:spacing w:val="10"/>
              </w:rPr>
              <w:t>nalysis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創意提供者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C</w:t>
            </w:r>
            <w:r w:rsidR="00B60A91" w:rsidRPr="000F7D11">
              <w:rPr>
                <w:rFonts w:eastAsia="細明體"/>
                <w:spacing w:val="10"/>
              </w:rPr>
              <w:t>reative provider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構思意念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B60A91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I</w:t>
            </w:r>
            <w:r w:rsidRPr="000F7D11">
              <w:rPr>
                <w:rFonts w:eastAsia="細明體" w:hint="eastAsia"/>
                <w:spacing w:val="10"/>
              </w:rPr>
              <w:t>dea generation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執行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I</w:t>
            </w:r>
            <w:r w:rsidR="00B60A91" w:rsidRPr="000F7D11">
              <w:rPr>
                <w:rFonts w:eastAsia="細明體" w:hint="eastAsia"/>
                <w:spacing w:val="10"/>
              </w:rPr>
              <w:t>mplement</w:t>
            </w:r>
            <w:r w:rsidR="0044056A">
              <w:rPr>
                <w:rFonts w:eastAsia="細明體"/>
                <w:spacing w:val="10"/>
              </w:rPr>
              <w:t>/Execute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檢查點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C</w:t>
            </w:r>
            <w:r w:rsidR="00B60A91" w:rsidRPr="000F7D11">
              <w:rPr>
                <w:rFonts w:eastAsia="細明體" w:hint="eastAsia"/>
                <w:spacing w:val="10"/>
              </w:rPr>
              <w:t>heck point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/>
                <w:spacing w:val="10"/>
              </w:rPr>
              <w:t>專家</w:t>
            </w:r>
          </w:p>
          <w:p w:rsidR="00B60A91" w:rsidRPr="000F7D11" w:rsidRDefault="00B60A91" w:rsidP="000F7D11">
            <w:pPr>
              <w:snapToGrid/>
              <w:spacing w:line="264" w:lineRule="auto"/>
              <w:contextualSpacing/>
              <w:rPr>
                <w:rFonts w:eastAsia="細明體"/>
                <w:spacing w:val="10"/>
              </w:rPr>
            </w:pP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E</w:t>
            </w:r>
            <w:r w:rsidR="00B60A91" w:rsidRPr="000F7D11">
              <w:rPr>
                <w:rFonts w:eastAsia="細明體" w:hint="eastAsia"/>
                <w:spacing w:val="10"/>
              </w:rPr>
              <w:t>xpert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目的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G</w:t>
            </w:r>
            <w:r w:rsidR="00B60A91" w:rsidRPr="000F7D11">
              <w:rPr>
                <w:rFonts w:eastAsia="細明體" w:hint="eastAsia"/>
                <w:spacing w:val="10"/>
              </w:rPr>
              <w:t>oal</w:t>
            </w:r>
            <w:r w:rsidR="0044056A">
              <w:rPr>
                <w:rFonts w:eastAsia="細明體"/>
                <w:spacing w:val="10"/>
              </w:rPr>
              <w:t>/Ob</w:t>
            </w:r>
            <w:r w:rsidR="00046AA9">
              <w:rPr>
                <w:rFonts w:eastAsia="細明體"/>
                <w:spacing w:val="10"/>
              </w:rPr>
              <w:t>j</w:t>
            </w:r>
            <w:bookmarkStart w:id="2" w:name="_GoBack"/>
            <w:bookmarkEnd w:id="2"/>
            <w:r w:rsidR="0044056A">
              <w:rPr>
                <w:rFonts w:eastAsia="細明體"/>
                <w:spacing w:val="10"/>
              </w:rPr>
              <w:t>ective</w:t>
            </w:r>
          </w:p>
        </w:tc>
      </w:tr>
      <w:tr w:rsidR="00B60A91" w:rsidRPr="00B60A91" w:rsidTr="00ED243F">
        <w:trPr>
          <w:trHeight w:hRule="exact" w:val="397"/>
        </w:trPr>
        <w:tc>
          <w:tcPr>
            <w:tcW w:w="1588" w:type="dxa"/>
          </w:tcPr>
          <w:p w:rsidR="00B60A91" w:rsidRPr="000F7D11" w:rsidRDefault="00092780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啟動會議</w:t>
            </w:r>
          </w:p>
        </w:tc>
        <w:tc>
          <w:tcPr>
            <w:tcW w:w="141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3261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Kick off meeting</w:t>
            </w:r>
          </w:p>
        </w:tc>
        <w:tc>
          <w:tcPr>
            <w:tcW w:w="1559" w:type="dxa"/>
          </w:tcPr>
          <w:p w:rsidR="00B60A91" w:rsidRPr="000F7D11" w:rsidRDefault="00B60A91" w:rsidP="000F7D11">
            <w:pPr>
              <w:snapToGrid/>
              <w:spacing w:before="0" w:after="60" w:line="264" w:lineRule="auto"/>
              <w:contextualSpacing/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持分者</w:t>
            </w:r>
          </w:p>
        </w:tc>
        <w:tc>
          <w:tcPr>
            <w:tcW w:w="283" w:type="dxa"/>
          </w:tcPr>
          <w:p w:rsidR="00B60A91" w:rsidRPr="00B60A91" w:rsidRDefault="00B60A91" w:rsidP="00ED243F">
            <w:pPr>
              <w:rPr>
                <w:rFonts w:asciiTheme="minorEastAsia" w:eastAsiaTheme="minorEastAsia" w:hAnsiTheme="minorEastAsia"/>
              </w:rPr>
            </w:pPr>
          </w:p>
        </w:tc>
        <w:tc>
          <w:tcPr>
            <w:tcW w:w="2552" w:type="dxa"/>
          </w:tcPr>
          <w:p w:rsidR="00B60A91" w:rsidRPr="000F7D11" w:rsidRDefault="00092780" w:rsidP="00ED243F">
            <w:pPr>
              <w:rPr>
                <w:rFonts w:eastAsia="細明體"/>
                <w:spacing w:val="10"/>
              </w:rPr>
            </w:pPr>
            <w:r w:rsidRPr="000F7D11">
              <w:rPr>
                <w:rFonts w:eastAsia="細明體" w:hint="eastAsia"/>
                <w:spacing w:val="10"/>
              </w:rPr>
              <w:t>S</w:t>
            </w:r>
            <w:r w:rsidR="00B60A91" w:rsidRPr="000F7D11">
              <w:rPr>
                <w:rFonts w:eastAsia="細明體" w:hint="eastAsia"/>
                <w:spacing w:val="10"/>
              </w:rPr>
              <w:t>takeholder</w:t>
            </w:r>
          </w:p>
        </w:tc>
      </w:tr>
    </w:tbl>
    <w:p w:rsidR="00B60A91" w:rsidRDefault="00B60A91" w:rsidP="00B60A91">
      <w:pPr>
        <w:pStyle w:val="120"/>
      </w:pPr>
    </w:p>
    <w:p w:rsidR="00B60A91" w:rsidRPr="00021E0D" w:rsidRDefault="00B60A91" w:rsidP="004138CE">
      <w:pPr>
        <w:pStyle w:val="120"/>
        <w:spacing w:afterLines="50" w:after="180"/>
        <w:rPr>
          <w:sz w:val="52"/>
          <w:szCs w:val="52"/>
        </w:rPr>
      </w:pPr>
      <w:r w:rsidRPr="000F7D11">
        <w:rPr>
          <w:rFonts w:ascii="微軟正黑體" w:eastAsia="微軟正黑體" w:hAnsi="微軟正黑體" w:hint="eastAsia"/>
          <w:b/>
          <w:color w:val="76923C" w:themeColor="accent3" w:themeShade="BF"/>
          <w:spacing w:val="60"/>
          <w:position w:val="-6"/>
          <w:szCs w:val="40"/>
          <w14:glow w14:rad="38100">
            <w14:schemeClr w14:val="accent1">
              <w14:alpha w14:val="60000"/>
            </w14:schemeClr>
          </w14:glow>
          <w14:textOutline w14:w="9525" w14:cap="flat" w14:cmpd="sng" w14:algn="ctr">
            <w14:solidFill>
              <w14:schemeClr w14:val="accent1"/>
            </w14:solidFill>
            <w14:prstDash w14:val="solid"/>
            <w14:round/>
          </w14:textOutline>
        </w:rPr>
        <w:t>III</w:t>
      </w:r>
      <w:r w:rsidR="000F7D11" w:rsidRPr="000F7D11">
        <w:rPr>
          <w:rFonts w:ascii="華康新特黑體" w:eastAsia="華康新特黑體" w:hint="eastAsia"/>
          <w:color w:val="76923C" w:themeColor="accent3" w:themeShade="BF"/>
          <w:spacing w:val="10"/>
          <w:sz w:val="32"/>
          <w:szCs w:val="32"/>
        </w:rPr>
        <w:t>互動資訊</w:t>
      </w:r>
    </w:p>
    <w:tbl>
      <w:tblPr>
        <w:tblW w:w="9384" w:type="dxa"/>
        <w:tblBorders>
          <w:top w:val="double" w:sz="12" w:space="0" w:color="76923C" w:themeColor="accent3" w:themeShade="BF"/>
          <w:left w:val="double" w:sz="12" w:space="0" w:color="76923C" w:themeColor="accent3" w:themeShade="BF"/>
          <w:bottom w:val="double" w:sz="12" w:space="0" w:color="76923C" w:themeColor="accent3" w:themeShade="BF"/>
          <w:right w:val="double" w:sz="12" w:space="0" w:color="76923C" w:themeColor="accent3" w:themeShade="BF"/>
          <w:insideH w:val="single" w:sz="4" w:space="0" w:color="76923C" w:themeColor="accent3" w:themeShade="BF"/>
          <w:insideV w:val="single" w:sz="4" w:space="0" w:color="76923C" w:themeColor="accent3" w:themeShade="BF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37"/>
        <w:gridCol w:w="5314"/>
        <w:gridCol w:w="3333"/>
      </w:tblGrid>
      <w:tr w:rsidR="00B60A91" w:rsidRPr="004B11E4" w:rsidTr="000F7D11">
        <w:trPr>
          <w:trHeight w:val="422"/>
        </w:trPr>
        <w:tc>
          <w:tcPr>
            <w:tcW w:w="737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4B11E4" w:rsidRDefault="00B60A91" w:rsidP="000F7D11">
            <w:pPr>
              <w:spacing w:before="0" w:after="0" w:line="240" w:lineRule="exact"/>
              <w:jc w:val="center"/>
              <w:rPr>
                <w:b/>
              </w:rPr>
            </w:pPr>
          </w:p>
        </w:tc>
        <w:tc>
          <w:tcPr>
            <w:tcW w:w="5314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B60A91" w:rsidRPr="004B11E4" w:rsidRDefault="00B60A91" w:rsidP="000F7D11">
            <w:pPr>
              <w:spacing w:before="0" w:after="0"/>
              <w:jc w:val="center"/>
              <w:rPr>
                <w:b/>
              </w:rPr>
            </w:pPr>
            <w:r w:rsidRPr="004B11E4">
              <w:rPr>
                <w:rFonts w:hint="eastAsia"/>
                <w:b/>
              </w:rPr>
              <w:t>網</w:t>
            </w:r>
            <w:r w:rsidR="000F7D11">
              <w:rPr>
                <w:rFonts w:hint="eastAsia"/>
                <w:b/>
              </w:rPr>
              <w:t xml:space="preserve"> </w:t>
            </w:r>
            <w:r w:rsidRPr="004B11E4">
              <w:rPr>
                <w:rFonts w:hint="eastAsia"/>
                <w:b/>
              </w:rPr>
              <w:t>址</w:t>
            </w:r>
          </w:p>
        </w:tc>
        <w:tc>
          <w:tcPr>
            <w:tcW w:w="3333" w:type="dxa"/>
            <w:shd w:val="clear" w:color="auto" w:fill="EAF1DD" w:themeFill="accent3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B60A91" w:rsidRPr="004B11E4" w:rsidRDefault="00B60A91" w:rsidP="000F7D11">
            <w:pPr>
              <w:spacing w:before="0" w:after="0"/>
              <w:jc w:val="center"/>
              <w:rPr>
                <w:b/>
              </w:rPr>
            </w:pPr>
            <w:r w:rsidRPr="004B11E4">
              <w:rPr>
                <w:rFonts w:hint="eastAsia"/>
                <w:b/>
              </w:rPr>
              <w:t>內</w:t>
            </w:r>
            <w:r w:rsidR="000F7D11">
              <w:rPr>
                <w:rFonts w:hint="eastAsia"/>
                <w:b/>
              </w:rPr>
              <w:t xml:space="preserve"> </w:t>
            </w:r>
            <w:r w:rsidRPr="004B11E4">
              <w:rPr>
                <w:rFonts w:hint="eastAsia"/>
                <w:b/>
              </w:rPr>
              <w:t>容</w:t>
            </w:r>
            <w:r w:rsidR="000F7D11">
              <w:rPr>
                <w:rFonts w:hint="eastAsia"/>
                <w:b/>
              </w:rPr>
              <w:t xml:space="preserve"> </w:t>
            </w:r>
            <w:r w:rsidRPr="004B11E4">
              <w:rPr>
                <w:rFonts w:hint="eastAsia"/>
                <w:b/>
              </w:rPr>
              <w:t>簡</w:t>
            </w:r>
            <w:r w:rsidR="000F7D11">
              <w:rPr>
                <w:rFonts w:hint="eastAsia"/>
                <w:b/>
              </w:rPr>
              <w:t xml:space="preserve"> </w:t>
            </w:r>
            <w:proofErr w:type="gramStart"/>
            <w:r w:rsidRPr="004B11E4">
              <w:rPr>
                <w:rFonts w:hint="eastAsia"/>
                <w:b/>
              </w:rPr>
              <w:t>介</w:t>
            </w:r>
            <w:proofErr w:type="gramEnd"/>
          </w:p>
        </w:tc>
      </w:tr>
      <w:tr w:rsidR="00B60A91" w:rsidRPr="004B11E4" w:rsidTr="00BC443E">
        <w:trPr>
          <w:trHeight w:val="651"/>
        </w:trPr>
        <w:tc>
          <w:tcPr>
            <w:tcW w:w="737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4B11E4" w:rsidRDefault="00B60A91" w:rsidP="00ED243F">
            <w:pPr>
              <w:jc w:val="center"/>
            </w:pPr>
            <w:r w:rsidRPr="004B11E4">
              <w:rPr>
                <w:rFonts w:hint="eastAsia"/>
              </w:rPr>
              <w:t>1.</w:t>
            </w:r>
          </w:p>
        </w:tc>
        <w:tc>
          <w:tcPr>
            <w:tcW w:w="5314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0F7D11" w:rsidRDefault="00B60A91" w:rsidP="00ED243F">
            <w:pPr>
              <w:spacing w:before="0" w:after="60" w:line="269" w:lineRule="auto"/>
              <w:rPr>
                <w:color w:val="4F81BD" w:themeColor="accent1"/>
                <w:u w:val="single"/>
              </w:rPr>
            </w:pPr>
            <w:r w:rsidRPr="000F7D11">
              <w:rPr>
                <w:color w:val="4F81BD" w:themeColor="accent1"/>
                <w:u w:val="single"/>
              </w:rPr>
              <w:t>http://resources.hkedcity.net/resource_detail.php?rid=1030030986</w:t>
            </w:r>
          </w:p>
        </w:tc>
        <w:tc>
          <w:tcPr>
            <w:tcW w:w="3333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BC443E" w:rsidRDefault="00B60A91" w:rsidP="00BC443E">
            <w:pPr>
              <w:rPr>
                <w:rFonts w:eastAsia="細明體"/>
                <w:spacing w:val="10"/>
              </w:rPr>
            </w:pPr>
            <w:r w:rsidRPr="00BC443E">
              <w:rPr>
                <w:rFonts w:eastAsia="細明體"/>
                <w:spacing w:val="10"/>
              </w:rPr>
              <w:t>管理員工或人力資源管理</w:t>
            </w:r>
          </w:p>
        </w:tc>
      </w:tr>
      <w:tr w:rsidR="00B60A91" w:rsidRPr="004B11E4" w:rsidTr="00BC443E">
        <w:tc>
          <w:tcPr>
            <w:tcW w:w="737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4B11E4" w:rsidRDefault="00B60A91" w:rsidP="00ED243F">
            <w:pPr>
              <w:jc w:val="center"/>
            </w:pPr>
            <w:r w:rsidRPr="004B11E4">
              <w:rPr>
                <w:rFonts w:hint="eastAsia"/>
              </w:rPr>
              <w:t>2.</w:t>
            </w:r>
          </w:p>
        </w:tc>
        <w:tc>
          <w:tcPr>
            <w:tcW w:w="5314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0F7D11" w:rsidRDefault="00B60A91" w:rsidP="000F7D11">
            <w:pPr>
              <w:spacing w:before="0" w:after="60" w:line="269" w:lineRule="auto"/>
              <w:rPr>
                <w:color w:val="4F81BD" w:themeColor="accent1"/>
              </w:rPr>
            </w:pPr>
            <w:r w:rsidRPr="00A46400">
              <w:rPr>
                <w:color w:val="4F81BD" w:themeColor="accent1"/>
                <w:u w:val="single"/>
              </w:rPr>
              <w:t>http://video.about.com/humanresources/How-to-Make-Work-Teams-Effective.htm</w:t>
            </w:r>
          </w:p>
        </w:tc>
        <w:tc>
          <w:tcPr>
            <w:tcW w:w="3333" w:type="dxa"/>
            <w:shd w:val="clear" w:color="auto" w:fill="DBE5F1" w:themeFill="accent1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BC443E" w:rsidRDefault="00B60A91" w:rsidP="00BC443E">
            <w:pPr>
              <w:rPr>
                <w:rFonts w:eastAsia="細明體"/>
                <w:spacing w:val="10"/>
              </w:rPr>
            </w:pPr>
            <w:r w:rsidRPr="00BC443E">
              <w:rPr>
                <w:rFonts w:eastAsia="細明體" w:hint="eastAsia"/>
                <w:spacing w:val="10"/>
              </w:rPr>
              <w:t>提高團隊效能</w:t>
            </w:r>
          </w:p>
        </w:tc>
      </w:tr>
      <w:tr w:rsidR="00B60A91" w:rsidRPr="004B11E4" w:rsidTr="00BC443E">
        <w:tc>
          <w:tcPr>
            <w:tcW w:w="737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4B11E4" w:rsidRDefault="00B60A91" w:rsidP="00ED243F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314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0F7D11" w:rsidRDefault="00B60A91" w:rsidP="000F7D11">
            <w:pPr>
              <w:snapToGrid/>
              <w:spacing w:before="0" w:after="0" w:line="240" w:lineRule="auto"/>
              <w:rPr>
                <w:color w:val="4F81BD" w:themeColor="accent1"/>
              </w:rPr>
            </w:pPr>
            <w:r w:rsidRPr="000F7D11">
              <w:rPr>
                <w:color w:val="4F81BD" w:themeColor="accent1"/>
                <w:u w:val="single"/>
              </w:rPr>
              <w:t>http://tds.ic.polyu.edu.hk/ds/db/10_dpf/index.htm</w:t>
            </w:r>
          </w:p>
        </w:tc>
        <w:tc>
          <w:tcPr>
            <w:tcW w:w="3333" w:type="dxa"/>
            <w:shd w:val="clear" w:color="auto" w:fill="FDE9D9" w:themeFill="accent6" w:themeFillTint="33"/>
            <w:tcMar>
              <w:top w:w="57" w:type="dxa"/>
              <w:left w:w="113" w:type="dxa"/>
              <w:bottom w:w="57" w:type="dxa"/>
              <w:right w:w="113" w:type="dxa"/>
            </w:tcMar>
          </w:tcPr>
          <w:p w:rsidR="00B60A91" w:rsidRPr="00BC443E" w:rsidRDefault="00B60A91" w:rsidP="00BC443E">
            <w:pPr>
              <w:rPr>
                <w:rFonts w:eastAsia="細明體"/>
                <w:spacing w:val="10"/>
              </w:rPr>
            </w:pPr>
            <w:r w:rsidRPr="00BC443E">
              <w:rPr>
                <w:rFonts w:eastAsia="細明體" w:hint="eastAsia"/>
                <w:spacing w:val="10"/>
              </w:rPr>
              <w:t>創意設計</w:t>
            </w:r>
          </w:p>
        </w:tc>
      </w:tr>
    </w:tbl>
    <w:p w:rsidR="00B60A91" w:rsidRDefault="00B60A91" w:rsidP="00B60A91">
      <w:pPr>
        <w:tabs>
          <w:tab w:val="left" w:pos="788"/>
        </w:tabs>
        <w:snapToGrid/>
        <w:spacing w:before="0" w:after="0" w:line="240" w:lineRule="auto"/>
      </w:pPr>
    </w:p>
    <w:p w:rsidR="00B440C4" w:rsidRDefault="00B440C4">
      <w:pPr>
        <w:snapToGrid/>
        <w:spacing w:before="0" w:after="0" w:line="240" w:lineRule="auto"/>
        <w:rPr>
          <w:rFonts w:asciiTheme="minorEastAsia" w:eastAsiaTheme="minorEastAsia" w:hAnsiTheme="minorEastAsia" w:cs="Segoe UI"/>
          <w:color w:val="000000"/>
          <w:szCs w:val="24"/>
          <w:shd w:val="clear" w:color="auto" w:fill="FFFFFF"/>
        </w:rPr>
      </w:pPr>
      <w:r>
        <w:rPr>
          <w:rFonts w:asciiTheme="minorEastAsia" w:eastAsiaTheme="minorEastAsia" w:hAnsiTheme="minorEastAsia" w:cs="Segoe UI"/>
          <w:color w:val="000000"/>
          <w:szCs w:val="24"/>
          <w:shd w:val="clear" w:color="auto" w:fill="FFFFFF"/>
        </w:rPr>
        <w:br w:type="page"/>
      </w:r>
    </w:p>
    <w:p w:rsidR="001253FC" w:rsidRDefault="001253FC" w:rsidP="00D1086B">
      <w:pPr>
        <w:pStyle w:val="3"/>
        <w:keepNext w:val="0"/>
        <w:tabs>
          <w:tab w:val="left" w:pos="5316"/>
        </w:tabs>
        <w:snapToGrid/>
        <w:spacing w:before="0" w:line="240" w:lineRule="auto"/>
      </w:pPr>
      <w:r w:rsidRPr="001253FC">
        <w:rPr>
          <w:rFonts w:ascii="Calibri" w:eastAsia="新細明體" w:hAnsi="Calibri" w:cs="Calibri"/>
          <w:b w:val="0"/>
          <w:bCs w:val="0"/>
          <w:noProof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6654D61" wp14:editId="77563530">
                <wp:simplePos x="0" y="0"/>
                <wp:positionH relativeFrom="column">
                  <wp:posOffset>285750</wp:posOffset>
                </wp:positionH>
                <wp:positionV relativeFrom="page">
                  <wp:posOffset>875665</wp:posOffset>
                </wp:positionV>
                <wp:extent cx="5400675" cy="608330"/>
                <wp:effectExtent l="19050" t="0" r="47625" b="115570"/>
                <wp:wrapNone/>
                <wp:docPr id="133" name="雲朵形圖說文字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675" cy="608330"/>
                        </a:xfrm>
                        <a:prstGeom prst="cloudCallou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50615" w:rsidRPr="00D1086B" w:rsidRDefault="00250615" w:rsidP="001253FC">
                            <w:pPr>
                              <w:pStyle w:val="3"/>
                              <w:keepNext w:val="0"/>
                              <w:tabs>
                                <w:tab w:val="left" w:pos="5316"/>
                              </w:tabs>
                              <w:snapToGrid/>
                              <w:spacing w:before="0" w:line="240" w:lineRule="auto"/>
                              <w:jc w:val="center"/>
                            </w:pPr>
                            <w:r w:rsidRPr="001253FC">
                              <w:rPr>
                                <w:rFonts w:ascii="王漢宗綜藝體繁" w:eastAsia="王漢宗綜藝體繁" w:hint="eastAsia"/>
                                <w:b w:val="0"/>
                                <w:color w:val="E36C0A" w:themeColor="accent6" w:themeShade="BF"/>
                                <w:spacing w:val="80"/>
                              </w:rPr>
                              <w:t>個案研究1</w:t>
                            </w:r>
                          </w:p>
                          <w:p w:rsidR="00250615" w:rsidRPr="00D806A6" w:rsidRDefault="00250615" w:rsidP="001253FC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CD666" id="雲朵形圖說文字 133" o:spid="_x0000_s1028" type="#_x0000_t106" style="position:absolute;margin-left:22.5pt;margin-top:68.95pt;width:425.25pt;height:47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" adj="6300,24300" fillcolor="#fcd5b5" strokecolor="#e46c0a" strokeweight="2pt">
                <v:textbox inset="0,0,0,0">
                  <w:txbxContent>
                    <w:p w:rsidR="00250615" w:rsidRPr="00D1086B" w:rsidRDefault="00250615" w:rsidP="001253FC">
                      <w:pPr>
                        <w:pStyle w:val="3"/>
                        <w:keepNext w:val="0"/>
                        <w:tabs>
                          <w:tab w:val="left" w:pos="5316"/>
                        </w:tabs>
                        <w:snapToGrid/>
                        <w:spacing w:before="0" w:line="240" w:lineRule="auto"/>
                        <w:jc w:val="center"/>
                      </w:pPr>
                      <w:r w:rsidRPr="001253FC">
                        <w:rPr>
                          <w:rFonts w:ascii="王漢宗綜藝體繁" w:eastAsia="王漢宗綜藝體繁" w:hint="eastAsia"/>
                          <w:b w:val="0"/>
                          <w:color w:val="E36C0A" w:themeColor="accent6" w:themeShade="BF"/>
                          <w:spacing w:val="80"/>
                        </w:rPr>
                        <w:t>個案研究1</w:t>
                      </w:r>
                    </w:p>
                    <w:p w:rsidR="00250615" w:rsidRPr="00D806A6" w:rsidRDefault="00250615" w:rsidP="001253FC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1253FC" w:rsidRDefault="001253FC" w:rsidP="00D1086B">
      <w:pPr>
        <w:pStyle w:val="3"/>
        <w:keepNext w:val="0"/>
        <w:tabs>
          <w:tab w:val="left" w:pos="5316"/>
        </w:tabs>
        <w:snapToGrid/>
        <w:spacing w:before="0" w:line="240" w:lineRule="auto"/>
      </w:pPr>
      <w:r w:rsidRPr="001253FC">
        <w:rPr>
          <w:rFonts w:ascii="Calibri" w:eastAsia="新細明體" w:hAnsi="Calibri" w:cs="Calibri"/>
          <w:b w:val="0"/>
          <w:bCs w:val="0"/>
          <w:noProof/>
          <w:sz w:val="24"/>
          <w:szCs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143600F" wp14:editId="50C8EF66">
                <wp:simplePos x="0" y="0"/>
                <wp:positionH relativeFrom="column">
                  <wp:posOffset>1889760</wp:posOffset>
                </wp:positionH>
                <wp:positionV relativeFrom="paragraph">
                  <wp:posOffset>276860</wp:posOffset>
                </wp:positionV>
                <wp:extent cx="1914525" cy="514350"/>
                <wp:effectExtent l="57150" t="38100" r="85725" b="95250"/>
                <wp:wrapNone/>
                <wp:docPr id="104" name="書卷 (水平)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514350"/>
                        </a:xfrm>
                        <a:prstGeom prst="horizontalScroll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F79646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F79646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250615" w:rsidRPr="00920529" w:rsidRDefault="00250615" w:rsidP="001253FC">
                            <w:pPr>
                              <w:ind w:rightChars="51" w:right="122"/>
                              <w:rPr>
                                <w:sz w:val="28"/>
                                <w:szCs w:val="28"/>
                              </w:rPr>
                            </w:pPr>
                            <w:r w:rsidRPr="001253FC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28"/>
                                <w:szCs w:val="28"/>
                              </w:rPr>
                              <w:t>老鷹和鼴鼠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288E3F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書卷 (水平) 104" o:spid="_x0000_s1029" type="#_x0000_t98" style="position:absolute;margin-left:148.8pt;margin-top:21.8pt;width:150.75pt;height:4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" fillcolor="#ffbe86" strokecolor="#f69240">
                <v:fill color2="#ffebdb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250615" w:rsidRPr="00920529" w:rsidRDefault="00250615" w:rsidP="001253FC">
                      <w:pPr>
                        <w:ind w:rightChars="51" w:right="122"/>
                        <w:rPr>
                          <w:sz w:val="28"/>
                          <w:szCs w:val="28"/>
                        </w:rPr>
                      </w:pPr>
                      <w:r w:rsidRPr="001253FC">
                        <w:rPr>
                          <w:rFonts w:ascii="王漢宗綜藝體繁" w:eastAsia="王漢宗綜藝體繁" w:hint="eastAsia"/>
                          <w:b/>
                          <w:color w:val="E36C0A" w:themeColor="accent6" w:themeShade="BF"/>
                          <w:spacing w:val="80"/>
                          <w:sz w:val="28"/>
                          <w:szCs w:val="28"/>
                        </w:rPr>
                        <w:t>老鷹和鼴鼠</w:t>
                      </w:r>
                    </w:p>
                  </w:txbxContent>
                </v:textbox>
              </v:shape>
            </w:pict>
          </mc:Fallback>
        </mc:AlternateContent>
      </w:r>
    </w:p>
    <w:p w:rsidR="001253FC" w:rsidRDefault="001253FC" w:rsidP="00D1086B">
      <w:pPr>
        <w:pStyle w:val="3"/>
        <w:keepNext w:val="0"/>
        <w:tabs>
          <w:tab w:val="left" w:pos="5316"/>
        </w:tabs>
        <w:snapToGrid/>
        <w:spacing w:before="0" w:line="240" w:lineRule="auto"/>
      </w:pPr>
    </w:p>
    <w:tbl>
      <w:tblPr>
        <w:tblStyle w:val="a9"/>
        <w:tblW w:w="9214" w:type="dxa"/>
        <w:tblInd w:w="108" w:type="dxa"/>
        <w:tblBorders>
          <w:top w:val="dashSmallGap" w:sz="12" w:space="0" w:color="F79646" w:themeColor="accent6"/>
          <w:left w:val="dashSmallGap" w:sz="12" w:space="0" w:color="F79646" w:themeColor="accent6"/>
          <w:bottom w:val="dashSmallGap" w:sz="12" w:space="0" w:color="F79646" w:themeColor="accent6"/>
          <w:right w:val="dashSmallGap" w:sz="12" w:space="0" w:color="F79646" w:themeColor="accent6"/>
          <w:insideH w:val="dashSmallGap" w:sz="12" w:space="0" w:color="F79646" w:themeColor="accent6"/>
          <w:insideV w:val="dashSmallGap" w:sz="12" w:space="0" w:color="F79646" w:themeColor="accent6"/>
        </w:tblBorders>
        <w:tblLook w:val="04A0" w:firstRow="1" w:lastRow="0" w:firstColumn="1" w:lastColumn="0" w:noHBand="0" w:noVBand="1"/>
      </w:tblPr>
      <w:tblGrid>
        <w:gridCol w:w="9214"/>
      </w:tblGrid>
      <w:tr w:rsidR="00FD52C9" w:rsidRPr="00FD52C9" w:rsidTr="00A36CFD">
        <w:tc>
          <w:tcPr>
            <w:tcW w:w="9214" w:type="dxa"/>
          </w:tcPr>
          <w:p w:rsidR="00FD52C9" w:rsidRPr="00A36CFD" w:rsidRDefault="00FD52C9" w:rsidP="00A36CFD">
            <w:pPr>
              <w:ind w:rightChars="1668" w:right="4003"/>
              <w:jc w:val="both"/>
              <w:rPr>
                <w:spacing w:val="10"/>
                <w:sz w:val="24"/>
                <w:szCs w:val="24"/>
              </w:rPr>
            </w:pPr>
            <w:r w:rsidRPr="00A36CFD">
              <w:rPr>
                <w:noProof/>
                <w:spacing w:val="10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4794EEA0" wp14:editId="37935069">
                  <wp:simplePos x="0" y="0"/>
                  <wp:positionH relativeFrom="column">
                    <wp:posOffset>2436495</wp:posOffset>
                  </wp:positionH>
                  <wp:positionV relativeFrom="paragraph">
                    <wp:posOffset>1313815</wp:posOffset>
                  </wp:positionV>
                  <wp:extent cx="866775" cy="1351915"/>
                  <wp:effectExtent l="0" t="0" r="9525" b="635"/>
                  <wp:wrapSquare wrapText="bothSides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866775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36CFD">
              <w:rPr>
                <w:noProof/>
                <w:spacing w:val="10"/>
                <w:szCs w:val="24"/>
              </w:rPr>
              <w:drawing>
                <wp:anchor distT="0" distB="0" distL="114300" distR="114300" simplePos="0" relativeHeight="251665408" behindDoc="0" locked="0" layoutInCell="1" allowOverlap="1" wp14:anchorId="29808F48" wp14:editId="44058D68">
                  <wp:simplePos x="0" y="0"/>
                  <wp:positionH relativeFrom="column">
                    <wp:posOffset>3402965</wp:posOffset>
                  </wp:positionH>
                  <wp:positionV relativeFrom="paragraph">
                    <wp:posOffset>92710</wp:posOffset>
                  </wp:positionV>
                  <wp:extent cx="2278380" cy="2574290"/>
                  <wp:effectExtent l="0" t="0" r="7620" b="0"/>
                  <wp:wrapSquare wrapText="bothSides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380" cy="2574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36CFD">
              <w:rPr>
                <w:rFonts w:hint="eastAsia"/>
                <w:spacing w:val="10"/>
                <w:sz w:val="24"/>
                <w:szCs w:val="24"/>
              </w:rPr>
              <w:t>擁有敏銳的目光的老鷹打算撫育後代，</w:t>
            </w:r>
            <w:proofErr w:type="gramStart"/>
            <w:r w:rsidRPr="00A36CFD">
              <w:rPr>
                <w:rFonts w:hint="eastAsia"/>
                <w:spacing w:val="10"/>
                <w:sz w:val="24"/>
                <w:szCs w:val="24"/>
              </w:rPr>
              <w:t>牠</w:t>
            </w:r>
            <w:proofErr w:type="gramEnd"/>
            <w:r w:rsidRPr="00A36CFD">
              <w:rPr>
                <w:rFonts w:hint="eastAsia"/>
                <w:spacing w:val="10"/>
                <w:sz w:val="24"/>
                <w:szCs w:val="24"/>
              </w:rPr>
              <w:t>挑選了一棵枝葉茂盛的橡樹準備定居下來，這時，居住在橡樹下面的鼴鼠提醒老鷹說：“這棵樹不安全，不要在這裡搭窩。”但是老鷹很輕蔑地無視了鼴鼠的勸告，動手築</w:t>
            </w:r>
            <w:proofErr w:type="gramStart"/>
            <w:r w:rsidRPr="00A36CFD">
              <w:rPr>
                <w:rFonts w:hint="eastAsia"/>
                <w:spacing w:val="10"/>
                <w:sz w:val="24"/>
                <w:szCs w:val="24"/>
              </w:rPr>
              <w:t>起巢來</w:t>
            </w:r>
            <w:proofErr w:type="gramEnd"/>
            <w:r w:rsidRPr="00A36CFD">
              <w:rPr>
                <w:rFonts w:hint="eastAsia"/>
                <w:spacing w:val="10"/>
                <w:sz w:val="24"/>
                <w:szCs w:val="24"/>
              </w:rPr>
              <w:t>，不久之後，一窩可愛的子女出生了。一天早晨，老鷹外出捕食，回來後，發現那棵橡樹已經倒掉，它的子女們全部摔死了，看見眼前的情景，老鷹悲痛不已。這時，鼴鼠過來說：“</w:t>
            </w:r>
            <w:r w:rsidRPr="00A36CFD">
              <w:rPr>
                <w:rStyle w:val="apple-converted-space"/>
                <w:rFonts w:asciiTheme="minorEastAsia" w:eastAsiaTheme="minorEastAsia" w:hAnsiTheme="minorEastAsia" w:hint="eastAsia"/>
                <w:color w:val="3D3D3D"/>
                <w:spacing w:val="10"/>
                <w:sz w:val="24"/>
                <w:szCs w:val="24"/>
              </w:rPr>
              <w:t> 我早</w:t>
            </w:r>
            <w:r w:rsidRPr="00A36CFD">
              <w:rPr>
                <w:rFonts w:hint="eastAsia"/>
                <w:spacing w:val="10"/>
                <w:sz w:val="24"/>
                <w:szCs w:val="24"/>
              </w:rPr>
              <w:t>就警告過你，我就在地底打洞，和樹根非常接近，樹根早就腐爛了，可是你不聽。”</w:t>
            </w:r>
          </w:p>
        </w:tc>
      </w:tr>
    </w:tbl>
    <w:p w:rsidR="00FD52C9" w:rsidRDefault="00FD52C9" w:rsidP="009F49D4">
      <w:pPr>
        <w:ind w:rightChars="2007" w:right="4817"/>
      </w:pPr>
    </w:p>
    <w:p w:rsidR="00A36CFD" w:rsidRDefault="00A36CFD" w:rsidP="009F49D4">
      <w:pPr>
        <w:ind w:right="-1"/>
        <w:rPr>
          <w:spacing w:val="10"/>
        </w:rPr>
        <w:sectPr w:rsidR="00A36CFD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B440C4" w:rsidRPr="00A36CFD" w:rsidRDefault="00B440C4" w:rsidP="009F49D4">
      <w:pPr>
        <w:ind w:right="-1"/>
        <w:rPr>
          <w:spacing w:val="10"/>
        </w:rPr>
      </w:pPr>
      <w:r w:rsidRPr="00A36CFD">
        <w:rPr>
          <w:rFonts w:hint="eastAsia"/>
          <w:spacing w:val="10"/>
        </w:rPr>
        <w:lastRenderedPageBreak/>
        <w:t>故事</w:t>
      </w:r>
      <w:r w:rsidR="00A76019" w:rsidRPr="00A36CFD">
        <w:rPr>
          <w:rFonts w:hint="eastAsia"/>
          <w:spacing w:val="10"/>
        </w:rPr>
        <w:t>只</w:t>
      </w:r>
      <w:r w:rsidRPr="00A36CFD">
        <w:rPr>
          <w:rFonts w:hint="eastAsia"/>
          <w:spacing w:val="10"/>
        </w:rPr>
        <w:t>提出了</w:t>
      </w:r>
      <w:r w:rsidR="00FD52C9" w:rsidRPr="00A36CFD">
        <w:rPr>
          <w:rFonts w:hint="eastAsia"/>
          <w:spacing w:val="10"/>
        </w:rPr>
        <w:t>了</w:t>
      </w:r>
      <w:r w:rsidRPr="00A36CFD">
        <w:rPr>
          <w:rFonts w:hint="eastAsia"/>
          <w:spacing w:val="10"/>
        </w:rPr>
        <w:t>讓人反思問題的文章，但沒有告訴我們如何解決這些問題，那麼我們就把老鷹撫育後代這件事情當作一個項目，來分析一下這個項目最終失敗的原因，以及我們能從中得出什麼經驗和教訓。</w:t>
      </w:r>
    </w:p>
    <w:p w:rsidR="00B440C4" w:rsidRPr="00A36CFD" w:rsidRDefault="00B440C4" w:rsidP="00B440C4">
      <w:pPr>
        <w:rPr>
          <w:rStyle w:val="apple-converted-space"/>
          <w:rFonts w:asciiTheme="minorEastAsia" w:eastAsiaTheme="minorEastAsia" w:hAnsiTheme="minorEastAsia"/>
          <w:color w:val="3D3D3D"/>
          <w:spacing w:val="10"/>
          <w:szCs w:val="24"/>
        </w:rPr>
      </w:pPr>
      <w:r w:rsidRPr="00A36CFD">
        <w:rPr>
          <w:rFonts w:hint="eastAsia"/>
          <w:spacing w:val="10"/>
        </w:rPr>
        <w:t>從故事中不難看出，老鷹之所以失去子女（項目失敗）是因為沒有聽取鼴鼠（持分者）的意見，而如何避免這種事情發生，從項目管理者和項目持分者兩方的角度進行分析。</w:t>
      </w:r>
    </w:p>
    <w:p w:rsidR="00B440C4" w:rsidRPr="00A36CFD" w:rsidRDefault="00B440C4" w:rsidP="00A36CFD">
      <w:pPr>
        <w:ind w:right="-1"/>
        <w:rPr>
          <w:spacing w:val="10"/>
        </w:rPr>
      </w:pPr>
      <w:r w:rsidRPr="00A36CFD">
        <w:rPr>
          <w:rFonts w:hint="eastAsia"/>
          <w:spacing w:val="10"/>
        </w:rPr>
        <w:t>作為項目統籌員（老鷹），在項目初期沒有聽取鼴鼠的建議，原因有兩個：</w:t>
      </w:r>
    </w:p>
    <w:p w:rsidR="00B440C4" w:rsidRPr="00A36CFD" w:rsidRDefault="00B440C4" w:rsidP="00A36CFD">
      <w:pPr>
        <w:ind w:right="-1"/>
        <w:rPr>
          <w:spacing w:val="10"/>
        </w:rPr>
      </w:pPr>
      <w:r w:rsidRPr="00A36CFD">
        <w:rPr>
          <w:rFonts w:hint="eastAsia"/>
          <w:spacing w:val="10"/>
        </w:rPr>
        <w:t>1</w:t>
      </w:r>
      <w:proofErr w:type="gramStart"/>
      <w:r w:rsidRPr="00A36CFD">
        <w:rPr>
          <w:rFonts w:hint="eastAsia"/>
          <w:spacing w:val="10"/>
        </w:rPr>
        <w:t>）</w:t>
      </w:r>
      <w:proofErr w:type="gramEnd"/>
      <w:r w:rsidRPr="00A36CFD">
        <w:rPr>
          <w:rFonts w:hint="eastAsia"/>
          <w:spacing w:val="10"/>
        </w:rPr>
        <w:t>沒有製定有效的項目溝通計劃</w:t>
      </w:r>
    </w:p>
    <w:p w:rsidR="00B440C4" w:rsidRPr="00A36CFD" w:rsidRDefault="00B440C4" w:rsidP="00A36CFD">
      <w:pPr>
        <w:ind w:leftChars="177" w:left="425" w:right="-1"/>
        <w:rPr>
          <w:spacing w:val="10"/>
        </w:rPr>
      </w:pPr>
      <w:r w:rsidRPr="00A36CFD">
        <w:rPr>
          <w:rFonts w:hint="eastAsia"/>
          <w:spacing w:val="10"/>
        </w:rPr>
        <w:t>雖然作為項目持分者的“鼴鼠”已經提出了自己的意見，但是項目管</w:t>
      </w:r>
      <w:r w:rsidRPr="00A36CFD">
        <w:rPr>
          <w:rFonts w:hint="eastAsia"/>
          <w:spacing w:val="10"/>
        </w:rPr>
        <w:lastRenderedPageBreak/>
        <w:t>理者並沒有採納，也就是說項目溝通計劃的</w:t>
      </w:r>
      <w:r w:rsidR="00FD52C9" w:rsidRPr="00A36CFD">
        <w:rPr>
          <w:rFonts w:hint="eastAsia"/>
          <w:spacing w:val="10"/>
        </w:rPr>
        <w:t>制訂</w:t>
      </w:r>
      <w:r w:rsidRPr="00A36CFD">
        <w:rPr>
          <w:rFonts w:hint="eastAsia"/>
          <w:spacing w:val="10"/>
        </w:rPr>
        <w:t>並沒有起到應有的效果，項目過程中沒有按照項目溝通計劃執行，或者根本就沒有</w:t>
      </w:r>
      <w:r w:rsidR="00FD52C9" w:rsidRPr="00A36CFD">
        <w:rPr>
          <w:rFonts w:hint="eastAsia"/>
          <w:spacing w:val="10"/>
        </w:rPr>
        <w:t>制訂</w:t>
      </w:r>
      <w:r w:rsidRPr="00A36CFD">
        <w:rPr>
          <w:rFonts w:hint="eastAsia"/>
          <w:spacing w:val="10"/>
        </w:rPr>
        <w:t>項目溝通計劃。</w:t>
      </w:r>
    </w:p>
    <w:p w:rsidR="00B440C4" w:rsidRPr="00A36CFD" w:rsidRDefault="00B440C4" w:rsidP="00A36CFD">
      <w:pPr>
        <w:ind w:leftChars="177" w:left="425" w:right="-1"/>
        <w:rPr>
          <w:spacing w:val="10"/>
        </w:rPr>
      </w:pPr>
      <w:r w:rsidRPr="00A36CFD">
        <w:rPr>
          <w:rFonts w:hint="eastAsia"/>
          <w:spacing w:val="10"/>
        </w:rPr>
        <w:t>為了保證項目的順利實施，項目持分者之間需要有明確的溝通渠道和溝通方式，因此</w:t>
      </w:r>
      <w:r w:rsidR="00FD52C9" w:rsidRPr="00A36CFD">
        <w:rPr>
          <w:rFonts w:hint="eastAsia"/>
          <w:spacing w:val="10"/>
        </w:rPr>
        <w:t>制訂</w:t>
      </w:r>
      <w:r w:rsidRPr="00A36CFD">
        <w:rPr>
          <w:rFonts w:hint="eastAsia"/>
          <w:spacing w:val="10"/>
        </w:rPr>
        <w:t>項目溝通計劃在項目管理過程中是必須的，項目溝通計劃的目的是為了建立項目持分者之間交流的橋樑。</w:t>
      </w:r>
    </w:p>
    <w:p w:rsidR="00B440C4" w:rsidRPr="00A36CFD" w:rsidRDefault="00B440C4" w:rsidP="00A36CFD">
      <w:pPr>
        <w:ind w:right="-1"/>
        <w:rPr>
          <w:spacing w:val="10"/>
        </w:rPr>
      </w:pPr>
      <w:r w:rsidRPr="00A36CFD">
        <w:rPr>
          <w:rFonts w:hint="eastAsia"/>
          <w:spacing w:val="10"/>
        </w:rPr>
        <w:t>2</w:t>
      </w:r>
      <w:proofErr w:type="gramStart"/>
      <w:r w:rsidRPr="00A36CFD">
        <w:rPr>
          <w:rFonts w:hint="eastAsia"/>
          <w:spacing w:val="10"/>
        </w:rPr>
        <w:t>）</w:t>
      </w:r>
      <w:proofErr w:type="gramEnd"/>
      <w:r w:rsidRPr="00A36CFD">
        <w:rPr>
          <w:rFonts w:hint="eastAsia"/>
          <w:spacing w:val="10"/>
        </w:rPr>
        <w:t>錯誤的將鼴鼠排除在項目持分者之外</w:t>
      </w:r>
    </w:p>
    <w:p w:rsidR="00B440C4" w:rsidRPr="00A36CFD" w:rsidRDefault="00B440C4" w:rsidP="00A36CFD">
      <w:pPr>
        <w:ind w:leftChars="177" w:left="425" w:right="-1"/>
        <w:rPr>
          <w:spacing w:val="10"/>
        </w:rPr>
      </w:pPr>
      <w:r w:rsidRPr="00A36CFD">
        <w:rPr>
          <w:rFonts w:hint="eastAsia"/>
          <w:spacing w:val="10"/>
        </w:rPr>
        <w:t>統籌員在前期進行項目持分者分析時，沒有將鼴鼠列入其中，認為鼴鼠並不是持分者，所以即使製定了項目溝通計劃，對於不</w:t>
      </w:r>
      <w:r w:rsidR="00FD52C9" w:rsidRPr="00A36CFD">
        <w:rPr>
          <w:rFonts w:hint="eastAsia"/>
          <w:spacing w:val="10"/>
        </w:rPr>
        <w:t>被視為</w:t>
      </w:r>
      <w:r w:rsidRPr="00A36CFD">
        <w:rPr>
          <w:rFonts w:hint="eastAsia"/>
          <w:spacing w:val="10"/>
        </w:rPr>
        <w:t>項目</w:t>
      </w:r>
      <w:r w:rsidRPr="00A36CFD">
        <w:rPr>
          <w:rFonts w:hint="eastAsia"/>
          <w:spacing w:val="10"/>
        </w:rPr>
        <w:lastRenderedPageBreak/>
        <w:t>持分者的“鼴鼠”，項目管理者也沒有聽取它的意見，從而導致項目失敗。</w:t>
      </w:r>
    </w:p>
    <w:p w:rsidR="00B440C4" w:rsidRPr="00A36CFD" w:rsidRDefault="00B440C4" w:rsidP="00A36CFD">
      <w:pPr>
        <w:ind w:leftChars="177" w:left="425" w:right="-1"/>
        <w:rPr>
          <w:spacing w:val="10"/>
        </w:rPr>
      </w:pPr>
      <w:r w:rsidRPr="00A36CFD">
        <w:rPr>
          <w:rFonts w:hint="eastAsia"/>
          <w:spacing w:val="10"/>
        </w:rPr>
        <w:t>識別持分者時，首先要明確持分者的定義，持分者包括項目當事人和其利益受該項目影響（受益或受損）的</w:t>
      </w:r>
      <w:proofErr w:type="gramStart"/>
      <w:r w:rsidRPr="00A36CFD">
        <w:rPr>
          <w:rFonts w:hint="eastAsia"/>
          <w:spacing w:val="10"/>
        </w:rPr>
        <w:t>個</w:t>
      </w:r>
      <w:proofErr w:type="gramEnd"/>
      <w:r w:rsidRPr="00A36CFD">
        <w:rPr>
          <w:rFonts w:hint="eastAsia"/>
          <w:spacing w:val="10"/>
        </w:rPr>
        <w:t>人和組織；也可以把他們稱作項目的利害關係者。</w:t>
      </w:r>
    </w:p>
    <w:p w:rsidR="00B440C4" w:rsidRPr="00A36CFD" w:rsidRDefault="0044056A" w:rsidP="00A36CFD">
      <w:pPr>
        <w:ind w:leftChars="177" w:left="425" w:right="-1"/>
        <w:rPr>
          <w:spacing w:val="10"/>
        </w:rPr>
      </w:pPr>
      <w:r>
        <w:rPr>
          <w:spacing w:val="10"/>
        </w:rPr>
        <w:br w:type="column"/>
      </w:r>
      <w:r w:rsidR="00B440C4" w:rsidRPr="00A36CFD">
        <w:rPr>
          <w:rFonts w:hint="eastAsia"/>
          <w:spacing w:val="10"/>
        </w:rPr>
        <w:lastRenderedPageBreak/>
        <w:t>作為項目持分者（鼴鼠），雖然提出了自己的意見，但在意見被拒絕時沒有進一步的採取措施，而只是在項目失敗後才“馬後砲”式的過來安慰，也是項目失敗的一個重要原因。</w:t>
      </w:r>
    </w:p>
    <w:p w:rsidR="00B440C4" w:rsidRPr="00A36CFD" w:rsidRDefault="00B440C4" w:rsidP="00A36CFD">
      <w:pPr>
        <w:ind w:leftChars="177" w:left="425" w:right="-1"/>
        <w:rPr>
          <w:spacing w:val="10"/>
        </w:rPr>
      </w:pPr>
      <w:r w:rsidRPr="00A36CFD">
        <w:rPr>
          <w:rFonts w:hint="eastAsia"/>
          <w:spacing w:val="10"/>
        </w:rPr>
        <w:t>溝通原則不僅僅適用於項目管理中，在企業管理中，只有建立一種良好溝通制度，企業才能發展和壯大。</w:t>
      </w:r>
    </w:p>
    <w:p w:rsidR="00A36CFD" w:rsidRDefault="00A36CFD" w:rsidP="00A36CFD">
      <w:pPr>
        <w:ind w:right="-1"/>
        <w:rPr>
          <w:spacing w:val="10"/>
        </w:rPr>
        <w:sectPr w:rsidR="00A36CFD" w:rsidSect="00A36CFD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B440C4" w:rsidRPr="00A36CFD" w:rsidRDefault="00B440C4" w:rsidP="00A36CFD">
      <w:pPr>
        <w:ind w:right="-1"/>
        <w:rPr>
          <w:spacing w:val="10"/>
        </w:rPr>
      </w:pPr>
    </w:p>
    <w:p w:rsidR="00776BA1" w:rsidRPr="00A36CFD" w:rsidRDefault="00B440C4" w:rsidP="008775A8">
      <w:pPr>
        <w:rPr>
          <w:rFonts w:asciiTheme="minorEastAsia" w:eastAsiaTheme="minorEastAsia" w:hAnsiTheme="minorEastAsia" w:cs="Segoe UI"/>
          <w:b/>
          <w:color w:val="000000"/>
          <w:spacing w:val="10"/>
          <w:szCs w:val="24"/>
          <w:shd w:val="clear" w:color="auto" w:fill="FFFFFF"/>
        </w:rPr>
      </w:pPr>
      <w:r w:rsidRPr="00A36CFD">
        <w:rPr>
          <w:rFonts w:asciiTheme="minorEastAsia" w:eastAsiaTheme="minorEastAsia" w:hAnsiTheme="minorEastAsia" w:cs="Segoe UI" w:hint="eastAsia"/>
          <w:b/>
          <w:color w:val="000000"/>
          <w:spacing w:val="10"/>
          <w:szCs w:val="24"/>
          <w:shd w:val="clear" w:color="auto" w:fill="FFFFFF"/>
        </w:rPr>
        <w:t>反思:</w:t>
      </w:r>
    </w:p>
    <w:p w:rsidR="00A76019" w:rsidRPr="00A36CFD" w:rsidRDefault="00A76019" w:rsidP="008775A8">
      <w:pPr>
        <w:rPr>
          <w:spacing w:val="10"/>
        </w:rPr>
      </w:pPr>
      <w:r w:rsidRPr="00A36CFD">
        <w:rPr>
          <w:rFonts w:hint="eastAsia"/>
          <w:spacing w:val="10"/>
        </w:rPr>
        <w:t>老鷹打算撫育後代這個項目，</w:t>
      </w:r>
      <w:r w:rsidR="00DD24F0" w:rsidRPr="00A36CFD">
        <w:rPr>
          <w:rFonts w:hint="eastAsia"/>
          <w:spacing w:val="10"/>
        </w:rPr>
        <w:t>可以加入</w:t>
      </w:r>
      <w:r w:rsidRPr="00A36CFD">
        <w:rPr>
          <w:rFonts w:hint="eastAsia"/>
          <w:spacing w:val="10"/>
        </w:rPr>
        <w:t>甚麼</w:t>
      </w:r>
      <w:r w:rsidR="00DD24F0" w:rsidRPr="00A36CFD">
        <w:rPr>
          <w:rFonts w:hint="eastAsia"/>
          <w:spacing w:val="10"/>
        </w:rPr>
        <w:t>監察和控制</w:t>
      </w:r>
      <w:r w:rsidRPr="00A36CFD">
        <w:rPr>
          <w:rFonts w:hint="eastAsia"/>
          <w:spacing w:val="10"/>
        </w:rPr>
        <w:t>呢？</w:t>
      </w:r>
    </w:p>
    <w:p w:rsidR="00CB594E" w:rsidRDefault="00A76019" w:rsidP="008775A8">
      <w:r>
        <w:rPr>
          <w:rFonts w:hint="eastAsia"/>
        </w:rPr>
        <w:t xml:space="preserve"> </w:t>
      </w:r>
    </w:p>
    <w:p w:rsidR="00CB594E" w:rsidRDefault="00CB594E" w:rsidP="008775A8">
      <w:r>
        <w:rPr>
          <w:rFonts w:hint="eastAsia"/>
        </w:rPr>
        <w:t>___________________________________________________________________________</w:t>
      </w:r>
    </w:p>
    <w:p w:rsidR="00CB594E" w:rsidRPr="00B440C4" w:rsidRDefault="00CB594E" w:rsidP="008775A8">
      <w:pPr>
        <w:rPr>
          <w:rFonts w:asciiTheme="minorEastAsia" w:eastAsiaTheme="minorEastAsia" w:hAnsiTheme="minorEastAsia" w:cs="Segoe UI"/>
          <w:color w:val="000000"/>
          <w:szCs w:val="24"/>
          <w:shd w:val="clear" w:color="auto" w:fill="FFFFFF"/>
        </w:rPr>
      </w:pPr>
    </w:p>
    <w:p w:rsidR="00CB594E" w:rsidRDefault="00CB594E" w:rsidP="00CB594E">
      <w:r>
        <w:rPr>
          <w:rFonts w:hint="eastAsia"/>
        </w:rPr>
        <w:t>___________________________________________________________________________</w:t>
      </w:r>
    </w:p>
    <w:p w:rsidR="00CD3688" w:rsidRDefault="00CD3688" w:rsidP="00041E35">
      <w:pPr>
        <w:spacing w:before="0" w:after="60" w:line="269" w:lineRule="auto"/>
        <w:rPr>
          <w:rFonts w:asciiTheme="majorHAnsi" w:eastAsiaTheme="majorEastAsia" w:hAnsiTheme="majorHAnsi" w:cstheme="majorBidi"/>
          <w:bCs/>
          <w:sz w:val="36"/>
          <w:szCs w:val="36"/>
        </w:rPr>
      </w:pPr>
    </w:p>
    <w:bookmarkEnd w:id="1"/>
    <w:p w:rsidR="00CB594E" w:rsidRDefault="00CB594E" w:rsidP="00CB594E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A76019" w:rsidRDefault="00A76019" w:rsidP="00A76019"/>
    <w:p w:rsidR="00A76019" w:rsidRDefault="00A76019" w:rsidP="00A76019">
      <w:r>
        <w:rPr>
          <w:rFonts w:hint="eastAsia"/>
        </w:rPr>
        <w:t>___________________________________________________________________________</w:t>
      </w:r>
    </w:p>
    <w:p w:rsidR="00304DCD" w:rsidRDefault="00304DCD" w:rsidP="00304DCD">
      <w:pPr>
        <w:pStyle w:val="3"/>
        <w:keepNext w:val="0"/>
        <w:tabs>
          <w:tab w:val="left" w:pos="5316"/>
        </w:tabs>
        <w:snapToGrid/>
        <w:spacing w:before="0" w:line="240" w:lineRule="auto"/>
      </w:pPr>
    </w:p>
    <w:p w:rsidR="0044056A" w:rsidRDefault="0044056A" w:rsidP="00304DCD">
      <w:pPr>
        <w:pStyle w:val="3"/>
        <w:keepNext w:val="0"/>
        <w:tabs>
          <w:tab w:val="left" w:pos="5316"/>
        </w:tabs>
        <w:snapToGrid/>
        <w:spacing w:before="0" w:line="240" w:lineRule="auto"/>
      </w:pPr>
      <w:r w:rsidRPr="00304DCD">
        <w:rPr>
          <w:rFonts w:ascii="Calibri" w:eastAsia="新細明體" w:hAnsi="Calibri" w:cs="Calibri"/>
          <w:b w:val="0"/>
          <w:bCs w:val="0"/>
          <w:noProof/>
          <w:spacing w:val="10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DC5A8F3" wp14:editId="62EF5A80">
                <wp:simplePos x="0" y="0"/>
                <wp:positionH relativeFrom="column">
                  <wp:posOffset>318135</wp:posOffset>
                </wp:positionH>
                <wp:positionV relativeFrom="page">
                  <wp:posOffset>989965</wp:posOffset>
                </wp:positionV>
                <wp:extent cx="5400675" cy="608330"/>
                <wp:effectExtent l="19050" t="0" r="47625" b="115570"/>
                <wp:wrapNone/>
                <wp:docPr id="19" name="雲朵形圖說文字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675" cy="608330"/>
                        </a:xfrm>
                        <a:prstGeom prst="cloudCallou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cap="flat" cmpd="sng" algn="ctr">
                          <a:solidFill>
                            <a:schemeClr val="accent4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50615" w:rsidRPr="00304DCD" w:rsidRDefault="00250615" w:rsidP="00304DCD">
                            <w:pPr>
                              <w:pStyle w:val="3"/>
                              <w:keepNext w:val="0"/>
                              <w:tabs>
                                <w:tab w:val="left" w:pos="5316"/>
                              </w:tabs>
                              <w:snapToGrid/>
                              <w:spacing w:before="0" w:line="240" w:lineRule="auto"/>
                              <w:jc w:val="center"/>
                              <w:rPr>
                                <w:color w:val="5F497A" w:themeColor="accent4" w:themeShade="BF"/>
                              </w:rPr>
                            </w:pPr>
                            <w:r w:rsidRPr="00304DCD">
                              <w:rPr>
                                <w:rFonts w:ascii="王漢宗綜藝體繁" w:eastAsia="王漢宗綜藝體繁" w:hint="eastAsia"/>
                                <w:b w:val="0"/>
                                <w:color w:val="5F497A" w:themeColor="accent4" w:themeShade="BF"/>
                                <w:spacing w:val="80"/>
                              </w:rPr>
                              <w:t>個案研究</w:t>
                            </w:r>
                            <w:r w:rsidRPr="00304DCD">
                              <w:rPr>
                                <w:rFonts w:ascii="王漢宗綜藝體繁" w:eastAsia="王漢宗綜藝體繁"/>
                                <w:b w:val="0"/>
                                <w:color w:val="5F497A" w:themeColor="accent4" w:themeShade="BF"/>
                                <w:spacing w:val="80"/>
                              </w:rPr>
                              <w:t>2</w:t>
                            </w:r>
                          </w:p>
                          <w:p w:rsidR="00250615" w:rsidRPr="00D806A6" w:rsidRDefault="00250615" w:rsidP="00304DCD">
                            <w:pPr>
                              <w:spacing w:after="0" w:line="360" w:lineRule="exact"/>
                              <w:jc w:val="center"/>
                              <w:rPr>
                                <w:rFonts w:ascii="王漢宗綜藝體繁" w:eastAsia="王漢宗綜藝體繁"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C5A8F3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雲朵形圖說文字 19" o:spid="_x0000_s1030" type="#_x0000_t106" style="position:absolute;margin-left:25.05pt;margin-top:77.95pt;width:425.25pt;height:47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" adj="6300,24300" fillcolor="#e5dfec [663]" strokecolor="#8064a2 [3207]" strokeweight="2pt">
                <v:textbox inset="0,0,0,0">
                  <w:txbxContent>
                    <w:p w:rsidR="00250615" w:rsidRPr="00304DCD" w:rsidRDefault="00250615" w:rsidP="00304DCD">
                      <w:pPr>
                        <w:pStyle w:val="3"/>
                        <w:keepNext w:val="0"/>
                        <w:tabs>
                          <w:tab w:val="left" w:pos="5316"/>
                        </w:tabs>
                        <w:snapToGrid/>
                        <w:spacing w:before="0" w:line="240" w:lineRule="auto"/>
                        <w:jc w:val="center"/>
                        <w:rPr>
                          <w:color w:val="5F497A" w:themeColor="accent4" w:themeShade="BF"/>
                        </w:rPr>
                      </w:pPr>
                      <w:r w:rsidRPr="00304DCD">
                        <w:rPr>
                          <w:rFonts w:ascii="王漢宗綜藝體繁" w:eastAsia="王漢宗綜藝體繁" w:hint="eastAsia"/>
                          <w:b w:val="0"/>
                          <w:color w:val="5F497A" w:themeColor="accent4" w:themeShade="BF"/>
                          <w:spacing w:val="80"/>
                        </w:rPr>
                        <w:t>個案研究</w:t>
                      </w:r>
                      <w:r w:rsidRPr="00304DCD">
                        <w:rPr>
                          <w:rFonts w:ascii="王漢宗綜藝體繁" w:eastAsia="王漢宗綜藝體繁"/>
                          <w:b w:val="0"/>
                          <w:color w:val="5F497A" w:themeColor="accent4" w:themeShade="BF"/>
                          <w:spacing w:val="80"/>
                        </w:rPr>
                        <w:t>2</w:t>
                      </w:r>
                    </w:p>
                    <w:p w:rsidR="00250615" w:rsidRPr="00D806A6" w:rsidRDefault="00250615" w:rsidP="00304DCD">
                      <w:pPr>
                        <w:spacing w:after="0" w:line="360" w:lineRule="exact"/>
                        <w:jc w:val="center"/>
                        <w:rPr>
                          <w:rFonts w:ascii="王漢宗綜藝體繁" w:eastAsia="王漢宗綜藝體繁"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304DCD" w:rsidRDefault="00304DCD" w:rsidP="00304DCD">
      <w:pPr>
        <w:pStyle w:val="3"/>
        <w:keepNext w:val="0"/>
        <w:tabs>
          <w:tab w:val="left" w:pos="5316"/>
        </w:tabs>
        <w:snapToGrid/>
        <w:spacing w:before="0" w:line="240" w:lineRule="auto"/>
      </w:pPr>
      <w:r w:rsidRPr="001253FC">
        <w:rPr>
          <w:rFonts w:ascii="Calibri" w:eastAsia="新細明體" w:hAnsi="Calibri" w:cs="Calibri"/>
          <w:b w:val="0"/>
          <w:bCs w:val="0"/>
          <w:noProof/>
          <w:sz w:val="24"/>
          <w:szCs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5E9EA6" wp14:editId="23F90792">
                <wp:simplePos x="0" y="0"/>
                <wp:positionH relativeFrom="column">
                  <wp:posOffset>1623060</wp:posOffset>
                </wp:positionH>
                <wp:positionV relativeFrom="paragraph">
                  <wp:posOffset>343535</wp:posOffset>
                </wp:positionV>
                <wp:extent cx="2609850" cy="514350"/>
                <wp:effectExtent l="57150" t="38100" r="76200" b="95250"/>
                <wp:wrapNone/>
                <wp:docPr id="20" name="書卷 (水平)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0" cy="514350"/>
                        </a:xfrm>
                        <a:prstGeom prst="horizontalScroll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9525" cap="flat" cmpd="sng" algn="ctr">
                          <a:solidFill>
                            <a:schemeClr val="accent4">
                              <a:lumMod val="75000"/>
                            </a:scheme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250615" w:rsidRPr="00304DCD" w:rsidRDefault="00250615" w:rsidP="00304DCD">
                            <w:pPr>
                              <w:ind w:rightChars="51" w:right="122"/>
                              <w:rPr>
                                <w:rFonts w:ascii="王漢宗綜藝體繁" w:eastAsia="王漢宗綜藝體繁"/>
                                <w:b/>
                                <w:color w:val="5F497A" w:themeColor="accent4" w:themeShade="BF"/>
                                <w:spacing w:val="80"/>
                                <w:sz w:val="28"/>
                                <w:szCs w:val="28"/>
                              </w:rPr>
                            </w:pPr>
                            <w:r w:rsidRPr="00304DCD">
                              <w:rPr>
                                <w:rFonts w:ascii="王漢宗綜藝體繁" w:eastAsia="王漢宗綜藝體繁"/>
                                <w:b/>
                                <w:color w:val="5F497A" w:themeColor="accent4" w:themeShade="BF"/>
                                <w:spacing w:val="80"/>
                                <w:sz w:val="28"/>
                                <w:szCs w:val="28"/>
                              </w:rPr>
                              <w:t>香港設計行業專</w:t>
                            </w:r>
                            <w:r w:rsidRPr="00304DCD">
                              <w:rPr>
                                <w:rFonts w:ascii="王漢宗綜藝體繁" w:eastAsia="王漢宗綜藝體繁" w:hint="eastAsia"/>
                                <w:b/>
                                <w:color w:val="5F497A" w:themeColor="accent4" w:themeShade="BF"/>
                                <w:spacing w:val="80"/>
                                <w:sz w:val="28"/>
                                <w:szCs w:val="28"/>
                              </w:rPr>
                              <w:t>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E9EA6" id="書卷 (水平) 20" o:spid="_x0000_s1031" type="#_x0000_t98" style="position:absolute;margin-left:127.8pt;margin-top:27.05pt;width:205.5pt;height:4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" fillcolor="#e5dfec [663]" strokecolor="#5f497a [2407]">
                <v:shadow on="t" color="black" opacity="24903f" origin=",.5" offset="0,.55556mm"/>
                <v:textbox>
                  <w:txbxContent>
                    <w:p w:rsidR="00250615" w:rsidRPr="00304DCD" w:rsidRDefault="00250615" w:rsidP="00304DCD">
                      <w:pPr>
                        <w:ind w:rightChars="51" w:right="122"/>
                        <w:rPr>
                          <w:rFonts w:ascii="王漢宗綜藝體繁" w:eastAsia="王漢宗綜藝體繁"/>
                          <w:b/>
                          <w:color w:val="5F497A" w:themeColor="accent4" w:themeShade="BF"/>
                          <w:spacing w:val="80"/>
                          <w:sz w:val="28"/>
                          <w:szCs w:val="28"/>
                        </w:rPr>
                      </w:pPr>
                      <w:r w:rsidRPr="00304DCD">
                        <w:rPr>
                          <w:rFonts w:ascii="王漢宗綜藝體繁" w:eastAsia="王漢宗綜藝體繁"/>
                          <w:b/>
                          <w:color w:val="5F497A" w:themeColor="accent4" w:themeShade="BF"/>
                          <w:spacing w:val="80"/>
                          <w:sz w:val="28"/>
                          <w:szCs w:val="28"/>
                        </w:rPr>
                        <w:t>香港設計行業專</w:t>
                      </w:r>
                      <w:r w:rsidRPr="00304DCD">
                        <w:rPr>
                          <w:rFonts w:ascii="王漢宗綜藝體繁" w:eastAsia="王漢宗綜藝體繁" w:hint="eastAsia"/>
                          <w:b/>
                          <w:color w:val="5F497A" w:themeColor="accent4" w:themeShade="BF"/>
                          <w:spacing w:val="80"/>
                          <w:sz w:val="28"/>
                          <w:szCs w:val="28"/>
                        </w:rPr>
                        <w:t>訪</w:t>
                      </w:r>
                    </w:p>
                  </w:txbxContent>
                </v:textbox>
              </v:shape>
            </w:pict>
          </mc:Fallback>
        </mc:AlternateContent>
      </w:r>
    </w:p>
    <w:p w:rsidR="00304DCD" w:rsidRDefault="00304DCD" w:rsidP="00304DCD">
      <w:pPr>
        <w:pStyle w:val="3"/>
        <w:keepNext w:val="0"/>
        <w:tabs>
          <w:tab w:val="left" w:pos="5316"/>
        </w:tabs>
        <w:snapToGrid/>
        <w:spacing w:before="0" w:line="240" w:lineRule="auto"/>
      </w:pPr>
    </w:p>
    <w:p w:rsidR="005F3785" w:rsidRPr="00304DCD" w:rsidRDefault="00304DCD" w:rsidP="00304DCD">
      <w:pPr>
        <w:pStyle w:val="3"/>
        <w:keepNext w:val="0"/>
        <w:tabs>
          <w:tab w:val="left" w:pos="5316"/>
        </w:tabs>
        <w:snapToGrid/>
        <w:spacing w:before="0" w:line="240" w:lineRule="auto"/>
        <w:rPr>
          <w:rFonts w:ascii="Calibri" w:eastAsia="新細明體" w:hAnsi="Calibri" w:cs="Calibri"/>
          <w:b w:val="0"/>
          <w:bCs w:val="0"/>
          <w:spacing w:val="10"/>
          <w:sz w:val="24"/>
          <w:szCs w:val="22"/>
        </w:rPr>
      </w:pPr>
      <w:r w:rsidRPr="00304DCD">
        <w:rPr>
          <w:rFonts w:ascii="Calibri" w:eastAsia="新細明體" w:hAnsi="Calibri" w:cs="Calibri"/>
          <w:b w:val="0"/>
          <w:bCs w:val="0"/>
          <w:noProof/>
          <w:spacing w:val="10"/>
          <w:sz w:val="24"/>
          <w:szCs w:val="22"/>
        </w:rPr>
        <w:drawing>
          <wp:anchor distT="0" distB="0" distL="114300" distR="114300" simplePos="0" relativeHeight="251660288" behindDoc="0" locked="0" layoutInCell="1" allowOverlap="1" wp14:anchorId="23A42789" wp14:editId="6B8D6EC9">
            <wp:simplePos x="0" y="0"/>
            <wp:positionH relativeFrom="column">
              <wp:posOffset>3843655</wp:posOffset>
            </wp:positionH>
            <wp:positionV relativeFrom="paragraph">
              <wp:posOffset>67310</wp:posOffset>
            </wp:positionV>
            <wp:extent cx="2077720" cy="1557655"/>
            <wp:effectExtent l="0" t="0" r="0" b="4445"/>
            <wp:wrapSquare wrapText="bothSides"/>
            <wp:docPr id="3" name="圖片 3" descr="http://tds.ic.polyu.edu.hk/ds/db/10_dpf/media/v3_working_area_small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ds.ic.polyu.edu.hk/ds/db/10_dpf/media/v3_working_area_small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785" w:rsidRPr="00304DCD">
        <w:rPr>
          <w:rFonts w:ascii="Calibri" w:eastAsia="新細明體" w:hAnsi="Calibri" w:cs="Calibri" w:hint="eastAsia"/>
          <w:b w:val="0"/>
          <w:bCs w:val="0"/>
          <w:spacing w:val="10"/>
          <w:sz w:val="24"/>
          <w:szCs w:val="22"/>
        </w:rPr>
        <w:t>香港現時存在不少小型設計公司，只有</w:t>
      </w:r>
      <w:r w:rsidR="00FD52C9" w:rsidRPr="00304DCD">
        <w:rPr>
          <w:rFonts w:ascii="Calibri" w:eastAsia="新細明體" w:hAnsi="Calibri" w:cs="Calibri" w:hint="eastAsia"/>
          <w:b w:val="0"/>
          <w:bCs w:val="0"/>
          <w:spacing w:val="10"/>
          <w:sz w:val="24"/>
          <w:szCs w:val="22"/>
        </w:rPr>
        <w:t>約</w:t>
      </w:r>
      <w:r w:rsidR="005F3785" w:rsidRPr="00304DCD">
        <w:rPr>
          <w:rFonts w:ascii="Calibri" w:eastAsia="新細明體" w:hAnsi="Calibri" w:cs="Calibri" w:hint="eastAsia"/>
          <w:b w:val="0"/>
          <w:bCs w:val="0"/>
          <w:spacing w:val="10"/>
          <w:sz w:val="24"/>
          <w:szCs w:val="22"/>
        </w:rPr>
        <w:t>二至五個員工運作整間公司，陳先生（陳）便是其中一間典型小型平面廣告設計公司的老闆。</w:t>
      </w:r>
    </w:p>
    <w:p w:rsidR="005F3785" w:rsidRPr="00304DCD" w:rsidRDefault="005F3785" w:rsidP="00D017FF">
      <w:pPr>
        <w:ind w:left="614" w:rightChars="1535" w:right="3684" w:hangingChars="236" w:hanging="614"/>
        <w:rPr>
          <w:spacing w:val="10"/>
        </w:rPr>
      </w:pPr>
      <w:r w:rsidRPr="00304DCD">
        <w:rPr>
          <w:rFonts w:hint="eastAsia"/>
          <w:spacing w:val="10"/>
        </w:rPr>
        <w:t>問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rFonts w:hint="eastAsia"/>
          <w:spacing w:val="10"/>
        </w:rPr>
        <w:t>「可否簡介一下你的公司架構？」</w:t>
      </w:r>
    </w:p>
    <w:p w:rsidR="005F3785" w:rsidRPr="00304DCD" w:rsidRDefault="00FD52C9" w:rsidP="00D017FF">
      <w:pPr>
        <w:ind w:left="566" w:rightChars="1535" w:right="3684" w:hangingChars="236" w:hanging="566"/>
        <w:rPr>
          <w:spacing w:val="10"/>
        </w:rPr>
      </w:pPr>
      <w:r w:rsidRPr="00304DCD">
        <w:rPr>
          <w:noProof/>
          <w:spacing w:val="10"/>
        </w:rPr>
        <w:drawing>
          <wp:anchor distT="0" distB="0" distL="114300" distR="114300" simplePos="0" relativeHeight="251669504" behindDoc="0" locked="0" layoutInCell="1" allowOverlap="1" wp14:anchorId="201A9CD3" wp14:editId="37FEFF07">
            <wp:simplePos x="0" y="0"/>
            <wp:positionH relativeFrom="column">
              <wp:posOffset>3898265</wp:posOffset>
            </wp:positionH>
            <wp:positionV relativeFrom="paragraph">
              <wp:posOffset>953135</wp:posOffset>
            </wp:positionV>
            <wp:extent cx="2079625" cy="1580515"/>
            <wp:effectExtent l="0" t="0" r="0" b="635"/>
            <wp:wrapSquare wrapText="bothSides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3785" w:rsidRPr="00304DCD">
        <w:rPr>
          <w:rFonts w:hint="eastAsia"/>
          <w:spacing w:val="10"/>
        </w:rPr>
        <w:t>陳</w:t>
      </w:r>
      <w:proofErr w:type="gramStart"/>
      <w:r w:rsidR="005F3785" w:rsidRPr="00304DCD">
        <w:rPr>
          <w:rFonts w:hint="eastAsia"/>
          <w:spacing w:val="10"/>
        </w:rPr>
        <w:t>﹕</w:t>
      </w:r>
      <w:proofErr w:type="gramEnd"/>
      <w:r w:rsidR="005F3785" w:rsidRPr="00304DCD">
        <w:rPr>
          <w:rFonts w:hint="eastAsia"/>
          <w:spacing w:val="10"/>
        </w:rPr>
        <w:t>「公司內有兩位設計師，一位</w:t>
      </w:r>
      <w:r w:rsidR="005F3785" w:rsidRPr="00304DCD">
        <w:rPr>
          <w:spacing w:val="10"/>
        </w:rPr>
        <w:t xml:space="preserve">Account Executive </w:t>
      </w:r>
      <w:r w:rsidR="005F3785" w:rsidRPr="00304DCD">
        <w:rPr>
          <w:rFonts w:hint="eastAsia"/>
          <w:spacing w:val="10"/>
        </w:rPr>
        <w:t>（客戶主任），連同我自己共四人。</w:t>
      </w:r>
      <w:r w:rsidR="005F3785" w:rsidRPr="00304DCD">
        <w:rPr>
          <w:spacing w:val="10"/>
        </w:rPr>
        <w:t xml:space="preserve"> </w:t>
      </w:r>
      <w:r w:rsidR="005F3785" w:rsidRPr="00304DCD">
        <w:rPr>
          <w:rFonts w:hint="eastAsia"/>
          <w:spacing w:val="10"/>
        </w:rPr>
        <w:t>設計師兼顧設計</w:t>
      </w:r>
      <w:proofErr w:type="gramStart"/>
      <w:r w:rsidR="005F3785" w:rsidRPr="00304DCD">
        <w:rPr>
          <w:rFonts w:hint="eastAsia"/>
          <w:spacing w:val="10"/>
        </w:rPr>
        <w:t>及正稿工作</w:t>
      </w:r>
      <w:proofErr w:type="gramEnd"/>
      <w:r w:rsidR="005F3785" w:rsidRPr="00304DCD">
        <w:rPr>
          <w:rFonts w:hint="eastAsia"/>
          <w:spacing w:val="10"/>
        </w:rPr>
        <w:t>，亦會牽涉到</w:t>
      </w:r>
      <w:proofErr w:type="gramStart"/>
      <w:r w:rsidR="005F3785" w:rsidRPr="00304DCD">
        <w:rPr>
          <w:rFonts w:hint="eastAsia"/>
          <w:spacing w:val="10"/>
        </w:rPr>
        <w:t>跟進菲林輸出</w:t>
      </w:r>
      <w:proofErr w:type="gramEnd"/>
      <w:r w:rsidR="005F3785" w:rsidRPr="00304DCD">
        <w:rPr>
          <w:rFonts w:hint="eastAsia"/>
          <w:spacing w:val="10"/>
        </w:rPr>
        <w:t>、攝影及印刷工序等過程。</w:t>
      </w:r>
      <w:r w:rsidR="00D017FF" w:rsidRPr="00304DCD">
        <w:rPr>
          <w:spacing w:val="10"/>
        </w:rPr>
        <w:br/>
      </w:r>
      <w:r w:rsidR="00D017FF" w:rsidRPr="00304DCD">
        <w:rPr>
          <w:rFonts w:hint="eastAsia"/>
          <w:spacing w:val="10"/>
        </w:rPr>
        <w:br/>
      </w:r>
      <w:r w:rsidR="005F3785" w:rsidRPr="00304DCD">
        <w:rPr>
          <w:rFonts w:hint="eastAsia"/>
          <w:spacing w:val="10"/>
        </w:rPr>
        <w:t>客戶主任負責開發及跟進客戶，此職位現時是由我太太擔任，故我亦將行政及會計部分交其負責。</w:t>
      </w:r>
      <w:r w:rsidR="00D017FF" w:rsidRPr="00304DCD">
        <w:rPr>
          <w:spacing w:val="10"/>
        </w:rPr>
        <w:br/>
      </w:r>
      <w:r w:rsidR="00D017FF" w:rsidRPr="00304DCD">
        <w:rPr>
          <w:rFonts w:hint="eastAsia"/>
          <w:spacing w:val="10"/>
        </w:rPr>
        <w:br/>
      </w:r>
      <w:r w:rsidR="005F3785" w:rsidRPr="00304DCD">
        <w:rPr>
          <w:rFonts w:hint="eastAsia"/>
          <w:spacing w:val="10"/>
        </w:rPr>
        <w:t>我自己則負責營運控制，參與較大型設計項目（</w:t>
      </w:r>
      <w:r w:rsidR="005F3785" w:rsidRPr="00304DCD">
        <w:rPr>
          <w:spacing w:val="10"/>
        </w:rPr>
        <w:t>Project</w:t>
      </w:r>
      <w:r w:rsidR="005F3785" w:rsidRPr="00304DCD">
        <w:rPr>
          <w:rFonts w:hint="eastAsia"/>
          <w:spacing w:val="10"/>
        </w:rPr>
        <w:t>）的意念及媒體聯絡，亦有自己的客戶網絡。</w:t>
      </w:r>
      <w:r w:rsidR="005F3785" w:rsidRPr="00304DCD">
        <w:rPr>
          <w:spacing w:val="10"/>
        </w:rPr>
        <w:t xml:space="preserve"> </w:t>
      </w:r>
      <w:r w:rsidR="005F3785" w:rsidRPr="00304DCD">
        <w:rPr>
          <w:rFonts w:hint="eastAsia"/>
          <w:spacing w:val="10"/>
        </w:rPr>
        <w:t>」</w:t>
      </w:r>
    </w:p>
    <w:p w:rsidR="005F3785" w:rsidRPr="00304DCD" w:rsidRDefault="00304DCD" w:rsidP="00D017FF">
      <w:pPr>
        <w:ind w:left="566" w:rightChars="1535" w:right="3684" w:hangingChars="236" w:hanging="566"/>
        <w:rPr>
          <w:spacing w:val="10"/>
        </w:rPr>
      </w:pPr>
      <w:r w:rsidRPr="00304DCD">
        <w:rPr>
          <w:noProof/>
          <w:spacing w:val="10"/>
        </w:rPr>
        <w:drawing>
          <wp:anchor distT="0" distB="0" distL="114300" distR="114300" simplePos="0" relativeHeight="251662336" behindDoc="0" locked="0" layoutInCell="1" allowOverlap="1" wp14:anchorId="5F7B4957" wp14:editId="17B96CB8">
            <wp:simplePos x="0" y="0"/>
            <wp:positionH relativeFrom="column">
              <wp:posOffset>3898265</wp:posOffset>
            </wp:positionH>
            <wp:positionV relativeFrom="paragraph">
              <wp:posOffset>288290</wp:posOffset>
            </wp:positionV>
            <wp:extent cx="2080260" cy="1560195"/>
            <wp:effectExtent l="0" t="0" r="0" b="1905"/>
            <wp:wrapSquare wrapText="bothSides"/>
            <wp:docPr id="1" name="圖片 1" descr="http://tds.ic.polyu.edu.hk/ds/db/10_dpf/media/v3_boss_desk_small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ds.ic.polyu.edu.hk/ds/db/10_dpf/media/v3_boss_desk_small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785" w:rsidRPr="00304DCD">
        <w:rPr>
          <w:rFonts w:hint="eastAsia"/>
          <w:spacing w:val="10"/>
        </w:rPr>
        <w:t>問</w:t>
      </w:r>
      <w:proofErr w:type="gramStart"/>
      <w:r w:rsidR="005F3785" w:rsidRPr="00304DCD">
        <w:rPr>
          <w:rFonts w:hint="eastAsia"/>
          <w:spacing w:val="10"/>
        </w:rPr>
        <w:t>﹕</w:t>
      </w:r>
      <w:proofErr w:type="gramEnd"/>
      <w:r w:rsidR="005F3785" w:rsidRPr="00304DCD">
        <w:rPr>
          <w:rFonts w:hint="eastAsia"/>
          <w:spacing w:val="10"/>
        </w:rPr>
        <w:t>「你怎樣看現時的設計行業？」</w:t>
      </w:r>
    </w:p>
    <w:p w:rsidR="00022914" w:rsidRPr="00304DCD" w:rsidRDefault="005F3785" w:rsidP="00022914">
      <w:pPr>
        <w:ind w:left="614" w:right="3684" w:hangingChars="236" w:hanging="614"/>
        <w:rPr>
          <w:spacing w:val="10"/>
        </w:rPr>
      </w:pPr>
      <w:r w:rsidRPr="00304DCD">
        <w:rPr>
          <w:rFonts w:hint="eastAsia"/>
          <w:spacing w:val="10"/>
        </w:rPr>
        <w:t>陳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spacing w:val="10"/>
        </w:rPr>
        <w:t xml:space="preserve"> </w:t>
      </w:r>
      <w:r w:rsidRPr="00304DCD">
        <w:rPr>
          <w:rFonts w:hint="eastAsia"/>
          <w:spacing w:val="10"/>
        </w:rPr>
        <w:t>「其實小型企業設計公司之間的競爭甚大：香港有很多如我們一樣的設計公司在爭取相同的一批客戶，客戶因有多間設計公司可選擇而降低了</w:t>
      </w:r>
      <w:r w:rsidRPr="00304DCD">
        <w:rPr>
          <w:spacing w:val="10"/>
        </w:rPr>
        <w:t>budget</w:t>
      </w:r>
      <w:r w:rsidRPr="00304DCD">
        <w:rPr>
          <w:rFonts w:hint="eastAsia"/>
          <w:spacing w:val="10"/>
        </w:rPr>
        <w:t>（預算）及縮減了每</w:t>
      </w:r>
      <w:proofErr w:type="gramStart"/>
      <w:r w:rsidRPr="00304DCD">
        <w:rPr>
          <w:rFonts w:hint="eastAsia"/>
          <w:spacing w:val="10"/>
        </w:rPr>
        <w:t>個</w:t>
      </w:r>
      <w:proofErr w:type="gramEnd"/>
      <w:r w:rsidRPr="00304DCD">
        <w:rPr>
          <w:spacing w:val="10"/>
        </w:rPr>
        <w:t>project</w:t>
      </w:r>
      <w:r w:rsidRPr="00304DCD">
        <w:rPr>
          <w:rFonts w:hint="eastAsia"/>
          <w:spacing w:val="10"/>
        </w:rPr>
        <w:t>的時間，同時資訊發達亦教育了客戶要在設計</w:t>
      </w:r>
      <w:proofErr w:type="gramStart"/>
      <w:r w:rsidRPr="00304DCD">
        <w:rPr>
          <w:rFonts w:hint="eastAsia"/>
          <w:spacing w:val="10"/>
        </w:rPr>
        <w:t>質素上有</w:t>
      </w:r>
      <w:proofErr w:type="gramEnd"/>
      <w:r w:rsidRPr="00304DCD">
        <w:rPr>
          <w:rFonts w:hint="eastAsia"/>
          <w:spacing w:val="10"/>
        </w:rPr>
        <w:t>要求，故此我們要與同類型設計公司作價錢、品質與速度的競爭。</w:t>
      </w:r>
    </w:p>
    <w:p w:rsidR="005F3785" w:rsidRDefault="00304DCD" w:rsidP="00022914">
      <w:pPr>
        <w:ind w:leftChars="235" w:left="564" w:right="-1" w:firstLine="1"/>
        <w:rPr>
          <w:spacing w:val="10"/>
        </w:rPr>
      </w:pPr>
      <w:r>
        <w:rPr>
          <w:rFonts w:hint="eastAsia"/>
          <w:noProof/>
          <w:spacing w:val="1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3899535</wp:posOffset>
                </wp:positionH>
                <wp:positionV relativeFrom="paragraph">
                  <wp:posOffset>12700</wp:posOffset>
                </wp:positionV>
                <wp:extent cx="2080260" cy="1590675"/>
                <wp:effectExtent l="0" t="0" r="0" b="0"/>
                <wp:wrapSquare wrapText="bothSides"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0260" cy="159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BCDF60" id="矩形 21" o:spid="_x0000_s1026" style="position:absolute;margin-left:307.05pt;margin-top:1pt;width:163.8pt;height:125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" filled="f" stroked="f" strokeweight="2pt">
                <w10:wrap type="square"/>
              </v:rect>
            </w:pict>
          </mc:Fallback>
        </mc:AlternateContent>
      </w:r>
      <w:r w:rsidR="005F3785" w:rsidRPr="00304DCD">
        <w:rPr>
          <w:rFonts w:hint="eastAsia"/>
          <w:spacing w:val="10"/>
        </w:rPr>
        <w:t>我自己都是設計出身的，明白到如此的工作量及壓力是甚大，故有時設計同事真的負荷不了時，會將工作外發其他較便宜的設計製作公司或給</w:t>
      </w:r>
      <w:r w:rsidR="005F3785" w:rsidRPr="00304DCD">
        <w:rPr>
          <w:spacing w:val="10"/>
        </w:rPr>
        <w:t>freelancer (</w:t>
      </w:r>
      <w:r w:rsidR="005F3785" w:rsidRPr="00304DCD">
        <w:rPr>
          <w:rFonts w:hint="eastAsia"/>
          <w:spacing w:val="10"/>
        </w:rPr>
        <w:t>自由作業者</w:t>
      </w:r>
      <w:r w:rsidR="005F3785" w:rsidRPr="00304DCD">
        <w:rPr>
          <w:spacing w:val="10"/>
        </w:rPr>
        <w:t>)</w:t>
      </w:r>
      <w:r w:rsidR="005F3785" w:rsidRPr="00304DCD">
        <w:rPr>
          <w:rFonts w:hint="eastAsia"/>
          <w:spacing w:val="10"/>
        </w:rPr>
        <w:t>，務求令其他</w:t>
      </w:r>
      <w:r w:rsidR="005F3785" w:rsidRPr="00304DCD">
        <w:rPr>
          <w:spacing w:val="10"/>
        </w:rPr>
        <w:t>project</w:t>
      </w:r>
      <w:r w:rsidR="005F3785" w:rsidRPr="00304DCD">
        <w:rPr>
          <w:rFonts w:hint="eastAsia"/>
          <w:spacing w:val="10"/>
        </w:rPr>
        <w:t>的工作進度不被拖垮。其實成本會大了的。但這情況似乎難以避免。</w:t>
      </w:r>
      <w:r w:rsidR="005F3785" w:rsidRPr="00304DCD">
        <w:rPr>
          <w:spacing w:val="10"/>
        </w:rPr>
        <w:t xml:space="preserve"> </w:t>
      </w:r>
      <w:r w:rsidR="005F3785" w:rsidRPr="00304DCD">
        <w:rPr>
          <w:rFonts w:hint="eastAsia"/>
          <w:spacing w:val="10"/>
        </w:rPr>
        <w:t>」</w:t>
      </w:r>
    </w:p>
    <w:p w:rsidR="00D6234A" w:rsidRDefault="00D6234A" w:rsidP="00022914">
      <w:pPr>
        <w:ind w:leftChars="235" w:left="564" w:right="-1" w:firstLine="1"/>
        <w:rPr>
          <w:spacing w:val="10"/>
        </w:rPr>
      </w:pPr>
    </w:p>
    <w:p w:rsidR="00D6234A" w:rsidRDefault="00D6234A" w:rsidP="005F3785">
      <w:pPr>
        <w:ind w:left="614" w:hangingChars="236" w:hanging="614"/>
        <w:rPr>
          <w:spacing w:val="10"/>
        </w:rPr>
        <w:sectPr w:rsidR="00D6234A" w:rsidSect="00DE046C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5F3785" w:rsidRPr="00304DCD" w:rsidRDefault="005F3785" w:rsidP="00AD6C1C">
      <w:pPr>
        <w:ind w:left="614" w:hangingChars="236" w:hanging="614"/>
        <w:jc w:val="both"/>
        <w:rPr>
          <w:spacing w:val="10"/>
        </w:rPr>
      </w:pPr>
      <w:r w:rsidRPr="00304DCD">
        <w:rPr>
          <w:rFonts w:hint="eastAsia"/>
          <w:spacing w:val="10"/>
        </w:rPr>
        <w:lastRenderedPageBreak/>
        <w:t>問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rFonts w:hint="eastAsia"/>
          <w:spacing w:val="10"/>
        </w:rPr>
        <w:t>「那麼會不會有營運困難？</w:t>
      </w:r>
      <w:r w:rsidRPr="00304DCD">
        <w:rPr>
          <w:spacing w:val="10"/>
        </w:rPr>
        <w:t xml:space="preserve"> </w:t>
      </w:r>
      <w:r w:rsidRPr="00304DCD">
        <w:rPr>
          <w:rFonts w:hint="eastAsia"/>
          <w:spacing w:val="10"/>
        </w:rPr>
        <w:t>」</w:t>
      </w:r>
    </w:p>
    <w:p w:rsidR="005F3785" w:rsidRPr="00304DCD" w:rsidRDefault="005F3785" w:rsidP="00AD6C1C">
      <w:pPr>
        <w:ind w:left="614" w:hangingChars="236" w:hanging="614"/>
        <w:jc w:val="both"/>
        <w:rPr>
          <w:spacing w:val="10"/>
        </w:rPr>
      </w:pPr>
      <w:r w:rsidRPr="00304DCD">
        <w:rPr>
          <w:rFonts w:hint="eastAsia"/>
          <w:spacing w:val="10"/>
        </w:rPr>
        <w:t>陳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rFonts w:hint="eastAsia"/>
          <w:spacing w:val="10"/>
        </w:rPr>
        <w:t>「</w:t>
      </w:r>
      <w:proofErr w:type="gramStart"/>
      <w:r w:rsidRPr="00304DCD">
        <w:rPr>
          <w:rFonts w:hint="eastAsia"/>
          <w:spacing w:val="10"/>
        </w:rPr>
        <w:t>托賴我</w:t>
      </w:r>
      <w:proofErr w:type="gramEnd"/>
      <w:r w:rsidRPr="00304DCD">
        <w:rPr>
          <w:rFonts w:hint="eastAsia"/>
          <w:spacing w:val="10"/>
        </w:rPr>
        <w:t>公司經營得還好。但其實有三分之二的業務收入已經不是從設計賺取的。</w:t>
      </w:r>
      <w:r w:rsidR="00D017FF" w:rsidRPr="00304DCD">
        <w:rPr>
          <w:spacing w:val="10"/>
        </w:rPr>
        <w:br/>
      </w:r>
      <w:r w:rsidRPr="00304DCD">
        <w:rPr>
          <w:rFonts w:hint="eastAsia"/>
          <w:spacing w:val="10"/>
        </w:rPr>
        <w:t>客戶主任現時儘量爭取一些牽涉印刷等的</w:t>
      </w:r>
      <w:r w:rsidRPr="00304DCD">
        <w:rPr>
          <w:spacing w:val="10"/>
        </w:rPr>
        <w:t>order</w:t>
      </w:r>
      <w:r w:rsidRPr="00304DCD">
        <w:rPr>
          <w:rFonts w:hint="eastAsia"/>
          <w:spacing w:val="10"/>
        </w:rPr>
        <w:t>（訂單），希望擴大收入的範圍，你知道啦，很多既要設計又要印刷的公司都怕麻煩，寧願我們幫他們一條龍包辦印刷，免除他自己四出找印刷格價或跟進，始終我們都有多間供應商網絡提供優惠價錢，而客戶可能只多付</w:t>
      </w:r>
      <w:r w:rsidRPr="00304DCD">
        <w:rPr>
          <w:spacing w:val="10"/>
        </w:rPr>
        <w:t>10-20%</w:t>
      </w:r>
      <w:r w:rsidRPr="00304DCD">
        <w:rPr>
          <w:rFonts w:hint="eastAsia"/>
          <w:spacing w:val="10"/>
        </w:rPr>
        <w:t>便一勞永逸。</w:t>
      </w:r>
      <w:r w:rsidR="00D017FF" w:rsidRPr="00304DCD">
        <w:rPr>
          <w:spacing w:val="10"/>
        </w:rPr>
        <w:br/>
      </w:r>
      <w:proofErr w:type="gramStart"/>
      <w:r w:rsidRPr="00304DCD">
        <w:rPr>
          <w:rFonts w:hint="eastAsia"/>
          <w:spacing w:val="10"/>
        </w:rPr>
        <w:t>此外，</w:t>
      </w:r>
      <w:proofErr w:type="gramEnd"/>
      <w:r w:rsidRPr="00304DCD">
        <w:rPr>
          <w:rFonts w:hint="eastAsia"/>
          <w:spacing w:val="10"/>
        </w:rPr>
        <w:t>我們另一些較固定的收入便是接洽客戶廣告，刊登在</w:t>
      </w:r>
      <w:r w:rsidRPr="00304DCD">
        <w:rPr>
          <w:spacing w:val="10"/>
        </w:rPr>
        <w:t>TDC(</w:t>
      </w:r>
      <w:r w:rsidRPr="00304DCD">
        <w:rPr>
          <w:rFonts w:hint="eastAsia"/>
          <w:spacing w:val="10"/>
        </w:rPr>
        <w:t>香港貿易發展局</w:t>
      </w:r>
      <w:r w:rsidRPr="00304DCD">
        <w:rPr>
          <w:spacing w:val="10"/>
        </w:rPr>
        <w:t>)</w:t>
      </w:r>
      <w:r w:rsidRPr="00304DCD">
        <w:rPr>
          <w:rFonts w:hint="eastAsia"/>
          <w:spacing w:val="10"/>
        </w:rPr>
        <w:t>所出版的多本刊物上。除了可收取設計費用，亦會得到</w:t>
      </w:r>
      <w:r w:rsidRPr="00304DCD">
        <w:rPr>
          <w:spacing w:val="10"/>
        </w:rPr>
        <w:t>10-15%</w:t>
      </w:r>
      <w:r w:rsidRPr="00304DCD">
        <w:rPr>
          <w:rFonts w:hint="eastAsia"/>
          <w:spacing w:val="10"/>
        </w:rPr>
        <w:t>的廣告代理</w:t>
      </w:r>
      <w:r w:rsidRPr="00304DCD">
        <w:rPr>
          <w:spacing w:val="10"/>
        </w:rPr>
        <w:t>commission</w:t>
      </w:r>
      <w:r w:rsidRPr="00304DCD">
        <w:rPr>
          <w:rFonts w:hint="eastAsia"/>
          <w:spacing w:val="10"/>
        </w:rPr>
        <w:t>（佣金）。當然啦，我們公司本身一早便申請成為</w:t>
      </w:r>
      <w:r w:rsidRPr="00304DCD">
        <w:rPr>
          <w:spacing w:val="10"/>
        </w:rPr>
        <w:t>TDC</w:t>
      </w:r>
      <w:r w:rsidRPr="00304DCD">
        <w:rPr>
          <w:rFonts w:hint="eastAsia"/>
          <w:spacing w:val="10"/>
        </w:rPr>
        <w:t>所承認的廣告代理公司。</w:t>
      </w:r>
      <w:r w:rsidRPr="00304DCD">
        <w:rPr>
          <w:spacing w:val="10"/>
        </w:rPr>
        <w:t xml:space="preserve"> </w:t>
      </w:r>
      <w:r w:rsidRPr="00304DCD">
        <w:rPr>
          <w:rFonts w:hint="eastAsia"/>
          <w:spacing w:val="10"/>
        </w:rPr>
        <w:t>」</w:t>
      </w:r>
    </w:p>
    <w:p w:rsidR="005F3785" w:rsidRPr="00304DCD" w:rsidRDefault="005F3785" w:rsidP="00AD6C1C">
      <w:pPr>
        <w:ind w:left="614" w:hangingChars="236" w:hanging="614"/>
        <w:jc w:val="both"/>
        <w:rPr>
          <w:spacing w:val="10"/>
        </w:rPr>
      </w:pPr>
      <w:r w:rsidRPr="00304DCD">
        <w:rPr>
          <w:rFonts w:hint="eastAsia"/>
          <w:spacing w:val="10"/>
        </w:rPr>
        <w:lastRenderedPageBreak/>
        <w:t>問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rFonts w:hint="eastAsia"/>
          <w:spacing w:val="10"/>
        </w:rPr>
        <w:t>「即是設計公司不是純設計了？可不可以這樣說？</w:t>
      </w:r>
      <w:r w:rsidRPr="00304DCD">
        <w:rPr>
          <w:spacing w:val="10"/>
        </w:rPr>
        <w:t xml:space="preserve"> </w:t>
      </w:r>
      <w:r w:rsidRPr="00304DCD">
        <w:rPr>
          <w:rFonts w:hint="eastAsia"/>
          <w:spacing w:val="10"/>
        </w:rPr>
        <w:t>」</w:t>
      </w:r>
    </w:p>
    <w:p w:rsidR="005F3785" w:rsidRPr="00304DCD" w:rsidRDefault="005F3785" w:rsidP="00AD6C1C">
      <w:pPr>
        <w:ind w:left="614" w:hangingChars="236" w:hanging="614"/>
        <w:jc w:val="both"/>
        <w:rPr>
          <w:spacing w:val="10"/>
        </w:rPr>
      </w:pPr>
      <w:r w:rsidRPr="00304DCD">
        <w:rPr>
          <w:rFonts w:hint="eastAsia"/>
          <w:spacing w:val="10"/>
        </w:rPr>
        <w:t>陳</w:t>
      </w:r>
      <w:proofErr w:type="gramStart"/>
      <w:r w:rsidRPr="00304DCD">
        <w:rPr>
          <w:rFonts w:hint="eastAsia"/>
          <w:spacing w:val="10"/>
        </w:rPr>
        <w:t>﹕</w:t>
      </w:r>
      <w:proofErr w:type="gramEnd"/>
      <w:r w:rsidRPr="00304DCD">
        <w:rPr>
          <w:rFonts w:hint="eastAsia"/>
          <w:spacing w:val="10"/>
        </w:rPr>
        <w:t>「絕對是。在營運立場，我必須分散投資風險，</w:t>
      </w:r>
      <w:r w:rsidRPr="00304DCD">
        <w:rPr>
          <w:spacing w:val="10"/>
        </w:rPr>
        <w:t>Don't put all eggs in one basket</w:t>
      </w:r>
      <w:r w:rsidRPr="00304DCD">
        <w:rPr>
          <w:rFonts w:hint="eastAsia"/>
          <w:spacing w:val="10"/>
        </w:rPr>
        <w:t>。何況我們小企業面對的競爭很大，不能只做設計維生。現時我們所經營的亦與設計有關的，其實並無不可。反而對我自己</w:t>
      </w:r>
      <w:proofErr w:type="gramStart"/>
      <w:r w:rsidRPr="00304DCD">
        <w:rPr>
          <w:rFonts w:hint="eastAsia"/>
          <w:spacing w:val="10"/>
        </w:rPr>
        <w:t>來說是商</w:t>
      </w:r>
      <w:proofErr w:type="gramEnd"/>
      <w:r w:rsidRPr="00304DCD">
        <w:rPr>
          <w:rFonts w:hint="eastAsia"/>
          <w:spacing w:val="10"/>
        </w:rPr>
        <w:t>機，因為多與不同供應商接觸令我了解其行業特性，我亦因此</w:t>
      </w:r>
      <w:r w:rsidR="001A0C2F" w:rsidRPr="00304DCD">
        <w:rPr>
          <w:rFonts w:hint="eastAsia"/>
          <w:spacing w:val="10"/>
        </w:rPr>
        <w:t>投資</w:t>
      </w:r>
      <w:r w:rsidRPr="00304DCD">
        <w:rPr>
          <w:rFonts w:hint="eastAsia"/>
          <w:spacing w:val="10"/>
        </w:rPr>
        <w:t>了另一間小型包裝印刷的工廠。</w:t>
      </w:r>
      <w:r w:rsidR="00D017FF" w:rsidRPr="00304DCD">
        <w:rPr>
          <w:spacing w:val="10"/>
        </w:rPr>
        <w:br/>
      </w:r>
      <w:r w:rsidR="00D017FF" w:rsidRPr="00304DCD">
        <w:rPr>
          <w:rFonts w:hint="eastAsia"/>
          <w:spacing w:val="10"/>
        </w:rPr>
        <w:br/>
      </w:r>
      <w:r w:rsidRPr="00304DCD">
        <w:rPr>
          <w:rFonts w:hint="eastAsia"/>
          <w:spacing w:val="10"/>
        </w:rPr>
        <w:t>其實對客戶都是一個好處，起碼我們比其他純設計製作公司多了附加價值啊，亦是另一個</w:t>
      </w:r>
      <w:r w:rsidRPr="00304DCD">
        <w:rPr>
          <w:spacing w:val="10"/>
        </w:rPr>
        <w:t>bargaining power</w:t>
      </w:r>
      <w:r w:rsidRPr="00304DCD">
        <w:rPr>
          <w:rFonts w:hint="eastAsia"/>
          <w:spacing w:val="10"/>
        </w:rPr>
        <w:t>（議價能力）。我相信這亦是很多細公司的發展模式。始終小公司的型式與主力設計及策劃的</w:t>
      </w:r>
      <w:r w:rsidRPr="00304DCD">
        <w:rPr>
          <w:spacing w:val="10"/>
        </w:rPr>
        <w:t>4As</w:t>
      </w:r>
      <w:r w:rsidRPr="00304DCD">
        <w:rPr>
          <w:rFonts w:hint="eastAsia"/>
          <w:spacing w:val="10"/>
        </w:rPr>
        <w:t>大公司是不同的。</w:t>
      </w:r>
      <w:r w:rsidRPr="00304DCD">
        <w:rPr>
          <w:spacing w:val="10"/>
        </w:rPr>
        <w:t xml:space="preserve"> </w:t>
      </w:r>
      <w:r w:rsidRPr="00304DCD">
        <w:rPr>
          <w:rFonts w:hint="eastAsia"/>
          <w:spacing w:val="10"/>
        </w:rPr>
        <w:t>」</w:t>
      </w:r>
    </w:p>
    <w:p w:rsidR="00D6234A" w:rsidRDefault="00D6234A" w:rsidP="005F3785">
      <w:pPr>
        <w:ind w:left="566" w:hangingChars="236" w:hanging="566"/>
        <w:sectPr w:rsidR="00D6234A" w:rsidSect="00D6234A">
          <w:type w:val="continuous"/>
          <w:pgSz w:w="11906" w:h="16838" w:code="9"/>
          <w:pgMar w:top="1134" w:right="1134" w:bottom="992" w:left="1134" w:header="709" w:footer="788" w:gutter="0"/>
          <w:cols w:num="2" w:space="480"/>
          <w:docGrid w:type="lines" w:linePitch="360"/>
        </w:sectPr>
      </w:pPr>
    </w:p>
    <w:p w:rsidR="00AD6C1C" w:rsidRDefault="00AD6C1C" w:rsidP="00D017FF">
      <w:pPr>
        <w:rPr>
          <w:rFonts w:asciiTheme="minorEastAsia" w:eastAsiaTheme="minorEastAsia" w:hAnsiTheme="minorEastAsia" w:cs="Segoe UI"/>
          <w:b/>
          <w:color w:val="000000"/>
          <w:szCs w:val="24"/>
          <w:shd w:val="clear" w:color="auto" w:fill="FFFFFF"/>
        </w:rPr>
      </w:pPr>
    </w:p>
    <w:p w:rsidR="00D017FF" w:rsidRPr="00A77B96" w:rsidRDefault="00D017FF" w:rsidP="00D017FF">
      <w:pPr>
        <w:rPr>
          <w:rFonts w:asciiTheme="minorEastAsia" w:eastAsiaTheme="minorEastAsia" w:hAnsiTheme="minorEastAsia" w:cs="Segoe UI"/>
          <w:b/>
          <w:color w:val="000000"/>
          <w:spacing w:val="10"/>
          <w:szCs w:val="24"/>
          <w:shd w:val="clear" w:color="auto" w:fill="FFFFFF"/>
        </w:rPr>
      </w:pPr>
      <w:r w:rsidRPr="00A77B96">
        <w:rPr>
          <w:rFonts w:asciiTheme="minorEastAsia" w:eastAsiaTheme="minorEastAsia" w:hAnsiTheme="minorEastAsia" w:cs="Segoe UI" w:hint="eastAsia"/>
          <w:b/>
          <w:color w:val="000000"/>
          <w:spacing w:val="10"/>
          <w:szCs w:val="24"/>
          <w:shd w:val="clear" w:color="auto" w:fill="FFFFFF"/>
        </w:rPr>
        <w:t>反思:</w:t>
      </w:r>
    </w:p>
    <w:p w:rsidR="00D017FF" w:rsidRPr="00A77B96" w:rsidRDefault="00D017F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項目的統籌員是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 </w:t>
      </w:r>
      <w:r w:rsidRPr="00A77B96">
        <w:rPr>
          <w:rFonts w:hint="eastAsia"/>
          <w:spacing w:val="10"/>
        </w:rPr>
        <w:t>_______________________________________________________</w:t>
      </w:r>
    </w:p>
    <w:p w:rsidR="00D017FF" w:rsidRPr="00A77B96" w:rsidRDefault="00D017F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項目有那幾方面的專家角式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 </w:t>
      </w:r>
      <w:r w:rsidRPr="00A77B96">
        <w:rPr>
          <w:rFonts w:hint="eastAsia"/>
          <w:spacing w:val="10"/>
        </w:rPr>
        <w:t>_____________________________________________</w:t>
      </w:r>
    </w:p>
    <w:p w:rsidR="00D017FF" w:rsidRPr="00A77B96" w:rsidRDefault="00D017F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________________________________________________________________________</w:t>
      </w:r>
    </w:p>
    <w:p w:rsidR="00D017FF" w:rsidRPr="00A77B96" w:rsidRDefault="00D017F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項目的進度和成本</w:t>
      </w:r>
      <w:r w:rsidR="00D1086B" w:rsidRPr="00A77B96">
        <w:rPr>
          <w:rFonts w:hint="eastAsia"/>
          <w:spacing w:val="10"/>
        </w:rPr>
        <w:t>由誰</w:t>
      </w:r>
      <w:r w:rsidRPr="00A77B96">
        <w:rPr>
          <w:rFonts w:hint="eastAsia"/>
          <w:spacing w:val="10"/>
        </w:rPr>
        <w:t>監控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 </w:t>
      </w:r>
      <w:r w:rsidRPr="00A77B96">
        <w:rPr>
          <w:rFonts w:hint="eastAsia"/>
          <w:spacing w:val="10"/>
        </w:rPr>
        <w:t>_____________________________________________</w:t>
      </w:r>
    </w:p>
    <w:p w:rsidR="00D017FF" w:rsidRPr="00A77B96" w:rsidRDefault="00D017F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________________________________________________________________________</w:t>
      </w:r>
    </w:p>
    <w:p w:rsidR="00D1086B" w:rsidRPr="00A77B96" w:rsidRDefault="00D1086B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項目如何處理工作量及壓力過</w:t>
      </w:r>
      <w:r w:rsidR="005775E2" w:rsidRPr="00A77B96">
        <w:rPr>
          <w:rFonts w:hint="eastAsia"/>
          <w:spacing w:val="10"/>
        </w:rPr>
        <w:t>大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 </w:t>
      </w:r>
      <w:r w:rsidRPr="00A77B96">
        <w:rPr>
          <w:rFonts w:hint="eastAsia"/>
          <w:spacing w:val="10"/>
        </w:rPr>
        <w:t>__________________________________________</w:t>
      </w:r>
    </w:p>
    <w:p w:rsidR="00D1086B" w:rsidRPr="00A77B96" w:rsidRDefault="00D1086B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________________________________________________________________________</w:t>
      </w:r>
    </w:p>
    <w:p w:rsidR="00D1086B" w:rsidRPr="00A77B96" w:rsidRDefault="00D1086B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項目如何處理成本高而收費低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</w:t>
      </w:r>
      <w:r w:rsidRPr="00A77B96">
        <w:rPr>
          <w:rFonts w:hint="eastAsia"/>
          <w:spacing w:val="10"/>
        </w:rPr>
        <w:t>_____________________________________________</w:t>
      </w:r>
    </w:p>
    <w:p w:rsidR="00384407" w:rsidRPr="00A77B96" w:rsidRDefault="00D1086B" w:rsidP="00AD6C1C">
      <w:pPr>
        <w:spacing w:line="300" w:lineRule="auto"/>
        <w:rPr>
          <w:rFonts w:asciiTheme="majorHAnsi" w:eastAsiaTheme="majorEastAsia" w:hAnsiTheme="majorHAnsi" w:cstheme="majorBidi"/>
          <w:spacing w:val="10"/>
          <w:sz w:val="36"/>
          <w:szCs w:val="36"/>
        </w:rPr>
      </w:pPr>
      <w:r w:rsidRPr="00A77B96">
        <w:rPr>
          <w:rFonts w:hint="eastAsia"/>
          <w:spacing w:val="10"/>
        </w:rPr>
        <w:t>________________________________________________________________________</w:t>
      </w:r>
    </w:p>
    <w:p w:rsidR="001A0C2F" w:rsidRPr="00A77B96" w:rsidRDefault="001A0C2F" w:rsidP="00AD6C1C">
      <w:pPr>
        <w:spacing w:line="300" w:lineRule="auto"/>
        <w:rPr>
          <w:spacing w:val="10"/>
        </w:rPr>
      </w:pPr>
      <w:r w:rsidRPr="00A77B96">
        <w:rPr>
          <w:rFonts w:hint="eastAsia"/>
          <w:spacing w:val="10"/>
        </w:rPr>
        <w:t>公司如何制定業務範圍及減低風險</w:t>
      </w:r>
      <w:r w:rsidRPr="00A77B96">
        <w:rPr>
          <w:rFonts w:hint="eastAsia"/>
          <w:spacing w:val="10"/>
        </w:rPr>
        <w:t>:</w:t>
      </w:r>
      <w:r w:rsidRPr="00A77B96">
        <w:rPr>
          <w:rFonts w:hint="eastAsia"/>
          <w:b/>
          <w:spacing w:val="10"/>
        </w:rPr>
        <w:t xml:space="preserve"> </w:t>
      </w:r>
      <w:r w:rsidRPr="00A77B96">
        <w:rPr>
          <w:rFonts w:hint="eastAsia"/>
          <w:spacing w:val="10"/>
        </w:rPr>
        <w:t>_________________________________________</w:t>
      </w:r>
    </w:p>
    <w:p w:rsidR="001A0C2F" w:rsidRPr="00A77B96" w:rsidRDefault="001A0C2F" w:rsidP="00AD6C1C">
      <w:pPr>
        <w:spacing w:line="300" w:lineRule="auto"/>
        <w:rPr>
          <w:rFonts w:asciiTheme="majorHAnsi" w:eastAsiaTheme="majorEastAsia" w:hAnsiTheme="majorHAnsi" w:cstheme="majorBidi"/>
          <w:spacing w:val="10"/>
          <w:sz w:val="36"/>
          <w:szCs w:val="36"/>
        </w:rPr>
      </w:pPr>
      <w:r w:rsidRPr="00A77B96">
        <w:rPr>
          <w:rFonts w:hint="eastAsia"/>
          <w:spacing w:val="10"/>
        </w:rPr>
        <w:t>________________________________________________________________________</w:t>
      </w:r>
    </w:p>
    <w:p w:rsidR="00392B41" w:rsidRPr="00A77B96" w:rsidRDefault="00392B41" w:rsidP="00AD6C1C">
      <w:pPr>
        <w:spacing w:line="300" w:lineRule="auto"/>
        <w:rPr>
          <w:rFonts w:asciiTheme="majorHAnsi" w:eastAsiaTheme="majorEastAsia" w:hAnsiTheme="majorHAnsi" w:cstheme="majorBidi"/>
          <w:spacing w:val="10"/>
          <w:sz w:val="36"/>
          <w:szCs w:val="36"/>
        </w:rPr>
        <w:sectPr w:rsidR="00392B41" w:rsidRPr="00A77B96" w:rsidSect="000D4204">
          <w:type w:val="continuous"/>
          <w:pgSz w:w="11906" w:h="16838" w:code="9"/>
          <w:pgMar w:top="1134" w:right="1134" w:bottom="992" w:left="1134" w:header="709" w:footer="788" w:gutter="0"/>
          <w:cols w:space="425"/>
          <w:docGrid w:type="lines" w:linePitch="360"/>
        </w:sectPr>
      </w:pPr>
    </w:p>
    <w:p w:rsidR="00705C74" w:rsidRDefault="00705C74" w:rsidP="00392B41">
      <w:pPr>
        <w:widowControl w:val="0"/>
        <w:spacing w:before="0" w:after="60"/>
        <w:jc w:val="both"/>
        <w:rPr>
          <w:rFonts w:ascii="Times New Roman" w:eastAsia="華康粗圓體" w:hAnsi="Times New Roman" w:cs="Times New Roman"/>
          <w:kern w:val="2"/>
          <w:sz w:val="72"/>
          <w:szCs w:val="72"/>
        </w:rPr>
      </w:pPr>
      <w:r w:rsidRPr="00705C7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38CC669D" wp14:editId="14897A1E">
                <wp:simplePos x="0" y="0"/>
                <wp:positionH relativeFrom="column">
                  <wp:posOffset>233045</wp:posOffset>
                </wp:positionH>
                <wp:positionV relativeFrom="page">
                  <wp:posOffset>1028700</wp:posOffset>
                </wp:positionV>
                <wp:extent cx="5553075" cy="1057275"/>
                <wp:effectExtent l="19050" t="0" r="47625" b="200025"/>
                <wp:wrapNone/>
                <wp:docPr id="9" name="雲朵形圖說文字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3075" cy="1057275"/>
                        </a:xfrm>
                        <a:prstGeom prst="cloudCallou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solidFill>
                            <a:srgbClr val="F79646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50615" w:rsidRPr="00A77B96" w:rsidRDefault="00250615" w:rsidP="00705C74">
                            <w:pPr>
                              <w:widowControl w:val="0"/>
                              <w:spacing w:before="0" w:after="60"/>
                              <w:jc w:val="both"/>
                              <w:rPr>
                                <w:rFonts w:ascii="王漢宗綜藝體繁" w:eastAsia="王漢宗綜藝體繁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A77B96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專題活動</w:t>
                            </w:r>
                            <w:proofErr w:type="gramStart"/>
                            <w:r w:rsidRPr="00A77B96">
                              <w:rPr>
                                <w:rFonts w:ascii="王漢宗綜藝體繁" w:eastAsia="王漢宗綜藝體繁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–</w:t>
                            </w:r>
                            <w:proofErr w:type="gramEnd"/>
                            <w:r w:rsidRPr="00A77B96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公園</w:t>
                            </w:r>
                            <w:proofErr w:type="gramStart"/>
                            <w:r w:rsidRPr="00A77B96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健身角</w:t>
                            </w:r>
                            <w:proofErr w:type="gramEnd"/>
                            <w:r w:rsidRPr="00A77B96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的</w:t>
                            </w:r>
                          </w:p>
                          <w:p w:rsidR="00250615" w:rsidRPr="00A77B96" w:rsidRDefault="00250615" w:rsidP="00A77B96">
                            <w:pPr>
                              <w:widowControl w:val="0"/>
                              <w:spacing w:before="0" w:after="60"/>
                              <w:ind w:leftChars="1063" w:left="2551"/>
                              <w:jc w:val="both"/>
                              <w:rPr>
                                <w:rFonts w:ascii="王漢宗綜藝體繁" w:eastAsia="王漢宗綜藝體繁"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</w:pPr>
                            <w:r w:rsidRPr="00A77B96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36"/>
                                <w:szCs w:val="36"/>
                              </w:rPr>
                              <w:t>設計模型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C669D" id="雲朵形圖說文字 9" o:spid="_x0000_s1032" type="#_x0000_t106" style="position:absolute;left:0;text-align:left;margin-left:18.35pt;margin-top:81pt;width:437.25pt;height:83.2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" adj="6300,24300" fillcolor="#fcd5b5" strokecolor="#e46c0a" strokeweight="2pt">
                <v:textbox inset="0,0,0,0">
                  <w:txbxContent>
                    <w:p w:rsidR="00250615" w:rsidRPr="00A77B96" w:rsidRDefault="00250615" w:rsidP="00705C74">
                      <w:pPr>
                        <w:widowControl w:val="0"/>
                        <w:spacing w:before="0" w:after="60"/>
                        <w:jc w:val="both"/>
                        <w:rPr>
                          <w:rFonts w:ascii="王漢宗綜藝體繁" w:eastAsia="王漢宗綜藝體繁"/>
                          <w:b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</w:pPr>
                      <w:r w:rsidRPr="00A77B96">
                        <w:rPr>
                          <w:rFonts w:ascii="王漢宗綜藝體繁" w:eastAsia="王漢宗綜藝體繁" w:hint="eastAsia"/>
                          <w:b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  <w:t>專題活動</w:t>
                      </w:r>
                      <w:r w:rsidRPr="00A77B96">
                        <w:rPr>
                          <w:rFonts w:ascii="王漢宗綜藝體繁" w:eastAsia="王漢宗綜藝體繁"/>
                          <w:b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  <w:t>–</w:t>
                      </w:r>
                      <w:r w:rsidRPr="00A77B96">
                        <w:rPr>
                          <w:rFonts w:ascii="王漢宗綜藝體繁" w:eastAsia="王漢宗綜藝體繁" w:hint="eastAsia"/>
                          <w:b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  <w:t>公園健身角的</w:t>
                      </w:r>
                    </w:p>
                    <w:p w:rsidR="00250615" w:rsidRPr="00A77B96" w:rsidRDefault="00250615" w:rsidP="00A77B96">
                      <w:pPr>
                        <w:widowControl w:val="0"/>
                        <w:spacing w:before="0" w:after="60"/>
                        <w:ind w:leftChars="1063" w:left="2551"/>
                        <w:jc w:val="both"/>
                        <w:rPr>
                          <w:rFonts w:ascii="王漢宗綜藝體繁" w:eastAsia="王漢宗綜藝體繁"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</w:pPr>
                      <w:r w:rsidRPr="00A77B96">
                        <w:rPr>
                          <w:rFonts w:ascii="王漢宗綜藝體繁" w:eastAsia="王漢宗綜藝體繁" w:hint="eastAsia"/>
                          <w:b/>
                          <w:color w:val="E36C0A" w:themeColor="accent6" w:themeShade="BF"/>
                          <w:spacing w:val="80"/>
                          <w:sz w:val="36"/>
                          <w:szCs w:val="36"/>
                        </w:rPr>
                        <w:t>設計模型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705C74" w:rsidRDefault="00705C74" w:rsidP="00392B41">
      <w:pPr>
        <w:widowControl w:val="0"/>
        <w:spacing w:before="0" w:after="60"/>
        <w:jc w:val="both"/>
        <w:rPr>
          <w:rFonts w:ascii="Times New Roman" w:eastAsia="華康粗圓體" w:hAnsi="Times New Roman" w:cs="Times New Roman"/>
          <w:kern w:val="2"/>
          <w:sz w:val="72"/>
          <w:szCs w:val="72"/>
        </w:rPr>
      </w:pPr>
    </w:p>
    <w:p w:rsidR="00705C74" w:rsidRDefault="00A77B96" w:rsidP="00392B41">
      <w:pPr>
        <w:widowControl w:val="0"/>
        <w:spacing w:before="0" w:after="60"/>
        <w:jc w:val="both"/>
        <w:rPr>
          <w:rFonts w:ascii="Times New Roman" w:eastAsia="華康粗圓體" w:hAnsi="Times New Roman" w:cs="Times New Roman"/>
          <w:kern w:val="2"/>
          <w:sz w:val="72"/>
          <w:szCs w:val="7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F77CF7C" wp14:editId="025F6FB0">
                <wp:simplePos x="0" y="0"/>
                <wp:positionH relativeFrom="column">
                  <wp:posOffset>1895475</wp:posOffset>
                </wp:positionH>
                <wp:positionV relativeFrom="paragraph">
                  <wp:posOffset>285750</wp:posOffset>
                </wp:positionV>
                <wp:extent cx="2105025" cy="542925"/>
                <wp:effectExtent l="57150" t="38100" r="85725" b="104775"/>
                <wp:wrapNone/>
                <wp:docPr id="11" name="書卷 (水平)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54292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0615" w:rsidRPr="00920529" w:rsidRDefault="00250615" w:rsidP="00A77B96">
                            <w:pPr>
                              <w:spacing w:after="0" w:line="280" w:lineRule="exact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920529">
                              <w:rPr>
                                <w:rFonts w:ascii="王漢宗綜藝體繁" w:eastAsia="王漢宗綜藝體繁" w:hint="eastAsia"/>
                                <w:b/>
                                <w:color w:val="E36C0A" w:themeColor="accent6" w:themeShade="BF"/>
                                <w:spacing w:val="80"/>
                                <w:sz w:val="28"/>
                                <w:szCs w:val="28"/>
                              </w:rPr>
                              <w:t>專題活動指引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77CF7C" id="書卷 (水平) 11" o:spid="_x0000_s1033" type="#_x0000_t98" style="position:absolute;left:0;text-align:left;margin-left:149.25pt;margin-top:22.5pt;width:165.75pt;height:42.7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250615" w:rsidRPr="00920529" w:rsidRDefault="00250615" w:rsidP="00A77B96">
                      <w:pPr>
                        <w:spacing w:after="0" w:line="280" w:lineRule="exact"/>
                        <w:jc w:val="center"/>
                        <w:rPr>
                          <w:sz w:val="28"/>
                          <w:szCs w:val="28"/>
                        </w:rPr>
                      </w:pPr>
                      <w:r w:rsidRPr="00920529">
                        <w:rPr>
                          <w:rFonts w:ascii="王漢宗綜藝體繁" w:eastAsia="王漢宗綜藝體繁" w:hint="eastAsia"/>
                          <w:b/>
                          <w:color w:val="E36C0A" w:themeColor="accent6" w:themeShade="BF"/>
                          <w:spacing w:val="80"/>
                          <w:sz w:val="28"/>
                          <w:szCs w:val="28"/>
                        </w:rPr>
                        <w:t>專題活動指引</w:t>
                      </w:r>
                    </w:p>
                  </w:txbxContent>
                </v:textbox>
              </v:shape>
            </w:pict>
          </mc:Fallback>
        </mc:AlternateContent>
      </w:r>
    </w:p>
    <w:p w:rsidR="00392B41" w:rsidRPr="00392B41" w:rsidRDefault="00392B41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392B41" w:rsidRPr="00A77B96" w:rsidRDefault="00392B41" w:rsidP="00A77B96">
      <w:pPr>
        <w:widowControl w:val="0"/>
        <w:spacing w:before="120" w:after="0" w:line="264" w:lineRule="auto"/>
        <w:jc w:val="both"/>
        <w:rPr>
          <w:spacing w:val="10"/>
        </w:rPr>
      </w:pPr>
      <w:r w:rsidRPr="00A77B96">
        <w:rPr>
          <w:rFonts w:hint="eastAsia"/>
          <w:spacing w:val="10"/>
        </w:rPr>
        <w:t>以</w:t>
      </w:r>
      <w:r w:rsidRPr="00A77B96">
        <w:rPr>
          <w:rFonts w:hint="eastAsia"/>
          <w:spacing w:val="10"/>
        </w:rPr>
        <w:t>4</w:t>
      </w:r>
      <w:r w:rsidRPr="00A77B96">
        <w:rPr>
          <w:rFonts w:hint="eastAsia"/>
          <w:spacing w:val="10"/>
        </w:rPr>
        <w:t>人為一組，在整個項目的設計及製作的過程中，分別扮演項目的不同角色。第</w:t>
      </w:r>
      <w:r w:rsidRPr="00A77B96">
        <w:rPr>
          <w:rFonts w:hint="eastAsia"/>
          <w:spacing w:val="10"/>
        </w:rPr>
        <w:t>1</w:t>
      </w:r>
      <w:r w:rsidRPr="00A77B96">
        <w:rPr>
          <w:rFonts w:hint="eastAsia"/>
          <w:spacing w:val="10"/>
        </w:rPr>
        <w:t>項任務就是組成團隊和選出統籌員，之後是分擔項目中的各個角色。</w:t>
      </w:r>
    </w:p>
    <w:p w:rsidR="00392B41" w:rsidRPr="00A77B96" w:rsidRDefault="00392B41" w:rsidP="00392B41">
      <w:pPr>
        <w:widowControl w:val="0"/>
        <w:spacing w:before="120" w:after="0" w:line="240" w:lineRule="auto"/>
        <w:jc w:val="both"/>
        <w:rPr>
          <w:spacing w:val="10"/>
        </w:rPr>
      </w:pPr>
    </w:p>
    <w:tbl>
      <w:tblPr>
        <w:tblW w:w="0" w:type="auto"/>
        <w:tblBorders>
          <w:top w:val="double" w:sz="6" w:space="0" w:color="E36C0A" w:themeColor="accent6" w:themeShade="BF"/>
          <w:left w:val="double" w:sz="6" w:space="0" w:color="E36C0A" w:themeColor="accent6" w:themeShade="BF"/>
          <w:bottom w:val="double" w:sz="6" w:space="0" w:color="E36C0A" w:themeColor="accent6" w:themeShade="BF"/>
          <w:right w:val="double" w:sz="6" w:space="0" w:color="E36C0A" w:themeColor="accent6" w:themeShade="BF"/>
          <w:insideH w:val="single" w:sz="4" w:space="0" w:color="E36C0A" w:themeColor="accent6" w:themeShade="BF"/>
          <w:insideV w:val="single" w:sz="4" w:space="0" w:color="E36C0A" w:themeColor="accent6" w:themeShade="BF"/>
        </w:tblBorders>
        <w:tblLook w:val="04A0" w:firstRow="1" w:lastRow="0" w:firstColumn="1" w:lastColumn="0" w:noHBand="0" w:noVBand="1"/>
      </w:tblPr>
      <w:tblGrid>
        <w:gridCol w:w="4219"/>
        <w:gridCol w:w="5192"/>
      </w:tblGrid>
      <w:tr w:rsidR="00392B41" w:rsidRPr="00392B41" w:rsidTr="00B44ED6">
        <w:trPr>
          <w:trHeight w:val="652"/>
        </w:trPr>
        <w:tc>
          <w:tcPr>
            <w:tcW w:w="4219" w:type="dxa"/>
            <w:shd w:val="clear" w:color="auto" w:fill="FDE9D9" w:themeFill="accent6" w:themeFillTint="33"/>
            <w:vAlign w:val="center"/>
          </w:tcPr>
          <w:p w:rsidR="00392B41" w:rsidRPr="00B44ED6" w:rsidRDefault="00392B41" w:rsidP="00B44ED6">
            <w:pPr>
              <w:widowControl w:val="0"/>
              <w:spacing w:before="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組</w:t>
            </w:r>
            <w:r w:rsid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 xml:space="preserve"> </w:t>
            </w: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員</w:t>
            </w:r>
            <w:r w:rsid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 xml:space="preserve"> </w:t>
            </w: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姓</w:t>
            </w:r>
            <w:r w:rsid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 xml:space="preserve"> </w:t>
            </w: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名</w:t>
            </w:r>
          </w:p>
        </w:tc>
        <w:tc>
          <w:tcPr>
            <w:tcW w:w="5192" w:type="dxa"/>
            <w:shd w:val="clear" w:color="auto" w:fill="FDE9D9" w:themeFill="accent6" w:themeFillTint="33"/>
            <w:vAlign w:val="center"/>
          </w:tcPr>
          <w:p w:rsidR="00392B41" w:rsidRPr="00B44ED6" w:rsidRDefault="00392B41" w:rsidP="00B44ED6">
            <w:pPr>
              <w:widowControl w:val="0"/>
              <w:spacing w:before="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角</w:t>
            </w:r>
            <w:r w:rsid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 xml:space="preserve"> </w:t>
            </w:r>
            <w:r w:rsidRPr="00B44ED6">
              <w:rPr>
                <w:rFonts w:ascii="Times New Roman" w:hAnsi="Times New Roman" w:cs="Times New Roman" w:hint="eastAsia"/>
                <w:b/>
                <w:kern w:val="2"/>
                <w:szCs w:val="20"/>
              </w:rPr>
              <w:t>色</w:t>
            </w:r>
          </w:p>
        </w:tc>
      </w:tr>
      <w:tr w:rsidR="00392B41" w:rsidRPr="00392B41" w:rsidTr="00B44ED6">
        <w:trPr>
          <w:trHeight w:val="888"/>
        </w:trPr>
        <w:tc>
          <w:tcPr>
            <w:tcW w:w="4219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  <w:tc>
          <w:tcPr>
            <w:tcW w:w="5192" w:type="dxa"/>
            <w:shd w:val="clear" w:color="auto" w:fill="auto"/>
            <w:vAlign w:val="center"/>
          </w:tcPr>
          <w:p w:rsidR="00392B41" w:rsidRPr="00B44ED6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spacing w:val="10"/>
                <w:kern w:val="2"/>
                <w:sz w:val="36"/>
                <w:szCs w:val="36"/>
              </w:rPr>
            </w:pPr>
            <w:r w:rsidRPr="00B44ED6">
              <w:rPr>
                <w:rFonts w:ascii="Times New Roman" w:hAnsi="Times New Roman" w:cs="Times New Roman" w:hint="eastAsia"/>
                <w:spacing w:val="10"/>
                <w:kern w:val="2"/>
                <w:sz w:val="36"/>
                <w:szCs w:val="36"/>
              </w:rPr>
              <w:t>統籌員</w:t>
            </w:r>
          </w:p>
        </w:tc>
      </w:tr>
      <w:tr w:rsidR="00392B41" w:rsidRPr="00392B41" w:rsidTr="00250615">
        <w:trPr>
          <w:trHeight w:val="890"/>
        </w:trPr>
        <w:tc>
          <w:tcPr>
            <w:tcW w:w="4219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  <w:tc>
          <w:tcPr>
            <w:tcW w:w="5192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</w:tr>
      <w:tr w:rsidR="00392B41" w:rsidRPr="00392B41" w:rsidTr="00250615">
        <w:trPr>
          <w:trHeight w:val="890"/>
        </w:trPr>
        <w:tc>
          <w:tcPr>
            <w:tcW w:w="4219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  <w:tc>
          <w:tcPr>
            <w:tcW w:w="5192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</w:tr>
      <w:tr w:rsidR="00392B41" w:rsidRPr="00392B41" w:rsidTr="00250615">
        <w:trPr>
          <w:trHeight w:val="890"/>
        </w:trPr>
        <w:tc>
          <w:tcPr>
            <w:tcW w:w="4219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  <w:tc>
          <w:tcPr>
            <w:tcW w:w="5192" w:type="dxa"/>
            <w:shd w:val="clear" w:color="auto" w:fill="auto"/>
            <w:vAlign w:val="center"/>
          </w:tcPr>
          <w:p w:rsidR="00392B41" w:rsidRPr="00392B41" w:rsidRDefault="00392B41" w:rsidP="00392B41">
            <w:pPr>
              <w:widowControl w:val="0"/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kern w:val="2"/>
                <w:szCs w:val="20"/>
              </w:rPr>
            </w:pPr>
          </w:p>
        </w:tc>
      </w:tr>
    </w:tbl>
    <w:p w:rsidR="00392B41" w:rsidRPr="00392B41" w:rsidRDefault="00392B41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392B41" w:rsidRPr="00B44ED6" w:rsidRDefault="00392B41" w:rsidP="00391951">
      <w:pPr>
        <w:widowControl w:val="0"/>
        <w:numPr>
          <w:ilvl w:val="0"/>
          <w:numId w:val="15"/>
        </w:numPr>
        <w:spacing w:before="0" w:after="0" w:line="240" w:lineRule="auto"/>
        <w:ind w:left="426" w:hangingChars="142" w:hanging="426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B44ED6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處境</w:t>
      </w:r>
    </w:p>
    <w:p w:rsidR="00392B41" w:rsidRPr="00B44ED6" w:rsidRDefault="00B44ED6" w:rsidP="00392B41">
      <w:pPr>
        <w:widowControl w:val="0"/>
        <w:spacing w:before="120" w:after="0" w:line="240" w:lineRule="auto"/>
        <w:jc w:val="both"/>
        <w:rPr>
          <w:spacing w:val="10"/>
        </w:rPr>
      </w:pPr>
      <w:r w:rsidRPr="00392B41">
        <w:rPr>
          <w:rFonts w:ascii="Times New Roman" w:hAnsi="Times New Roman" w:cs="Times New Roman"/>
          <w:noProof/>
          <w:kern w:val="2"/>
          <w:szCs w:val="20"/>
        </w:rPr>
        <w:drawing>
          <wp:anchor distT="0" distB="0" distL="114300" distR="114300" simplePos="0" relativeHeight="251674624" behindDoc="1" locked="0" layoutInCell="1" allowOverlap="1" wp14:anchorId="30215E7B" wp14:editId="0B326AA1">
            <wp:simplePos x="0" y="0"/>
            <wp:positionH relativeFrom="column">
              <wp:posOffset>1576070</wp:posOffset>
            </wp:positionH>
            <wp:positionV relativeFrom="paragraph">
              <wp:posOffset>105410</wp:posOffset>
            </wp:positionV>
            <wp:extent cx="4419600" cy="2167890"/>
            <wp:effectExtent l="0" t="0" r="0" b="3810"/>
            <wp:wrapTight wrapText="bothSides">
              <wp:wrapPolygon edited="0">
                <wp:start x="0" y="0"/>
                <wp:lineTo x="0" y="21448"/>
                <wp:lineTo x="21507" y="21448"/>
                <wp:lineTo x="21507" y="0"/>
                <wp:lineTo x="0" y="0"/>
              </wp:wrapPolygon>
            </wp:wrapTight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screen">
                      <a:lum bright="6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41960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B41" w:rsidRPr="00B44ED6">
        <w:rPr>
          <w:rFonts w:hint="eastAsia"/>
          <w:spacing w:val="10"/>
        </w:rPr>
        <w:t>二十一世紀的香港，居住環境</w:t>
      </w:r>
      <w:proofErr w:type="gramStart"/>
      <w:r w:rsidR="00392B41" w:rsidRPr="00B44ED6">
        <w:rPr>
          <w:rFonts w:hint="eastAsia"/>
          <w:spacing w:val="10"/>
        </w:rPr>
        <w:t>非常擠迫</w:t>
      </w:r>
      <w:proofErr w:type="gramEnd"/>
      <w:r w:rsidR="00392B41" w:rsidRPr="00B44ED6">
        <w:rPr>
          <w:rFonts w:hint="eastAsia"/>
          <w:spacing w:val="10"/>
        </w:rPr>
        <w:t>，市民欠缺適當的活動空間，正嚴重影響市民的健康和身心的平衡。附健身設施的公園，在有限的空間下，提供適當的鬆弛身心、強健身體的設施。</w:t>
      </w:r>
    </w:p>
    <w:p w:rsidR="00392B41" w:rsidRDefault="00392B41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B44ED6" w:rsidRDefault="00B44ED6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B44ED6" w:rsidRDefault="00B44ED6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B44ED6" w:rsidRDefault="00B44ED6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4138CE" w:rsidRDefault="004138CE" w:rsidP="00392B41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</w:p>
    <w:p w:rsidR="00D92A82" w:rsidRDefault="00D92A82" w:rsidP="004138CE">
      <w:pPr>
        <w:widowControl w:val="0"/>
        <w:spacing w:before="0" w:after="0" w:line="240" w:lineRule="auto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  <w:sectPr w:rsidR="00D92A82" w:rsidSect="00DE046C"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 w:code="9"/>
          <w:pgMar w:top="1134" w:right="1134" w:bottom="992" w:left="1134" w:header="851" w:footer="607" w:gutter="0"/>
          <w:pgNumType w:start="1"/>
          <w:cols w:space="425"/>
          <w:docGrid w:type="lines" w:linePitch="367"/>
        </w:sectPr>
      </w:pPr>
    </w:p>
    <w:p w:rsidR="00392B41" w:rsidRPr="00BA48F9" w:rsidRDefault="002F6A28" w:rsidP="004138CE">
      <w:pPr>
        <w:widowControl w:val="0"/>
        <w:numPr>
          <w:ilvl w:val="0"/>
          <w:numId w:val="15"/>
        </w:numPr>
        <w:spacing w:before="0" w:after="0" w:line="240" w:lineRule="auto"/>
        <w:ind w:left="0" w:firstLine="0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>
        <w:rPr>
          <w:rFonts w:ascii="Adobe 繁黑體 Std B" w:eastAsia="Adobe 繁黑體 Std B" w:hAnsi="Adobe 繁黑體 Std B" w:hint="eastAsia"/>
          <w:spacing w:val="10"/>
          <w:sz w:val="28"/>
          <w:szCs w:val="28"/>
        </w:rPr>
        <w:lastRenderedPageBreak/>
        <w:t xml:space="preserve"> </w:t>
      </w:r>
      <w:r w:rsidR="00392B41" w:rsidRPr="00BA48F9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設計概要</w:t>
      </w:r>
    </w:p>
    <w:p w:rsidR="00392B41" w:rsidRPr="00BA48F9" w:rsidRDefault="00392B41" w:rsidP="004138CE">
      <w:pPr>
        <w:widowControl w:val="0"/>
        <w:spacing w:before="120" w:after="0" w:line="240" w:lineRule="auto"/>
        <w:jc w:val="both"/>
        <w:rPr>
          <w:spacing w:val="10"/>
        </w:rPr>
      </w:pPr>
      <w:r w:rsidRPr="00BA48F9">
        <w:rPr>
          <w:rFonts w:hint="eastAsia"/>
          <w:spacing w:val="10"/>
        </w:rPr>
        <w:t>設計一個模擬公園的一角，在約</w:t>
      </w:r>
      <w:r w:rsidRPr="00BA48F9">
        <w:rPr>
          <w:spacing w:val="10"/>
        </w:rPr>
        <w:t>100</w:t>
      </w:r>
      <w:r w:rsidRPr="00BA48F9">
        <w:rPr>
          <w:rFonts w:hint="eastAsia"/>
          <w:spacing w:val="10"/>
        </w:rPr>
        <w:t>平方米的空間放置健身設施。在設計的過程中，你需要決定設施使用者屬於那一個群組，調查他們的喜好、</w:t>
      </w:r>
      <w:proofErr w:type="gramStart"/>
      <w:r w:rsidRPr="00BA48F9">
        <w:rPr>
          <w:rFonts w:hint="eastAsia"/>
          <w:spacing w:val="10"/>
        </w:rPr>
        <w:t>健身角</w:t>
      </w:r>
      <w:proofErr w:type="gramEnd"/>
      <w:r w:rsidRPr="00BA48F9">
        <w:rPr>
          <w:rFonts w:hint="eastAsia"/>
          <w:spacing w:val="10"/>
        </w:rPr>
        <w:t>的環境和位置等。</w:t>
      </w:r>
    </w:p>
    <w:p w:rsidR="00392B41" w:rsidRPr="00391951" w:rsidRDefault="002F6A28" w:rsidP="004138CE">
      <w:pPr>
        <w:widowControl w:val="0"/>
        <w:numPr>
          <w:ilvl w:val="0"/>
          <w:numId w:val="15"/>
        </w:numPr>
        <w:spacing w:beforeLines="100" w:before="367" w:afterLines="50" w:after="183" w:line="240" w:lineRule="auto"/>
        <w:ind w:left="0" w:firstLine="0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 xml:space="preserve"> </w:t>
      </w:r>
      <w:r w:rsidR="00392B41" w:rsidRPr="0039195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考慮因素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的位置和形狀。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與公園其餘部分的關係。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的目標使用者。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健身角內</w:t>
      </w:r>
      <w:proofErr w:type="gramEnd"/>
      <w:r w:rsidRPr="00391951">
        <w:rPr>
          <w:rFonts w:hint="eastAsia"/>
          <w:spacing w:val="10"/>
        </w:rPr>
        <w:t>需具備的設施。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的其他配套設施。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的主題及用料。</w:t>
      </w:r>
    </w:p>
    <w:p w:rsidR="00392B41" w:rsidRPr="00391951" w:rsidRDefault="00392B41" w:rsidP="004138CE">
      <w:pPr>
        <w:widowControl w:val="0"/>
        <w:numPr>
          <w:ilvl w:val="0"/>
          <w:numId w:val="16"/>
        </w:numPr>
        <w:spacing w:before="120" w:after="0" w:line="240" w:lineRule="auto"/>
        <w:ind w:left="0" w:firstLine="0"/>
        <w:jc w:val="both"/>
        <w:rPr>
          <w:spacing w:val="10"/>
        </w:rPr>
      </w:pPr>
      <w:proofErr w:type="gramStart"/>
      <w:r w:rsidRPr="00391951">
        <w:rPr>
          <w:rFonts w:hint="eastAsia"/>
          <w:spacing w:val="10"/>
        </w:rPr>
        <w:t>健身角</w:t>
      </w:r>
      <w:proofErr w:type="gramEnd"/>
      <w:r w:rsidRPr="00391951">
        <w:rPr>
          <w:rFonts w:hint="eastAsia"/>
          <w:spacing w:val="10"/>
        </w:rPr>
        <w:t>的安全設備。</w:t>
      </w:r>
    </w:p>
    <w:p w:rsidR="00392B41" w:rsidRPr="00391951" w:rsidRDefault="002F6A28" w:rsidP="004138CE">
      <w:pPr>
        <w:widowControl w:val="0"/>
        <w:numPr>
          <w:ilvl w:val="0"/>
          <w:numId w:val="15"/>
        </w:numPr>
        <w:spacing w:beforeLines="100" w:before="367" w:afterLines="50" w:after="183" w:line="240" w:lineRule="auto"/>
        <w:ind w:left="0" w:firstLine="0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 xml:space="preserve"> </w:t>
      </w:r>
      <w:r w:rsidR="00392B41" w:rsidRPr="0039195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資料搜集</w:t>
      </w:r>
    </w:p>
    <w:p w:rsidR="00392B41" w:rsidRPr="00391951" w:rsidRDefault="00392B41" w:rsidP="004138CE">
      <w:pPr>
        <w:widowControl w:val="0"/>
        <w:numPr>
          <w:ilvl w:val="0"/>
          <w:numId w:val="17"/>
        </w:numPr>
        <w:spacing w:before="120" w:after="0" w:line="240" w:lineRule="auto"/>
        <w:ind w:left="424" w:hangingChars="163" w:hanging="424"/>
        <w:jc w:val="both"/>
        <w:rPr>
          <w:spacing w:val="10"/>
        </w:rPr>
      </w:pPr>
      <w:r w:rsidRPr="00391951">
        <w:rPr>
          <w:rFonts w:hint="eastAsia"/>
          <w:spacing w:val="10"/>
        </w:rPr>
        <w:t>在設計前，先搜集一些有關附健身設施的公園的圖片資料，以作參考。</w:t>
      </w:r>
      <w:proofErr w:type="gramStart"/>
      <w:r w:rsidRPr="00391951">
        <w:rPr>
          <w:rFonts w:hint="eastAsia"/>
          <w:spacing w:val="10"/>
        </w:rPr>
        <w:t>（</w:t>
      </w:r>
      <w:proofErr w:type="gramEnd"/>
      <w:r w:rsidRPr="00391951">
        <w:rPr>
          <w:rFonts w:hint="eastAsia"/>
          <w:spacing w:val="10"/>
        </w:rPr>
        <w:t>可於報章、雜誌或互聯網上尋找。）</w:t>
      </w:r>
    </w:p>
    <w:p w:rsidR="00392B41" w:rsidRPr="00391951" w:rsidRDefault="00392B41" w:rsidP="004138CE">
      <w:pPr>
        <w:widowControl w:val="0"/>
        <w:numPr>
          <w:ilvl w:val="0"/>
          <w:numId w:val="17"/>
        </w:numPr>
        <w:spacing w:before="120" w:after="0" w:line="240" w:lineRule="auto"/>
        <w:ind w:left="424" w:hangingChars="163" w:hanging="424"/>
        <w:jc w:val="both"/>
        <w:rPr>
          <w:spacing w:val="10"/>
        </w:rPr>
      </w:pPr>
      <w:r w:rsidRPr="00391951">
        <w:rPr>
          <w:rFonts w:hint="eastAsia"/>
          <w:spacing w:val="10"/>
        </w:rPr>
        <w:t>實地觀察家居及學校附近的附健身設施的公園，記錄及搜集數據，作為考慮因素的依據。</w:t>
      </w:r>
    </w:p>
    <w:p w:rsidR="00392B41" w:rsidRDefault="00392B41" w:rsidP="004138CE">
      <w:pPr>
        <w:widowControl w:val="0"/>
        <w:numPr>
          <w:ilvl w:val="0"/>
          <w:numId w:val="17"/>
        </w:numPr>
        <w:spacing w:before="120" w:after="0" w:line="240" w:lineRule="auto"/>
        <w:ind w:left="424" w:hangingChars="163" w:hanging="424"/>
        <w:jc w:val="both"/>
        <w:rPr>
          <w:spacing w:val="10"/>
        </w:rPr>
      </w:pPr>
      <w:r w:rsidRPr="00391951">
        <w:rPr>
          <w:rFonts w:hint="eastAsia"/>
          <w:spacing w:val="10"/>
        </w:rPr>
        <w:t>設計合適的問卷，調查早、午、晚等不同時段，公園有甚麼使用者，他們有甚麼喜好及</w:t>
      </w:r>
      <w:proofErr w:type="gramStart"/>
      <w:r w:rsidRPr="00391951">
        <w:rPr>
          <w:rFonts w:hint="eastAsia"/>
          <w:spacing w:val="10"/>
        </w:rPr>
        <w:t>他們對附健身</w:t>
      </w:r>
      <w:proofErr w:type="gramEnd"/>
      <w:r w:rsidRPr="00391951">
        <w:rPr>
          <w:rFonts w:hint="eastAsia"/>
          <w:spacing w:val="10"/>
        </w:rPr>
        <w:t>設施的公園的期望。把資料整理製成圖表以釐訂合適的設計。</w:t>
      </w:r>
    </w:p>
    <w:p w:rsidR="00D92A82" w:rsidRDefault="00D92A82" w:rsidP="00D92A82">
      <w:pPr>
        <w:widowControl w:val="0"/>
        <w:spacing w:before="120" w:after="0" w:line="240" w:lineRule="auto"/>
        <w:jc w:val="both"/>
        <w:rPr>
          <w:spacing w:val="10"/>
        </w:rPr>
      </w:pPr>
    </w:p>
    <w:p w:rsidR="00D92A82" w:rsidRDefault="00D92A82" w:rsidP="00D92A82">
      <w:pPr>
        <w:widowControl w:val="0"/>
        <w:spacing w:before="120" w:after="0" w:line="240" w:lineRule="auto"/>
        <w:jc w:val="both"/>
        <w:rPr>
          <w:spacing w:val="10"/>
        </w:rPr>
      </w:pPr>
    </w:p>
    <w:p w:rsidR="002F6A28" w:rsidRPr="00391951" w:rsidRDefault="002F6A28" w:rsidP="00D92A82">
      <w:pPr>
        <w:widowControl w:val="0"/>
        <w:spacing w:before="120" w:after="0" w:line="240" w:lineRule="auto"/>
        <w:jc w:val="both"/>
        <w:rPr>
          <w:spacing w:val="10"/>
        </w:rPr>
      </w:pPr>
    </w:p>
    <w:p w:rsidR="00392B41" w:rsidRPr="00391951" w:rsidRDefault="00392B41" w:rsidP="00D92A82">
      <w:pPr>
        <w:widowControl w:val="0"/>
        <w:numPr>
          <w:ilvl w:val="0"/>
          <w:numId w:val="15"/>
        </w:numPr>
        <w:spacing w:before="0" w:after="0" w:line="240" w:lineRule="auto"/>
        <w:ind w:left="426" w:hangingChars="142" w:hanging="426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39195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lastRenderedPageBreak/>
        <w:t>製作</w:t>
      </w:r>
    </w:p>
    <w:p w:rsidR="00392B41" w:rsidRPr="00392B41" w:rsidRDefault="00392B41" w:rsidP="00392B41">
      <w:pPr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  <w:r w:rsidRPr="00392B41">
        <w:rPr>
          <w:rFonts w:ascii="Times New Roman" w:hAnsi="Times New Roman" w:cs="Times New Roman" w:hint="eastAsia"/>
          <w:kern w:val="2"/>
          <w:szCs w:val="20"/>
        </w:rPr>
        <w:t>設計草圖</w:t>
      </w:r>
    </w:p>
    <w:p w:rsidR="00392B41" w:rsidRPr="00392B41" w:rsidRDefault="00392B41" w:rsidP="00392B41">
      <w:pPr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  <w:r w:rsidRPr="00392B41">
        <w:rPr>
          <w:rFonts w:ascii="Times New Roman" w:hAnsi="Times New Roman" w:cs="Times New Roman" w:hint="eastAsia"/>
          <w:kern w:val="2"/>
          <w:szCs w:val="20"/>
        </w:rPr>
        <w:t>電腦設計圖</w:t>
      </w:r>
    </w:p>
    <w:p w:rsidR="00392B41" w:rsidRPr="00392B41" w:rsidRDefault="00392B41" w:rsidP="00392B41">
      <w:pPr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  <w:r w:rsidRPr="00392B41">
        <w:rPr>
          <w:rFonts w:ascii="Times New Roman" w:hAnsi="Times New Roman" w:cs="Times New Roman" w:hint="eastAsia"/>
          <w:kern w:val="2"/>
          <w:szCs w:val="20"/>
        </w:rPr>
        <w:t>問卷調查報告</w:t>
      </w:r>
    </w:p>
    <w:p w:rsidR="00392B41" w:rsidRPr="00392B41" w:rsidRDefault="00392B41" w:rsidP="00392B41">
      <w:pPr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  <w:r w:rsidRPr="00392B41">
        <w:rPr>
          <w:rFonts w:ascii="Times New Roman" w:hAnsi="Times New Roman" w:cs="Times New Roman" w:hint="eastAsia"/>
          <w:kern w:val="2"/>
          <w:szCs w:val="20"/>
        </w:rPr>
        <w:t>以合適材料製作</w:t>
      </w:r>
      <w:proofErr w:type="gramStart"/>
      <w:r w:rsidRPr="00392B41">
        <w:rPr>
          <w:rFonts w:ascii="Times New Roman" w:hAnsi="Times New Roman" w:cs="Times New Roman" w:hint="eastAsia"/>
          <w:kern w:val="2"/>
          <w:szCs w:val="20"/>
        </w:rPr>
        <w:t>健身角</w:t>
      </w:r>
      <w:proofErr w:type="gramEnd"/>
      <w:r w:rsidRPr="00392B41">
        <w:rPr>
          <w:rFonts w:ascii="Times New Roman" w:hAnsi="Times New Roman" w:cs="Times New Roman" w:hint="eastAsia"/>
          <w:kern w:val="2"/>
          <w:szCs w:val="20"/>
        </w:rPr>
        <w:t>的模型</w:t>
      </w:r>
      <w:r w:rsidRPr="00392B41">
        <w:rPr>
          <w:rFonts w:ascii="Times New Roman" w:hAnsi="Times New Roman" w:cs="Times New Roman" w:hint="eastAsia"/>
          <w:kern w:val="2"/>
          <w:szCs w:val="20"/>
        </w:rPr>
        <w:t>(</w:t>
      </w:r>
      <w:r w:rsidRPr="00392B41">
        <w:rPr>
          <w:rFonts w:ascii="Times New Roman" w:hAnsi="Times New Roman" w:cs="Times New Roman" w:hint="eastAsia"/>
          <w:kern w:val="2"/>
          <w:szCs w:val="20"/>
        </w:rPr>
        <w:t>包括其中的健身設施和配套設施</w:t>
      </w:r>
      <w:r w:rsidRPr="00392B41">
        <w:rPr>
          <w:rFonts w:ascii="Times New Roman" w:hAnsi="Times New Roman" w:cs="Times New Roman" w:hint="eastAsia"/>
          <w:kern w:val="2"/>
          <w:szCs w:val="20"/>
        </w:rPr>
        <w:t>)</w:t>
      </w:r>
      <w:r w:rsidRPr="00392B41">
        <w:rPr>
          <w:rFonts w:ascii="Times New Roman" w:hAnsi="Times New Roman" w:cs="Times New Roman" w:hint="eastAsia"/>
          <w:kern w:val="2"/>
          <w:szCs w:val="20"/>
        </w:rPr>
        <w:t>及</w:t>
      </w:r>
    </w:p>
    <w:p w:rsidR="00392B41" w:rsidRPr="00392B41" w:rsidRDefault="00392B41" w:rsidP="00392B41">
      <w:pPr>
        <w:widowControl w:val="0"/>
        <w:numPr>
          <w:ilvl w:val="0"/>
          <w:numId w:val="18"/>
        </w:numPr>
        <w:spacing w:before="120" w:after="0" w:line="240" w:lineRule="auto"/>
        <w:jc w:val="both"/>
        <w:rPr>
          <w:rFonts w:ascii="Times New Roman" w:hAnsi="Times New Roman" w:cs="Times New Roman"/>
          <w:kern w:val="2"/>
          <w:szCs w:val="20"/>
        </w:rPr>
      </w:pPr>
      <w:r w:rsidRPr="00392B41">
        <w:rPr>
          <w:rFonts w:ascii="Times New Roman" w:hAnsi="Times New Roman" w:cs="Times New Roman" w:hint="eastAsia"/>
          <w:kern w:val="2"/>
          <w:szCs w:val="20"/>
        </w:rPr>
        <w:t>設計報告。</w:t>
      </w:r>
    </w:p>
    <w:p w:rsidR="00392B41" w:rsidRPr="00391951" w:rsidRDefault="00392B41" w:rsidP="00391951">
      <w:pPr>
        <w:widowControl w:val="0"/>
        <w:numPr>
          <w:ilvl w:val="0"/>
          <w:numId w:val="15"/>
        </w:numPr>
        <w:spacing w:beforeLines="100" w:before="367" w:afterLines="50" w:after="183" w:line="240" w:lineRule="auto"/>
        <w:ind w:left="426" w:hangingChars="142" w:hanging="426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391951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習作報告</w:t>
      </w:r>
    </w:p>
    <w:p w:rsidR="00392B41" w:rsidRPr="00391951" w:rsidRDefault="00392B41" w:rsidP="00392B41">
      <w:pPr>
        <w:widowControl w:val="0"/>
        <w:tabs>
          <w:tab w:val="left" w:pos="600"/>
        </w:tabs>
        <w:spacing w:before="0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391951">
        <w:rPr>
          <w:rFonts w:ascii="微軟正黑體" w:eastAsia="微軟正黑體" w:hAnsi="微軟正黑體" w:hint="eastAsia"/>
          <w:b/>
          <w:color w:val="000000" w:themeColor="text1"/>
          <w:spacing w:val="10"/>
        </w:rPr>
        <w:t>(a)</w:t>
      </w:r>
      <w:r w:rsidRPr="00391951">
        <w:rPr>
          <w:rFonts w:ascii="微軟正黑體" w:eastAsia="微軟正黑體" w:hAnsi="微軟正黑體" w:hint="eastAsia"/>
          <w:b/>
          <w:color w:val="000000" w:themeColor="text1"/>
          <w:spacing w:val="10"/>
        </w:rPr>
        <w:tab/>
        <w:t>資料搜集</w:t>
      </w:r>
    </w:p>
    <w:p w:rsidR="00392B41" w:rsidRPr="00391951" w:rsidRDefault="00392B41" w:rsidP="00391951">
      <w:pPr>
        <w:widowControl w:val="0"/>
        <w:spacing w:before="0" w:after="60"/>
        <w:jc w:val="both"/>
        <w:rPr>
          <w:spacing w:val="10"/>
        </w:rPr>
      </w:pPr>
      <w:r w:rsidRPr="00391951">
        <w:rPr>
          <w:rFonts w:hint="eastAsia"/>
          <w:spacing w:val="10"/>
        </w:rPr>
        <w:t>參考網址：</w:t>
      </w:r>
    </w:p>
    <w:p w:rsidR="00392B41" w:rsidRPr="00391951" w:rsidRDefault="00392B41" w:rsidP="002F6A28">
      <w:pPr>
        <w:widowControl w:val="0"/>
        <w:numPr>
          <w:ilvl w:val="0"/>
          <w:numId w:val="11"/>
        </w:numPr>
        <w:tabs>
          <w:tab w:val="left" w:pos="567"/>
        </w:tabs>
        <w:spacing w:before="0" w:after="60" w:line="240" w:lineRule="auto"/>
        <w:ind w:left="426" w:hanging="426"/>
        <w:rPr>
          <w:spacing w:val="10"/>
        </w:rPr>
      </w:pPr>
      <w:r w:rsidRPr="00391951">
        <w:rPr>
          <w:rFonts w:hint="eastAsia"/>
          <w:spacing w:val="10"/>
        </w:rPr>
        <w:t>香港主要公園</w:t>
      </w:r>
      <w:r w:rsidRPr="00391951">
        <w:rPr>
          <w:rFonts w:hint="eastAsia"/>
          <w:spacing w:val="10"/>
        </w:rPr>
        <w:t xml:space="preserve"> </w:t>
      </w:r>
      <w:r w:rsidRPr="00391951">
        <w:rPr>
          <w:rFonts w:hint="eastAsia"/>
          <w:color w:val="1F497D" w:themeColor="text2"/>
          <w:u w:val="single"/>
        </w:rPr>
        <w:t>http://www.lcsd.gov.hk/LEISURE/lsc-parks-hk.html</w:t>
      </w:r>
    </w:p>
    <w:p w:rsidR="00392B41" w:rsidRPr="00391951" w:rsidRDefault="00392B41" w:rsidP="002F6A28">
      <w:pPr>
        <w:widowControl w:val="0"/>
        <w:numPr>
          <w:ilvl w:val="0"/>
          <w:numId w:val="11"/>
        </w:numPr>
        <w:tabs>
          <w:tab w:val="left" w:pos="567"/>
        </w:tabs>
        <w:spacing w:before="0" w:after="60" w:line="240" w:lineRule="auto"/>
        <w:ind w:left="426" w:hanging="426"/>
        <w:rPr>
          <w:color w:val="1F497D" w:themeColor="text2"/>
          <w:u w:val="single"/>
        </w:rPr>
      </w:pPr>
      <w:r w:rsidRPr="00391951">
        <w:rPr>
          <w:rFonts w:hint="eastAsia"/>
          <w:spacing w:val="10"/>
        </w:rPr>
        <w:t>郊野公園及海岸公園管理局</w:t>
      </w:r>
      <w:r w:rsidRPr="00391951">
        <w:rPr>
          <w:rFonts w:hint="eastAsia"/>
          <w:spacing w:val="10"/>
        </w:rPr>
        <w:t xml:space="preserve"> </w:t>
      </w:r>
      <w:bookmarkStart w:id="3" w:name="_Hlt494523755"/>
      <w:r w:rsidRPr="00391951">
        <w:rPr>
          <w:rFonts w:hint="eastAsia"/>
          <w:color w:val="1F497D" w:themeColor="text2"/>
          <w:u w:val="single"/>
        </w:rPr>
        <w:t>ht</w:t>
      </w:r>
      <w:bookmarkStart w:id="4" w:name="_Hlt494523753"/>
      <w:r w:rsidRPr="00391951">
        <w:rPr>
          <w:rFonts w:hint="eastAsia"/>
          <w:color w:val="1F497D" w:themeColor="text2"/>
          <w:u w:val="single"/>
        </w:rPr>
        <w:t>t</w:t>
      </w:r>
      <w:bookmarkEnd w:id="4"/>
      <w:r w:rsidRPr="00391951">
        <w:rPr>
          <w:rFonts w:hint="eastAsia"/>
          <w:color w:val="1F497D" w:themeColor="text2"/>
          <w:u w:val="single"/>
        </w:rPr>
        <w:t>p://pa</w:t>
      </w:r>
      <w:bookmarkStart w:id="5" w:name="_Hlt494523734"/>
      <w:r w:rsidRPr="00391951">
        <w:rPr>
          <w:rFonts w:hint="eastAsia"/>
          <w:color w:val="1F497D" w:themeColor="text2"/>
          <w:u w:val="single"/>
        </w:rPr>
        <w:t>r</w:t>
      </w:r>
      <w:bookmarkEnd w:id="5"/>
      <w:r w:rsidRPr="00391951">
        <w:rPr>
          <w:rFonts w:hint="eastAsia"/>
          <w:color w:val="1F497D" w:themeColor="text2"/>
          <w:u w:val="single"/>
        </w:rPr>
        <w:t>ks.afcd.gov.hk</w:t>
      </w:r>
      <w:bookmarkEnd w:id="3"/>
    </w:p>
    <w:p w:rsidR="00392B41" w:rsidRPr="00391951" w:rsidRDefault="00392B41" w:rsidP="00391951">
      <w:pPr>
        <w:widowControl w:val="0"/>
        <w:tabs>
          <w:tab w:val="left" w:pos="600"/>
        </w:tabs>
        <w:spacing w:beforeLines="50" w:before="183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391951">
        <w:rPr>
          <w:rFonts w:ascii="微軟正黑體" w:eastAsia="微軟正黑體" w:hAnsi="微軟正黑體" w:hint="eastAsia"/>
          <w:b/>
          <w:color w:val="000000" w:themeColor="text1"/>
          <w:spacing w:val="10"/>
        </w:rPr>
        <w:t>(b)</w:t>
      </w:r>
      <w:r w:rsidRPr="00391951">
        <w:rPr>
          <w:rFonts w:ascii="微軟正黑體" w:eastAsia="微軟正黑體" w:hAnsi="微軟正黑體" w:hint="eastAsia"/>
          <w:b/>
          <w:color w:val="000000" w:themeColor="text1"/>
          <w:spacing w:val="10"/>
        </w:rPr>
        <w:tab/>
        <w:t>問卷設計</w:t>
      </w:r>
    </w:p>
    <w:p w:rsidR="00392B41" w:rsidRPr="00391951" w:rsidRDefault="00392B41" w:rsidP="00391951">
      <w:pPr>
        <w:widowControl w:val="0"/>
        <w:spacing w:before="0" w:after="60"/>
        <w:jc w:val="both"/>
        <w:rPr>
          <w:spacing w:val="10"/>
        </w:rPr>
      </w:pPr>
      <w:r w:rsidRPr="00391951">
        <w:rPr>
          <w:rFonts w:hint="eastAsia"/>
          <w:spacing w:val="10"/>
        </w:rPr>
        <w:t>問卷調查的主要目的是希望知道使用者的真正需要，問卷中必須顯示各類被訪者的界別，因為不同的使用者對公園有不同的需求。另一方面，問卷可以証明某些設施對大部份使用者都十分重要，以便我們利用問卷的數據來支持自己的設計。當然，問卷的準確性與完成問卷的數量也有直接的關係。</w:t>
      </w:r>
    </w:p>
    <w:p w:rsidR="00392B41" w:rsidRPr="00391951" w:rsidRDefault="00392B41" w:rsidP="00D92A82">
      <w:pPr>
        <w:widowControl w:val="0"/>
        <w:spacing w:before="0" w:after="60"/>
        <w:jc w:val="both"/>
        <w:rPr>
          <w:spacing w:val="10"/>
        </w:rPr>
      </w:pPr>
      <w:r w:rsidRPr="00391951">
        <w:rPr>
          <w:rFonts w:hint="eastAsia"/>
          <w:spacing w:val="10"/>
        </w:rPr>
        <w:t>問卷必須方便填寫、容易作答、省時及易於統計數據。</w:t>
      </w:r>
    </w:p>
    <w:p w:rsidR="00392B41" w:rsidRPr="00391951" w:rsidRDefault="00392B41" w:rsidP="00D92A82">
      <w:pPr>
        <w:widowControl w:val="0"/>
        <w:spacing w:before="0" w:after="60"/>
        <w:jc w:val="both"/>
        <w:rPr>
          <w:spacing w:val="10"/>
        </w:rPr>
      </w:pPr>
      <w:r w:rsidRPr="00391951">
        <w:rPr>
          <w:rFonts w:hint="eastAsia"/>
          <w:spacing w:val="10"/>
        </w:rPr>
        <w:t>考慮項目：（考慮各要點及寫出與設計有關的分析）</w:t>
      </w:r>
    </w:p>
    <w:p w:rsidR="00D92A82" w:rsidRDefault="00D92A82" w:rsidP="00392B41">
      <w:pPr>
        <w:widowControl w:val="0"/>
        <w:spacing w:before="0" w:after="60"/>
        <w:ind w:firstLine="560"/>
        <w:jc w:val="both"/>
        <w:rPr>
          <w:rFonts w:ascii="細明體" w:eastAsia="細明體" w:hAnsi="Times New Roman" w:cs="Times New Roman"/>
          <w:kern w:val="2"/>
          <w:szCs w:val="20"/>
        </w:rPr>
        <w:sectPr w:rsidR="00D92A82" w:rsidSect="004138CE">
          <w:type w:val="continuous"/>
          <w:pgSz w:w="11906" w:h="16838" w:code="9"/>
          <w:pgMar w:top="1134" w:right="1134" w:bottom="992" w:left="1134" w:header="851" w:footer="607" w:gutter="0"/>
          <w:pgNumType w:start="1"/>
          <w:cols w:num="2" w:space="481"/>
          <w:docGrid w:type="lines" w:linePitch="367"/>
        </w:sectPr>
      </w:pPr>
    </w:p>
    <w:p w:rsidR="00392B41" w:rsidRPr="00D92A82" w:rsidRDefault="00392B41" w:rsidP="00392B41">
      <w:pPr>
        <w:widowControl w:val="0"/>
        <w:spacing w:before="0" w:after="60"/>
        <w:ind w:firstLine="560"/>
        <w:jc w:val="both"/>
        <w:rPr>
          <w:rFonts w:ascii="細明體" w:eastAsia="細明體" w:hAnsi="Times New Roman" w:cs="Times New Roman"/>
          <w:kern w:val="2"/>
          <w:szCs w:val="20"/>
        </w:rPr>
      </w:pPr>
    </w:p>
    <w:p w:rsidR="00250615" w:rsidRDefault="00392B41" w:rsidP="00392B41">
      <w:pPr>
        <w:widowControl w:val="0"/>
        <w:tabs>
          <w:tab w:val="left" w:pos="600"/>
        </w:tabs>
        <w:spacing w:before="0" w:after="60"/>
        <w:jc w:val="both"/>
        <w:rPr>
          <w:rFonts w:ascii="Times New Roman" w:eastAsia="華康粗圓體" w:hAnsi="Times New Roman" w:cs="Times New Roman"/>
          <w:kern w:val="2"/>
          <w:sz w:val="36"/>
          <w:szCs w:val="20"/>
        </w:rPr>
      </w:pPr>
      <w:r w:rsidRPr="00392B41">
        <w:rPr>
          <w:rFonts w:ascii="Times New Roman" w:eastAsia="華康粗圓體" w:hAnsi="Times New Roman" w:cs="Times New Roman"/>
          <w:kern w:val="2"/>
          <w:sz w:val="36"/>
          <w:szCs w:val="20"/>
        </w:rPr>
        <w:br w:type="page"/>
      </w:r>
    </w:p>
    <w:p w:rsidR="00250615" w:rsidRDefault="00250615" w:rsidP="00250615">
      <w:pPr>
        <w:widowControl w:val="0"/>
        <w:tabs>
          <w:tab w:val="left" w:pos="600"/>
        </w:tabs>
        <w:spacing w:before="0" w:after="0" w:line="240" w:lineRule="exact"/>
        <w:jc w:val="both"/>
        <w:rPr>
          <w:rFonts w:ascii="Times New Roman" w:eastAsia="華康粗圓體" w:hAnsi="Times New Roman" w:cs="Times New Roman"/>
          <w:kern w:val="2"/>
          <w:sz w:val="36"/>
          <w:szCs w:val="20"/>
        </w:rPr>
      </w:pPr>
    </w:p>
    <w:p w:rsidR="00392B41" w:rsidRPr="00C823DB" w:rsidRDefault="0015009E" w:rsidP="00392B41">
      <w:pPr>
        <w:widowControl w:val="0"/>
        <w:tabs>
          <w:tab w:val="left" w:pos="600"/>
        </w:tabs>
        <w:spacing w:before="0" w:after="60"/>
        <w:jc w:val="both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C823DB">
        <w:rPr>
          <w:rFonts w:ascii="Adobe 繁黑體 Std B" w:eastAsia="Adobe 繁黑體 Std B" w:hAnsi="Adobe 繁黑體 Std B"/>
          <w:noProof/>
          <w:spacing w:val="1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304BBC" wp14:editId="44D65A0A">
                <wp:simplePos x="0" y="0"/>
                <wp:positionH relativeFrom="column">
                  <wp:posOffset>3810</wp:posOffset>
                </wp:positionH>
                <wp:positionV relativeFrom="paragraph">
                  <wp:posOffset>470535</wp:posOffset>
                </wp:positionV>
                <wp:extent cx="5919470" cy="7829550"/>
                <wp:effectExtent l="0" t="0" r="24130" b="19050"/>
                <wp:wrapTopAndBottom/>
                <wp:docPr id="10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9470" cy="782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accent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0615" w:rsidRDefault="00250615" w:rsidP="00392B41">
                            <w:pPr>
                              <w:jc w:val="center"/>
                              <w:rPr>
                                <w:color w:val="000080"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  <w:sz w:val="32"/>
                              </w:rPr>
                              <w:t>健身公園調查問卷</w:t>
                            </w:r>
                          </w:p>
                          <w:p w:rsidR="00250615" w:rsidRDefault="00250615" w:rsidP="00392B41">
                            <w:pPr>
                              <w:jc w:val="right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時間：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80"/>
                              </w:rPr>
                              <w:t>ˍˍˍˍ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80"/>
                              </w:rPr>
                              <w:t>日期：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80"/>
                              </w:rPr>
                              <w:t>ˍˍˍˍˍ</w:t>
                            </w:r>
                            <w:proofErr w:type="gramEnd"/>
                          </w:p>
                          <w:p w:rsidR="00250615" w:rsidRDefault="00250615" w:rsidP="00392B41">
                            <w:pPr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受訪者基本資料：</w:t>
                            </w:r>
                          </w:p>
                          <w:p w:rsidR="00250615" w:rsidRDefault="00250615" w:rsidP="00392B41">
                            <w:pPr>
                              <w:tabs>
                                <w:tab w:val="left" w:pos="1985"/>
                              </w:tabs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年齡：</w:t>
                            </w:r>
                            <w:r>
                              <w:rPr>
                                <w:color w:val="000080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10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歲或以下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11~20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歲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21~50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歲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50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歲或以上</w:t>
                            </w:r>
                          </w:p>
                          <w:p w:rsidR="00250615" w:rsidRDefault="00250615" w:rsidP="00392B41">
                            <w:pPr>
                              <w:tabs>
                                <w:tab w:val="left" w:pos="1985"/>
                              </w:tabs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性別：</w:t>
                            </w:r>
                            <w:r>
                              <w:rPr>
                                <w:color w:val="000080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男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女</w:t>
                            </w:r>
                          </w:p>
                          <w:p w:rsidR="00250615" w:rsidRDefault="00250615" w:rsidP="00392B41">
                            <w:pPr>
                              <w:tabs>
                                <w:tab w:val="left" w:pos="1985"/>
                              </w:tabs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使用設施的目的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: </w:t>
                            </w:r>
                            <w:r>
                              <w:rPr>
                                <w:color w:val="000080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玩樂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鍛鍊身體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兩者皆是</w:t>
                            </w:r>
                          </w:p>
                          <w:p w:rsidR="00250615" w:rsidRDefault="00250615" w:rsidP="00392B41">
                            <w:pPr>
                              <w:tabs>
                                <w:tab w:val="left" w:pos="1985"/>
                              </w:tabs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鍛鍊身體的部分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: </w:t>
                            </w:r>
                            <w:r>
                              <w:rPr>
                                <w:color w:val="000080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腳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腹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平衡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其他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</w:t>
                            </w:r>
                          </w:p>
                          <w:p w:rsidR="00250615" w:rsidRDefault="00250615" w:rsidP="00392B41">
                            <w:pPr>
                              <w:tabs>
                                <w:tab w:val="left" w:pos="1985"/>
                              </w:tabs>
                              <w:rPr>
                                <w:color w:val="000080"/>
                              </w:rPr>
                            </w:pPr>
                          </w:p>
                          <w:p w:rsidR="00250615" w:rsidRPr="007536CD" w:rsidRDefault="00250615" w:rsidP="00475FAF">
                            <w:pPr>
                              <w:rPr>
                                <w:color w:val="000080"/>
                              </w:rPr>
                            </w:pPr>
                          </w:p>
                          <w:tbl>
                            <w:tblPr>
                              <w:tblStyle w:val="a9"/>
                              <w:tblW w:w="0" w:type="auto"/>
                              <w:tblInd w:w="279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4536"/>
                              <w:gridCol w:w="652"/>
                              <w:gridCol w:w="652"/>
                              <w:gridCol w:w="652"/>
                              <w:gridCol w:w="652"/>
                              <w:gridCol w:w="652"/>
                            </w:tblGrid>
                            <w:tr w:rsidR="00250615" w:rsidTr="0015009E">
                              <w:trPr>
                                <w:trHeight w:val="471"/>
                              </w:trPr>
                              <w:tc>
                                <w:tcPr>
                                  <w:tcW w:w="5103" w:type="dxa"/>
                                  <w:gridSpan w:val="2"/>
                                  <w:vMerge w:val="restart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健身角</w:t>
                                  </w:r>
                                  <w:proofErr w:type="gramEnd"/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的基本設施：</w:t>
                                  </w:r>
                                </w:p>
                              </w:tc>
                              <w:tc>
                                <w:tcPr>
                                  <w:tcW w:w="3260" w:type="dxa"/>
                                  <w:gridSpan w:val="5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為最重要，</w:t>
                                  </w: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為最不重要。</w:t>
                                  </w: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20"/>
                              </w:trPr>
                              <w:tc>
                                <w:tcPr>
                                  <w:tcW w:w="5103" w:type="dxa"/>
                                  <w:gridSpan w:val="2"/>
                                  <w:vMerge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1.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健身設施範圍內必須有軟墊。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2.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rFonts w:hint="eastAsia"/>
                                      <w:color w:val="000080"/>
                                      <w:sz w:val="24"/>
                                      <w:szCs w:val="24"/>
                                    </w:rPr>
                                    <w:t>遊樂場內必須有防火設施。</w:t>
                                  </w: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3.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4.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5.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6.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250615" w:rsidTr="0015009E">
                              <w:trPr>
                                <w:trHeight w:val="419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  <w:r w:rsidRPr="0015009E"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  <w:t>7.</w:t>
                                  </w:r>
                                </w:p>
                              </w:tc>
                              <w:tc>
                                <w:tcPr>
                                  <w:tcW w:w="4536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2" w:type="dxa"/>
                                  <w:vAlign w:val="center"/>
                                </w:tcPr>
                                <w:p w:rsidR="00250615" w:rsidRPr="0015009E" w:rsidRDefault="00250615" w:rsidP="00475FAF">
                                  <w:pPr>
                                    <w:spacing w:before="0" w:after="0" w:line="240" w:lineRule="auto"/>
                                    <w:rPr>
                                      <w:color w:val="00008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50615" w:rsidRDefault="00250615" w:rsidP="00392B41">
                            <w:pPr>
                              <w:rPr>
                                <w:color w:val="000080"/>
                              </w:rPr>
                            </w:pPr>
                          </w:p>
                          <w:p w:rsidR="00250615" w:rsidRDefault="00250615" w:rsidP="00392B41">
                            <w:pPr>
                              <w:rPr>
                                <w:color w:val="000080"/>
                              </w:rPr>
                            </w:pPr>
                          </w:p>
                          <w:p w:rsidR="00250615" w:rsidRDefault="00250615" w:rsidP="00392B41">
                            <w:pPr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現有設施不足的地方：</w:t>
                            </w:r>
                          </w:p>
                          <w:p w:rsidR="00250615" w:rsidRDefault="00250615" w:rsidP="0015009E">
                            <w:pPr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hanging="534"/>
                              <w:jc w:val="both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_____________________</w:t>
                            </w:r>
                            <w:r>
                              <w:rPr>
                                <w:color w:val="000080"/>
                              </w:rPr>
                              <w:t>____________________________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。</w:t>
                            </w:r>
                          </w:p>
                          <w:p w:rsidR="00250615" w:rsidRDefault="00250615" w:rsidP="0015009E">
                            <w:pPr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hanging="534"/>
                              <w:jc w:val="both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_____________________</w:t>
                            </w:r>
                            <w:r>
                              <w:rPr>
                                <w:color w:val="000080"/>
                              </w:rPr>
                              <w:t>____________________________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。</w:t>
                            </w:r>
                          </w:p>
                          <w:p w:rsidR="00250615" w:rsidRDefault="00250615" w:rsidP="0015009E">
                            <w:pPr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hanging="534"/>
                              <w:jc w:val="both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_____________________</w:t>
                            </w:r>
                            <w:r>
                              <w:rPr>
                                <w:color w:val="000080"/>
                              </w:rPr>
                              <w:t>____________________________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。</w:t>
                            </w:r>
                          </w:p>
                          <w:p w:rsidR="00250615" w:rsidRDefault="00250615" w:rsidP="0015009E">
                            <w:pPr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hanging="534"/>
                              <w:jc w:val="both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_____________________</w:t>
                            </w:r>
                            <w:r>
                              <w:rPr>
                                <w:color w:val="000080"/>
                              </w:rPr>
                              <w:t>____________________________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。</w:t>
                            </w:r>
                          </w:p>
                          <w:p w:rsidR="0044056A" w:rsidRDefault="0044056A" w:rsidP="0015009E">
                            <w:pPr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993"/>
                              </w:tabs>
                              <w:spacing w:before="120" w:after="0" w:line="240" w:lineRule="auto"/>
                              <w:ind w:hanging="534"/>
                              <w:jc w:val="both"/>
                              <w:rPr>
                                <w:color w:val="000080"/>
                              </w:rPr>
                            </w:pPr>
                            <w:r>
                              <w:rPr>
                                <w:rFonts w:hint="eastAsia"/>
                                <w:color w:val="000080"/>
                              </w:rPr>
                              <w:t>_____________________</w:t>
                            </w:r>
                            <w:r>
                              <w:rPr>
                                <w:color w:val="000080"/>
                              </w:rPr>
                              <w:t>____________________________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_________</w:t>
                            </w:r>
                            <w:r>
                              <w:rPr>
                                <w:rFonts w:hint="eastAsia"/>
                                <w:color w:val="000080"/>
                              </w:rPr>
                              <w:t>。</w:t>
                            </w:r>
                          </w:p>
                          <w:p w:rsidR="00250615" w:rsidRDefault="00250615" w:rsidP="00392B41"/>
                          <w:p w:rsidR="00250615" w:rsidRDefault="00250615" w:rsidP="00392B41"/>
                          <w:p w:rsidR="00250615" w:rsidRDefault="00250615" w:rsidP="00392B4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304BB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4" type="#_x0000_t202" style="position:absolute;left:0;text-align:left;margin-left:.3pt;margin-top:37.05pt;width:466.1pt;height:616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" strokecolor="#c0504d [3205]">
                <v:textbox>
                  <w:txbxContent>
                    <w:p w:rsidR="00250615" w:rsidRDefault="00250615" w:rsidP="00392B41">
                      <w:pPr>
                        <w:jc w:val="center"/>
                        <w:rPr>
                          <w:color w:val="000080"/>
                          <w:sz w:val="32"/>
                        </w:rPr>
                      </w:pPr>
                      <w:r>
                        <w:rPr>
                          <w:rFonts w:hint="eastAsia"/>
                          <w:color w:val="000080"/>
                          <w:sz w:val="32"/>
                        </w:rPr>
                        <w:t>健身公園調查問卷</w:t>
                      </w:r>
                    </w:p>
                    <w:p w:rsidR="00250615" w:rsidRDefault="00250615" w:rsidP="00392B41">
                      <w:pPr>
                        <w:jc w:val="right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時間：</w:t>
                      </w:r>
                      <w:proofErr w:type="gramStart"/>
                      <w:r>
                        <w:rPr>
                          <w:rFonts w:hint="eastAsia"/>
                          <w:color w:val="000080"/>
                        </w:rPr>
                        <w:t>ˍˍˍˍ</w:t>
                      </w:r>
                      <w:proofErr w:type="gramEnd"/>
                      <w:r>
                        <w:rPr>
                          <w:rFonts w:hint="eastAsia"/>
                          <w:color w:val="000080"/>
                        </w:rPr>
                        <w:t>日期：</w:t>
                      </w:r>
                      <w:proofErr w:type="gramStart"/>
                      <w:r>
                        <w:rPr>
                          <w:rFonts w:hint="eastAsia"/>
                          <w:color w:val="000080"/>
                        </w:rPr>
                        <w:t>ˍˍˍˍˍ</w:t>
                      </w:r>
                      <w:proofErr w:type="gramEnd"/>
                    </w:p>
                    <w:p w:rsidR="00250615" w:rsidRDefault="00250615" w:rsidP="00392B41">
                      <w:pPr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受訪者基本資料：</w:t>
                      </w:r>
                    </w:p>
                    <w:p w:rsidR="00250615" w:rsidRDefault="00250615" w:rsidP="00392B41">
                      <w:pPr>
                        <w:tabs>
                          <w:tab w:val="left" w:pos="1985"/>
                        </w:tabs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年齡：</w:t>
                      </w:r>
                      <w:r>
                        <w:rPr>
                          <w:color w:val="000080"/>
                        </w:rPr>
                        <w:tab/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10</w:t>
                      </w:r>
                      <w:r>
                        <w:rPr>
                          <w:rFonts w:hint="eastAsia"/>
                          <w:color w:val="000080"/>
                        </w:rPr>
                        <w:t>歲或以下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11~20</w:t>
                      </w:r>
                      <w:r>
                        <w:rPr>
                          <w:rFonts w:hint="eastAsia"/>
                          <w:color w:val="000080"/>
                        </w:rPr>
                        <w:t>歲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21~50</w:t>
                      </w:r>
                      <w:r>
                        <w:rPr>
                          <w:rFonts w:hint="eastAsia"/>
                          <w:color w:val="000080"/>
                        </w:rPr>
                        <w:t>歲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>50</w:t>
                      </w:r>
                      <w:r>
                        <w:rPr>
                          <w:rFonts w:hint="eastAsia"/>
                          <w:color w:val="000080"/>
                        </w:rPr>
                        <w:t>歲或以上</w:t>
                      </w:r>
                    </w:p>
                    <w:p w:rsidR="00250615" w:rsidRDefault="00250615" w:rsidP="00392B41">
                      <w:pPr>
                        <w:tabs>
                          <w:tab w:val="left" w:pos="1985"/>
                        </w:tabs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性別：</w:t>
                      </w:r>
                      <w:r>
                        <w:rPr>
                          <w:color w:val="000080"/>
                        </w:rPr>
                        <w:tab/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男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女</w:t>
                      </w:r>
                    </w:p>
                    <w:p w:rsidR="00250615" w:rsidRDefault="00250615" w:rsidP="00392B41">
                      <w:pPr>
                        <w:tabs>
                          <w:tab w:val="left" w:pos="1985"/>
                        </w:tabs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使用設施的目的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: </w:t>
                      </w:r>
                      <w:r>
                        <w:rPr>
                          <w:color w:val="000080"/>
                        </w:rPr>
                        <w:tab/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玩樂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鍛鍊身體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兩者皆是</w:t>
                      </w:r>
                    </w:p>
                    <w:p w:rsidR="00250615" w:rsidRDefault="00250615" w:rsidP="00392B41">
                      <w:pPr>
                        <w:tabs>
                          <w:tab w:val="left" w:pos="1985"/>
                        </w:tabs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鍛鍊身體的部分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: </w:t>
                      </w:r>
                      <w:r>
                        <w:rPr>
                          <w:color w:val="000080"/>
                        </w:rPr>
                        <w:tab/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腳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腹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平衡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 </w:t>
                      </w:r>
                      <w:r>
                        <w:rPr>
                          <w:rFonts w:hint="eastAsia"/>
                          <w:color w:val="000080"/>
                        </w:rPr>
                        <w:t>○</w:t>
                      </w:r>
                      <w:r>
                        <w:rPr>
                          <w:rFonts w:hint="eastAsia"/>
                          <w:color w:val="000080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80"/>
                        </w:rPr>
                        <w:t>其他</w:t>
                      </w:r>
                      <w:r>
                        <w:rPr>
                          <w:rFonts w:hint="eastAsia"/>
                          <w:color w:val="000080"/>
                        </w:rPr>
                        <w:t>______________</w:t>
                      </w:r>
                    </w:p>
                    <w:p w:rsidR="00250615" w:rsidRDefault="00250615" w:rsidP="00392B41">
                      <w:pPr>
                        <w:tabs>
                          <w:tab w:val="left" w:pos="1985"/>
                        </w:tabs>
                        <w:rPr>
                          <w:color w:val="000080"/>
                        </w:rPr>
                      </w:pPr>
                    </w:p>
                    <w:p w:rsidR="00250615" w:rsidRPr="007536CD" w:rsidRDefault="00250615" w:rsidP="00475FAF">
                      <w:pPr>
                        <w:rPr>
                          <w:color w:val="000080"/>
                        </w:rPr>
                      </w:pPr>
                    </w:p>
                    <w:tbl>
                      <w:tblPr>
                        <w:tblStyle w:val="a9"/>
                        <w:tblW w:w="0" w:type="auto"/>
                        <w:tblInd w:w="279" w:type="dxa"/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4536"/>
                        <w:gridCol w:w="652"/>
                        <w:gridCol w:w="652"/>
                        <w:gridCol w:w="652"/>
                        <w:gridCol w:w="652"/>
                        <w:gridCol w:w="652"/>
                      </w:tblGrid>
                      <w:tr w:rsidR="00250615" w:rsidTr="0015009E">
                        <w:trPr>
                          <w:trHeight w:val="471"/>
                        </w:trPr>
                        <w:tc>
                          <w:tcPr>
                            <w:tcW w:w="5103" w:type="dxa"/>
                            <w:gridSpan w:val="2"/>
                            <w:vMerge w:val="restart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健身角</w:t>
                            </w:r>
                            <w:proofErr w:type="gramEnd"/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的基本設施：</w:t>
                            </w:r>
                          </w:p>
                        </w:tc>
                        <w:tc>
                          <w:tcPr>
                            <w:tcW w:w="3260" w:type="dxa"/>
                            <w:gridSpan w:val="5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1</w:t>
                            </w: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為最重要，</w:t>
                            </w: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5</w:t>
                            </w: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為最不重要。</w:t>
                            </w:r>
                          </w:p>
                        </w:tc>
                      </w:tr>
                      <w:tr w:rsidR="00250615" w:rsidTr="0015009E">
                        <w:trPr>
                          <w:trHeight w:val="420"/>
                        </w:trPr>
                        <w:tc>
                          <w:tcPr>
                            <w:tcW w:w="5103" w:type="dxa"/>
                            <w:gridSpan w:val="2"/>
                            <w:vMerge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1.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健身設施範圍內必須有軟墊。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2.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rFonts w:hint="eastAsia"/>
                                <w:color w:val="000080"/>
                                <w:sz w:val="24"/>
                                <w:szCs w:val="24"/>
                              </w:rPr>
                              <w:t>遊樂場內必須有防火設施。</w:t>
                            </w: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3.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4.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5.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6.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250615" w:rsidTr="0015009E">
                        <w:trPr>
                          <w:trHeight w:val="419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  <w:r w:rsidRPr="0015009E">
                              <w:rPr>
                                <w:color w:val="000080"/>
                                <w:sz w:val="24"/>
                                <w:szCs w:val="24"/>
                              </w:rPr>
                              <w:t>7.</w:t>
                            </w:r>
                          </w:p>
                        </w:tc>
                        <w:tc>
                          <w:tcPr>
                            <w:tcW w:w="4536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652" w:type="dxa"/>
                            <w:vAlign w:val="center"/>
                          </w:tcPr>
                          <w:p w:rsidR="00250615" w:rsidRPr="0015009E" w:rsidRDefault="00250615" w:rsidP="00475FAF">
                            <w:pPr>
                              <w:spacing w:before="0" w:after="0" w:line="240" w:lineRule="auto"/>
                              <w:rPr>
                                <w:color w:val="00008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:rsidR="00250615" w:rsidRDefault="00250615" w:rsidP="00392B41">
                      <w:pPr>
                        <w:rPr>
                          <w:color w:val="000080"/>
                        </w:rPr>
                      </w:pPr>
                    </w:p>
                    <w:p w:rsidR="00250615" w:rsidRDefault="00250615" w:rsidP="00392B41">
                      <w:pPr>
                        <w:rPr>
                          <w:color w:val="000080"/>
                        </w:rPr>
                      </w:pPr>
                    </w:p>
                    <w:p w:rsidR="00250615" w:rsidRDefault="00250615" w:rsidP="00392B41">
                      <w:pPr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現有設施不足的地方：</w:t>
                      </w:r>
                    </w:p>
                    <w:p w:rsidR="00250615" w:rsidRDefault="00250615" w:rsidP="0015009E">
                      <w:pPr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993"/>
                        </w:tabs>
                        <w:spacing w:before="120" w:after="0" w:line="240" w:lineRule="auto"/>
                        <w:ind w:hanging="534"/>
                        <w:jc w:val="both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_____________________</w:t>
                      </w:r>
                      <w:r>
                        <w:rPr>
                          <w:color w:val="000080"/>
                        </w:rPr>
                        <w:t>____________________________</w:t>
                      </w:r>
                      <w:r>
                        <w:rPr>
                          <w:rFonts w:hint="eastAsia"/>
                          <w:color w:val="000080"/>
                        </w:rPr>
                        <w:t>_________</w:t>
                      </w:r>
                      <w:r>
                        <w:rPr>
                          <w:rFonts w:hint="eastAsia"/>
                          <w:color w:val="000080"/>
                        </w:rPr>
                        <w:t>。</w:t>
                      </w:r>
                    </w:p>
                    <w:p w:rsidR="00250615" w:rsidRDefault="00250615" w:rsidP="0015009E">
                      <w:pPr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993"/>
                        </w:tabs>
                        <w:spacing w:before="120" w:after="0" w:line="240" w:lineRule="auto"/>
                        <w:ind w:hanging="534"/>
                        <w:jc w:val="both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_____________________</w:t>
                      </w:r>
                      <w:r>
                        <w:rPr>
                          <w:color w:val="000080"/>
                        </w:rPr>
                        <w:t>____________________________</w:t>
                      </w:r>
                      <w:r>
                        <w:rPr>
                          <w:rFonts w:hint="eastAsia"/>
                          <w:color w:val="000080"/>
                        </w:rPr>
                        <w:t>_________</w:t>
                      </w:r>
                      <w:r>
                        <w:rPr>
                          <w:rFonts w:hint="eastAsia"/>
                          <w:color w:val="000080"/>
                        </w:rPr>
                        <w:t>。</w:t>
                      </w:r>
                    </w:p>
                    <w:p w:rsidR="00250615" w:rsidRDefault="00250615" w:rsidP="0015009E">
                      <w:pPr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993"/>
                        </w:tabs>
                        <w:spacing w:before="120" w:after="0" w:line="240" w:lineRule="auto"/>
                        <w:ind w:hanging="534"/>
                        <w:jc w:val="both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_____________________</w:t>
                      </w:r>
                      <w:r>
                        <w:rPr>
                          <w:color w:val="000080"/>
                        </w:rPr>
                        <w:t>____________________________</w:t>
                      </w:r>
                      <w:r>
                        <w:rPr>
                          <w:rFonts w:hint="eastAsia"/>
                          <w:color w:val="000080"/>
                        </w:rPr>
                        <w:t>_________</w:t>
                      </w:r>
                      <w:r>
                        <w:rPr>
                          <w:rFonts w:hint="eastAsia"/>
                          <w:color w:val="000080"/>
                        </w:rPr>
                        <w:t>。</w:t>
                      </w:r>
                    </w:p>
                    <w:p w:rsidR="00250615" w:rsidRDefault="00250615" w:rsidP="0015009E">
                      <w:pPr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993"/>
                        </w:tabs>
                        <w:spacing w:before="120" w:after="0" w:line="240" w:lineRule="auto"/>
                        <w:ind w:hanging="534"/>
                        <w:jc w:val="both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_____________________</w:t>
                      </w:r>
                      <w:r>
                        <w:rPr>
                          <w:color w:val="000080"/>
                        </w:rPr>
                        <w:t>____________________________</w:t>
                      </w:r>
                      <w:r>
                        <w:rPr>
                          <w:rFonts w:hint="eastAsia"/>
                          <w:color w:val="000080"/>
                        </w:rPr>
                        <w:t>_________</w:t>
                      </w:r>
                      <w:r>
                        <w:rPr>
                          <w:rFonts w:hint="eastAsia"/>
                          <w:color w:val="000080"/>
                        </w:rPr>
                        <w:t>。</w:t>
                      </w:r>
                    </w:p>
                    <w:p w:rsidR="0044056A" w:rsidRDefault="0044056A" w:rsidP="0015009E">
                      <w:pPr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993"/>
                        </w:tabs>
                        <w:spacing w:before="120" w:after="0" w:line="240" w:lineRule="auto"/>
                        <w:ind w:hanging="534"/>
                        <w:jc w:val="both"/>
                        <w:rPr>
                          <w:color w:val="000080"/>
                        </w:rPr>
                      </w:pPr>
                      <w:r>
                        <w:rPr>
                          <w:rFonts w:hint="eastAsia"/>
                          <w:color w:val="000080"/>
                        </w:rPr>
                        <w:t>_____________________</w:t>
                      </w:r>
                      <w:r>
                        <w:rPr>
                          <w:color w:val="000080"/>
                        </w:rPr>
                        <w:t>____________________________</w:t>
                      </w:r>
                      <w:r>
                        <w:rPr>
                          <w:rFonts w:hint="eastAsia"/>
                          <w:color w:val="000080"/>
                        </w:rPr>
                        <w:t>_________</w:t>
                      </w:r>
                      <w:r>
                        <w:rPr>
                          <w:rFonts w:hint="eastAsia"/>
                          <w:color w:val="000080"/>
                        </w:rPr>
                        <w:t>。</w:t>
                      </w:r>
                    </w:p>
                    <w:p w:rsidR="00250615" w:rsidRDefault="00250615" w:rsidP="00392B41"/>
                    <w:p w:rsidR="00250615" w:rsidRDefault="00250615" w:rsidP="00392B41"/>
                    <w:p w:rsidR="00250615" w:rsidRDefault="00250615" w:rsidP="00392B41"/>
                  </w:txbxContent>
                </v:textbox>
                <w10:wrap type="topAndBottom"/>
              </v:shape>
            </w:pict>
          </mc:Fallback>
        </mc:AlternateContent>
      </w:r>
      <w:r w:rsidR="00392B41" w:rsidRPr="00C823DB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問卷樣本</w:t>
      </w:r>
    </w:p>
    <w:p w:rsidR="00392B41" w:rsidRDefault="00392B41" w:rsidP="00392B41">
      <w:pPr>
        <w:widowControl w:val="0"/>
        <w:spacing w:before="0" w:after="60"/>
        <w:ind w:firstLine="567"/>
        <w:jc w:val="both"/>
        <w:rPr>
          <w:rFonts w:ascii="新細明體" w:eastAsia="細明體" w:hAnsi="Times New Roman" w:cs="Times New Roman"/>
          <w:kern w:val="2"/>
          <w:szCs w:val="20"/>
        </w:rPr>
      </w:pPr>
    </w:p>
    <w:p w:rsidR="00250615" w:rsidRDefault="00250615" w:rsidP="00392B41">
      <w:pPr>
        <w:widowControl w:val="0"/>
        <w:spacing w:before="0" w:after="60"/>
        <w:ind w:firstLine="567"/>
        <w:jc w:val="both"/>
        <w:rPr>
          <w:rFonts w:ascii="新細明體" w:eastAsia="細明體" w:hAnsi="Times New Roman" w:cs="Times New Roman"/>
          <w:kern w:val="2"/>
          <w:szCs w:val="20"/>
        </w:rPr>
      </w:pPr>
    </w:p>
    <w:p w:rsidR="00250615" w:rsidRDefault="00250615" w:rsidP="00392B41">
      <w:pPr>
        <w:widowControl w:val="0"/>
        <w:spacing w:before="0" w:after="60"/>
        <w:ind w:firstLine="567"/>
        <w:jc w:val="both"/>
        <w:rPr>
          <w:rFonts w:ascii="新細明體" w:eastAsia="細明體" w:hAnsi="Times New Roman" w:cs="Times New Roman"/>
          <w:kern w:val="2"/>
          <w:szCs w:val="20"/>
        </w:rPr>
      </w:pPr>
    </w:p>
    <w:p w:rsidR="00250615" w:rsidRDefault="00250615" w:rsidP="00250615">
      <w:pPr>
        <w:widowControl w:val="0"/>
        <w:spacing w:before="0" w:after="0" w:line="240" w:lineRule="exact"/>
        <w:ind w:firstLine="567"/>
        <w:jc w:val="both"/>
        <w:rPr>
          <w:rFonts w:ascii="新細明體" w:eastAsia="細明體" w:hAnsi="Times New Roman" w:cs="Times New Roman"/>
          <w:kern w:val="2"/>
          <w:szCs w:val="20"/>
        </w:rPr>
      </w:pPr>
    </w:p>
    <w:p w:rsidR="00392B41" w:rsidRPr="00C823DB" w:rsidRDefault="00392B41" w:rsidP="00250615">
      <w:pPr>
        <w:widowControl w:val="0"/>
        <w:tabs>
          <w:tab w:val="left" w:pos="580"/>
        </w:tabs>
        <w:spacing w:before="0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(c)</w:t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ab/>
      </w:r>
      <w:proofErr w:type="gramStart"/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健身角</w:t>
      </w:r>
      <w:proofErr w:type="gramEnd"/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模型設計包括的設施</w:t>
      </w:r>
    </w:p>
    <w:tbl>
      <w:tblPr>
        <w:tblW w:w="0" w:type="auto"/>
        <w:jc w:val="center"/>
        <w:tblBorders>
          <w:top w:val="double" w:sz="12" w:space="0" w:color="C0504D" w:themeColor="accent2"/>
          <w:left w:val="double" w:sz="12" w:space="0" w:color="C0504D" w:themeColor="accent2"/>
          <w:bottom w:val="double" w:sz="12" w:space="0" w:color="C0504D" w:themeColor="accent2"/>
          <w:right w:val="double" w:sz="12" w:space="0" w:color="C0504D" w:themeColor="accent2"/>
          <w:insideH w:val="single" w:sz="4" w:space="0" w:color="C0504D" w:themeColor="accent2"/>
          <w:insideV w:val="single" w:sz="4" w:space="0" w:color="C0504D" w:themeColor="accent2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48"/>
        <w:gridCol w:w="5103"/>
        <w:gridCol w:w="1297"/>
        <w:gridCol w:w="1821"/>
      </w:tblGrid>
      <w:tr w:rsidR="00392B41" w:rsidRPr="00392B41" w:rsidTr="00001796">
        <w:trPr>
          <w:jc w:val="center"/>
        </w:trPr>
        <w:tc>
          <w:tcPr>
            <w:tcW w:w="948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001796">
            <w:pPr>
              <w:widowControl w:val="0"/>
              <w:spacing w:before="0" w:after="0"/>
              <w:jc w:val="center"/>
              <w:rPr>
                <w:rFonts w:ascii="細明體" w:eastAsia="細明體" w:hAnsi="Times New Roman" w:cs="Times New Roman"/>
                <w:b/>
                <w:spacing w:val="10"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 w:hint="eastAsia"/>
                <w:b/>
                <w:spacing w:val="10"/>
                <w:kern w:val="2"/>
                <w:szCs w:val="20"/>
              </w:rPr>
              <w:t>編號</w:t>
            </w:r>
          </w:p>
        </w:tc>
        <w:tc>
          <w:tcPr>
            <w:tcW w:w="5103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001796">
            <w:pPr>
              <w:widowControl w:val="0"/>
              <w:spacing w:before="0" w:after="0"/>
              <w:jc w:val="center"/>
              <w:rPr>
                <w:rFonts w:ascii="細明體" w:eastAsia="細明體" w:hAnsi="Times New Roman" w:cs="Times New Roman"/>
                <w:b/>
                <w:spacing w:val="10"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 w:hint="eastAsia"/>
                <w:b/>
                <w:spacing w:val="10"/>
                <w:kern w:val="2"/>
                <w:szCs w:val="20"/>
              </w:rPr>
              <w:t>設施名稱</w:t>
            </w:r>
          </w:p>
        </w:tc>
        <w:tc>
          <w:tcPr>
            <w:tcW w:w="1297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001796">
            <w:pPr>
              <w:widowControl w:val="0"/>
              <w:spacing w:before="0" w:after="0"/>
              <w:jc w:val="center"/>
              <w:rPr>
                <w:rFonts w:ascii="細明體" w:eastAsia="細明體" w:hAnsi="Times New Roman" w:cs="Times New Roman"/>
                <w:b/>
                <w:spacing w:val="10"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 w:hint="eastAsia"/>
                <w:b/>
                <w:spacing w:val="10"/>
                <w:kern w:val="2"/>
                <w:szCs w:val="20"/>
              </w:rPr>
              <w:t>設施數量</w:t>
            </w:r>
          </w:p>
        </w:tc>
        <w:tc>
          <w:tcPr>
            <w:tcW w:w="1821" w:type="dxa"/>
            <w:shd w:val="clear" w:color="auto" w:fill="F2DBDB" w:themeFill="accent2" w:themeFillTint="33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001796">
            <w:pPr>
              <w:widowControl w:val="0"/>
              <w:spacing w:before="0" w:after="0"/>
              <w:jc w:val="center"/>
              <w:rPr>
                <w:rFonts w:ascii="細明體" w:eastAsia="細明體" w:hAnsi="Times New Roman" w:cs="Times New Roman"/>
                <w:b/>
                <w:spacing w:val="10"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 w:hint="eastAsia"/>
                <w:b/>
                <w:spacing w:val="10"/>
                <w:kern w:val="2"/>
                <w:szCs w:val="20"/>
              </w:rPr>
              <w:t>備註</w:t>
            </w: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2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3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4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5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6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7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8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9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10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11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12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13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14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  <w:tr w:rsidR="00392B41" w:rsidRPr="00392B41" w:rsidTr="00001796">
        <w:trPr>
          <w:trHeight w:val="680"/>
          <w:jc w:val="center"/>
        </w:trPr>
        <w:tc>
          <w:tcPr>
            <w:tcW w:w="948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001796" w:rsidRDefault="00392B41" w:rsidP="00392B41">
            <w:pPr>
              <w:widowControl w:val="0"/>
              <w:spacing w:before="0" w:after="60"/>
              <w:jc w:val="center"/>
              <w:rPr>
                <w:rFonts w:ascii="細明體" w:eastAsia="細明體" w:hAnsi="Times New Roman" w:cs="Times New Roman"/>
                <w:b/>
                <w:kern w:val="2"/>
                <w:szCs w:val="20"/>
              </w:rPr>
            </w:pPr>
            <w:r w:rsidRPr="00001796">
              <w:rPr>
                <w:rFonts w:ascii="細明體" w:eastAsia="細明體" w:hAnsi="Times New Roman" w:cs="Times New Roman"/>
                <w:b/>
                <w:kern w:val="2"/>
                <w:szCs w:val="20"/>
              </w:rPr>
              <w:t>15</w:t>
            </w:r>
          </w:p>
        </w:tc>
        <w:tc>
          <w:tcPr>
            <w:tcW w:w="5103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297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  <w:tc>
          <w:tcPr>
            <w:tcW w:w="1821" w:type="dxa"/>
            <w:tcMar>
              <w:top w:w="57" w:type="dxa"/>
              <w:left w:w="113" w:type="dxa"/>
              <w:bottom w:w="57" w:type="dxa"/>
              <w:right w:w="113" w:type="dxa"/>
            </w:tcMar>
            <w:vAlign w:val="center"/>
          </w:tcPr>
          <w:p w:rsidR="00392B41" w:rsidRPr="00392B41" w:rsidRDefault="00392B41" w:rsidP="00392B41">
            <w:pPr>
              <w:widowControl w:val="0"/>
              <w:spacing w:before="0" w:after="60"/>
              <w:jc w:val="both"/>
              <w:rPr>
                <w:rFonts w:ascii="細明體" w:eastAsia="細明體" w:hAnsi="Times New Roman" w:cs="Times New Roman"/>
                <w:kern w:val="2"/>
                <w:szCs w:val="20"/>
              </w:rPr>
            </w:pPr>
          </w:p>
        </w:tc>
      </w:tr>
    </w:tbl>
    <w:p w:rsidR="00392B41" w:rsidRDefault="00392B41" w:rsidP="00392B41">
      <w:pPr>
        <w:widowControl w:val="0"/>
        <w:spacing w:before="0" w:after="60"/>
        <w:jc w:val="both"/>
        <w:rPr>
          <w:rFonts w:ascii="華康中黑體" w:eastAsia="華康中黑體" w:hAnsi="Times New Roman" w:cs="Times New Roman"/>
          <w:b/>
          <w:kern w:val="2"/>
          <w:sz w:val="28"/>
          <w:szCs w:val="20"/>
        </w:rPr>
      </w:pPr>
    </w:p>
    <w:p w:rsidR="00250615" w:rsidRDefault="00250615" w:rsidP="00250615">
      <w:pPr>
        <w:widowControl w:val="0"/>
        <w:spacing w:before="0" w:after="0" w:line="240" w:lineRule="exact"/>
        <w:jc w:val="both"/>
        <w:rPr>
          <w:rFonts w:ascii="華康中黑體" w:eastAsia="華康中黑體" w:hAnsi="Times New Roman" w:cs="Times New Roman"/>
          <w:b/>
          <w:kern w:val="2"/>
          <w:sz w:val="28"/>
          <w:szCs w:val="20"/>
        </w:rPr>
      </w:pPr>
    </w:p>
    <w:p w:rsidR="00250615" w:rsidRDefault="00250615" w:rsidP="00250615">
      <w:pPr>
        <w:widowControl w:val="0"/>
        <w:spacing w:before="0" w:after="0" w:line="240" w:lineRule="exact"/>
        <w:jc w:val="both"/>
        <w:rPr>
          <w:rFonts w:ascii="華康中黑體" w:eastAsia="華康中黑體" w:hAnsi="Times New Roman" w:cs="Times New Roman"/>
          <w:b/>
          <w:kern w:val="2"/>
          <w:sz w:val="28"/>
          <w:szCs w:val="20"/>
        </w:rPr>
      </w:pPr>
    </w:p>
    <w:p w:rsidR="004138CE" w:rsidRDefault="004138CE" w:rsidP="00250615">
      <w:pPr>
        <w:widowControl w:val="0"/>
        <w:spacing w:before="0" w:after="0" w:line="240" w:lineRule="exact"/>
        <w:jc w:val="both"/>
        <w:rPr>
          <w:rFonts w:ascii="華康中黑體" w:eastAsia="華康中黑體" w:hAnsi="Times New Roman" w:cs="Times New Roman"/>
          <w:b/>
          <w:kern w:val="2"/>
          <w:sz w:val="28"/>
          <w:szCs w:val="20"/>
        </w:rPr>
      </w:pPr>
    </w:p>
    <w:p w:rsidR="00392B41" w:rsidRPr="00C823DB" w:rsidRDefault="00392B41" w:rsidP="00392B41">
      <w:pPr>
        <w:widowControl w:val="0"/>
        <w:tabs>
          <w:tab w:val="left" w:pos="580"/>
        </w:tabs>
        <w:spacing w:before="0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(</w:t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d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)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ab/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電腦繪圖</w:t>
      </w:r>
      <w:proofErr w:type="gramStart"/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–</w:t>
      </w:r>
      <w:proofErr w:type="gramEnd"/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 xml:space="preserve"> </w:t>
      </w:r>
      <w:proofErr w:type="gramStart"/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健身角</w:t>
      </w:r>
      <w:proofErr w:type="gramEnd"/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設計(1,2,3及最後設計)</w:t>
      </w:r>
    </w:p>
    <w:p w:rsidR="00392B41" w:rsidRPr="00392B41" w:rsidRDefault="00DE046C" w:rsidP="00392B41">
      <w:pPr>
        <w:widowControl w:val="0"/>
        <w:spacing w:before="0" w:after="60"/>
        <w:jc w:val="both"/>
        <w:rPr>
          <w:rFonts w:ascii="細明體" w:eastAsia="細明體" w:hAnsi="Times New Roman" w:cs="Times New Roman"/>
          <w:kern w:val="2"/>
          <w:szCs w:val="20"/>
        </w:rPr>
      </w:pPr>
      <w:r>
        <w:rPr>
          <w:rFonts w:ascii="新細明體" w:hAnsi="Times New Roman" w:cs="Times New Roman"/>
          <w:noProof/>
          <w:kern w:val="2"/>
          <w:szCs w:val="20"/>
        </w:rPr>
        <w:drawing>
          <wp:anchor distT="0" distB="0" distL="114300" distR="114300" simplePos="0" relativeHeight="251702272" behindDoc="1" locked="0" layoutInCell="1" allowOverlap="1" wp14:anchorId="5450D9DC" wp14:editId="3CC2ABB5">
            <wp:simplePos x="0" y="0"/>
            <wp:positionH relativeFrom="column">
              <wp:posOffset>392056</wp:posOffset>
            </wp:positionH>
            <wp:positionV relativeFrom="paragraph">
              <wp:posOffset>27940</wp:posOffset>
            </wp:positionV>
            <wp:extent cx="5381625" cy="291085"/>
            <wp:effectExtent l="0" t="0" r="0" b="0"/>
            <wp:wrapNone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orderpng.png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291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340"/>
        <w:jc w:val="both"/>
        <w:rPr>
          <w:rFonts w:ascii="新細明體" w:hAnsi="Times New Roman" w:cs="Times New Roman"/>
          <w:kern w:val="2"/>
          <w:szCs w:val="20"/>
        </w:rPr>
      </w:pPr>
      <w:r w:rsidRPr="00392B41">
        <w:rPr>
          <w:rFonts w:ascii="新細明體" w:hAnsi="Times New Roman" w:cs="Times New Roman"/>
          <w:noProof/>
          <w:kern w:val="2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0636EC" wp14:editId="0575D787">
                <wp:simplePos x="0" y="0"/>
                <wp:positionH relativeFrom="column">
                  <wp:posOffset>427355</wp:posOffset>
                </wp:positionH>
                <wp:positionV relativeFrom="paragraph">
                  <wp:posOffset>144780</wp:posOffset>
                </wp:positionV>
                <wp:extent cx="5345430" cy="5943600"/>
                <wp:effectExtent l="19050" t="19050" r="45720" b="38100"/>
                <wp:wrapNone/>
                <wp:docPr id="2" name="矩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5430" cy="5943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nThick">
                          <a:solidFill>
                            <a:schemeClr val="accent2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DFA511" id="矩形 2" o:spid="_x0000_s1026" style="position:absolute;margin-left:33.65pt;margin-top:11.4pt;width:420.9pt;height:46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" strokecolor="#c0504d [3205]" strokeweight="4.5pt">
                <v:stroke linestyle="thinThick"/>
              </v:rect>
            </w:pict>
          </mc:Fallback>
        </mc:AlternateContent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DE046C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  <w:r>
        <w:rPr>
          <w:rFonts w:ascii="新細明體" w:hAnsi="Times New Roman" w:cs="Times New Roman"/>
          <w:noProof/>
          <w:kern w:val="2"/>
          <w:szCs w:val="20"/>
        </w:rPr>
        <w:drawing>
          <wp:anchor distT="0" distB="0" distL="114300" distR="114300" simplePos="0" relativeHeight="251704320" behindDoc="1" locked="0" layoutInCell="1" allowOverlap="1" wp14:anchorId="3EEE6C7B" wp14:editId="5BC47F93">
            <wp:simplePos x="0" y="0"/>
            <wp:positionH relativeFrom="column">
              <wp:posOffset>419100</wp:posOffset>
            </wp:positionH>
            <wp:positionV relativeFrom="paragraph">
              <wp:posOffset>27305</wp:posOffset>
            </wp:positionV>
            <wp:extent cx="5381625" cy="290830"/>
            <wp:effectExtent l="0" t="0" r="0" b="0"/>
            <wp:wrapNone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orderpng.png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81625" cy="290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/>
        <w:ind w:left="480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53077D" w:rsidRDefault="00392B41" w:rsidP="0053077D">
      <w:pPr>
        <w:widowControl w:val="0"/>
        <w:tabs>
          <w:tab w:val="left" w:pos="9000"/>
        </w:tabs>
        <w:spacing w:before="0" w:after="60"/>
        <w:jc w:val="both"/>
        <w:rPr>
          <w:spacing w:val="10"/>
        </w:rPr>
      </w:pPr>
      <w:r w:rsidRPr="0053077D">
        <w:rPr>
          <w:rFonts w:hint="eastAsia"/>
          <w:spacing w:val="10"/>
        </w:rPr>
        <w:t>(</w:t>
      </w:r>
      <w:r w:rsidRPr="0053077D">
        <w:rPr>
          <w:rFonts w:hint="eastAsia"/>
          <w:spacing w:val="10"/>
        </w:rPr>
        <w:t>利用電腦繪圖軟件設計</w:t>
      </w:r>
      <w:proofErr w:type="gramStart"/>
      <w:r w:rsidRPr="0053077D">
        <w:rPr>
          <w:rFonts w:hint="eastAsia"/>
          <w:spacing w:val="10"/>
        </w:rPr>
        <w:t>健身角</w:t>
      </w:r>
      <w:proofErr w:type="gramEnd"/>
      <w:r w:rsidRPr="0053077D">
        <w:rPr>
          <w:rFonts w:hint="eastAsia"/>
          <w:spacing w:val="10"/>
        </w:rPr>
        <w:t>平面圖，設計時應同時指出安全要點及配套設施的細則。</w:t>
      </w:r>
      <w:r w:rsidRPr="0053077D">
        <w:rPr>
          <w:rFonts w:hint="eastAsia"/>
          <w:spacing w:val="10"/>
        </w:rPr>
        <w:t>)</w:t>
      </w:r>
    </w:p>
    <w:p w:rsidR="00392B41" w:rsidRPr="00392B41" w:rsidRDefault="00392B41" w:rsidP="0053077D">
      <w:pPr>
        <w:widowControl w:val="0"/>
        <w:tabs>
          <w:tab w:val="left" w:pos="9000"/>
        </w:tabs>
        <w:spacing w:before="0" w:after="60" w:line="360" w:lineRule="auto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設計圖解說：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482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482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482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250615" w:rsidRDefault="00250615" w:rsidP="00250615">
      <w:pPr>
        <w:widowControl w:val="0"/>
        <w:tabs>
          <w:tab w:val="left" w:pos="9000"/>
        </w:tabs>
        <w:spacing w:before="0" w:after="0" w:line="240" w:lineRule="exact"/>
        <w:ind w:left="482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392B41" w:rsidRPr="00C823DB" w:rsidRDefault="00392B41" w:rsidP="00392B41">
      <w:pPr>
        <w:widowControl w:val="0"/>
        <w:tabs>
          <w:tab w:val="left" w:pos="560"/>
        </w:tabs>
        <w:spacing w:before="0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(</w:t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e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)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ab/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總結思考題</w:t>
      </w:r>
    </w:p>
    <w:p w:rsidR="00392B41" w:rsidRPr="0053077D" w:rsidRDefault="00392B41" w:rsidP="0053077D">
      <w:pPr>
        <w:widowControl w:val="0"/>
        <w:numPr>
          <w:ilvl w:val="0"/>
          <w:numId w:val="12"/>
        </w:numPr>
        <w:tabs>
          <w:tab w:val="clear" w:pos="425"/>
          <w:tab w:val="num" w:pos="567"/>
        </w:tabs>
        <w:spacing w:before="0" w:after="60" w:line="240" w:lineRule="auto"/>
        <w:ind w:left="580" w:hanging="580"/>
        <w:jc w:val="both"/>
        <w:rPr>
          <w:spacing w:val="10"/>
        </w:rPr>
      </w:pPr>
      <w:r w:rsidRPr="0053077D">
        <w:rPr>
          <w:rFonts w:hint="eastAsia"/>
          <w:spacing w:val="10"/>
        </w:rPr>
        <w:t>試想</w:t>
      </w:r>
      <w:proofErr w:type="gramStart"/>
      <w:r w:rsidRPr="0053077D">
        <w:rPr>
          <w:rFonts w:hint="eastAsia"/>
          <w:spacing w:val="10"/>
        </w:rPr>
        <w:t>想</w:t>
      </w:r>
      <w:proofErr w:type="gramEnd"/>
      <w:r w:rsidRPr="0053077D">
        <w:rPr>
          <w:rFonts w:hint="eastAsia"/>
          <w:spacing w:val="10"/>
        </w:rPr>
        <w:t>，若要在香港的環境中落實這個健身公</w:t>
      </w:r>
      <w:r w:rsidR="0053077D">
        <w:rPr>
          <w:rFonts w:hint="eastAsia"/>
          <w:spacing w:val="10"/>
        </w:rPr>
        <w:t>園的設計，在興建與使用上將會</w:t>
      </w:r>
      <w:r w:rsidRPr="0053077D">
        <w:rPr>
          <w:rFonts w:hint="eastAsia"/>
          <w:spacing w:val="10"/>
        </w:rPr>
        <w:t>對那些限制？寫出兩項限制和建議解決的方法。</w:t>
      </w:r>
    </w:p>
    <w:p w:rsidR="00392B41" w:rsidRPr="00392B41" w:rsidRDefault="00392B41" w:rsidP="00392B41">
      <w:pPr>
        <w:widowControl w:val="0"/>
        <w:spacing w:before="0" w:after="60" w:line="360" w:lineRule="auto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限制</w:t>
      </w:r>
      <w:r w:rsidRPr="0053077D">
        <w:rPr>
          <w:rFonts w:hint="eastAsia"/>
          <w:spacing w:val="10"/>
        </w:rPr>
        <w:t>1</w:t>
      </w:r>
      <w:r w:rsidRPr="00392B41">
        <w:rPr>
          <w:rFonts w:ascii="新細明體" w:hAnsi="Times New Roman" w:cs="Times New Roman" w:hint="eastAsia"/>
          <w:kern w:val="2"/>
          <w:szCs w:val="20"/>
        </w:rPr>
        <w:t xml:space="preserve"> 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解決的方法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限制</w:t>
      </w:r>
      <w:r w:rsidRPr="0053077D">
        <w:rPr>
          <w:rFonts w:hint="eastAsia"/>
          <w:spacing w:val="10"/>
        </w:rPr>
        <w:t>2</w:t>
      </w:r>
      <w:r w:rsidRPr="00392B41">
        <w:rPr>
          <w:rFonts w:ascii="新細明體" w:hAnsi="Times New Roman" w:cs="Times New Roman" w:hint="eastAsia"/>
          <w:kern w:val="2"/>
          <w:szCs w:val="20"/>
        </w:rPr>
        <w:t xml:space="preserve"> 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解決的方法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spacing w:before="0" w:after="60" w:line="360" w:lineRule="auto"/>
        <w:jc w:val="both"/>
        <w:rPr>
          <w:rFonts w:ascii="細明體" w:eastAsia="細明體" w:hAnsi="Times New Roman" w:cs="Times New Roman"/>
          <w:kern w:val="2"/>
          <w:szCs w:val="20"/>
        </w:rPr>
      </w:pPr>
    </w:p>
    <w:p w:rsidR="00392B41" w:rsidRPr="0053077D" w:rsidRDefault="00392B41" w:rsidP="00392B41">
      <w:pPr>
        <w:widowControl w:val="0"/>
        <w:numPr>
          <w:ilvl w:val="0"/>
          <w:numId w:val="12"/>
        </w:numPr>
        <w:tabs>
          <w:tab w:val="num" w:pos="560"/>
        </w:tabs>
        <w:spacing w:before="0" w:after="60" w:line="360" w:lineRule="auto"/>
        <w:jc w:val="both"/>
        <w:rPr>
          <w:spacing w:val="10"/>
        </w:rPr>
      </w:pPr>
      <w:r w:rsidRPr="0053077D">
        <w:rPr>
          <w:rFonts w:hint="eastAsia"/>
          <w:spacing w:val="10"/>
        </w:rPr>
        <w:t>寫出興建健身公園的兩項優點。</w:t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561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561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561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="561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spacing w:before="0" w:after="60" w:line="360" w:lineRule="auto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53077D" w:rsidRDefault="00392B41" w:rsidP="0053077D">
      <w:pPr>
        <w:widowControl w:val="0"/>
        <w:numPr>
          <w:ilvl w:val="0"/>
          <w:numId w:val="12"/>
        </w:numPr>
        <w:tabs>
          <w:tab w:val="num" w:pos="580"/>
        </w:tabs>
        <w:spacing w:before="0" w:after="60" w:line="240" w:lineRule="auto"/>
        <w:jc w:val="both"/>
        <w:rPr>
          <w:spacing w:val="10"/>
        </w:rPr>
      </w:pPr>
      <w:r w:rsidRPr="0053077D">
        <w:rPr>
          <w:rFonts w:hint="eastAsia"/>
          <w:spacing w:val="10"/>
        </w:rPr>
        <w:t>如要在健身公園兩旁另外興建兩類建築物，你建議興建</w:t>
      </w:r>
      <w:proofErr w:type="gramStart"/>
      <w:r w:rsidRPr="0053077D">
        <w:rPr>
          <w:rFonts w:hint="eastAsia"/>
          <w:spacing w:val="10"/>
        </w:rPr>
        <w:t>甚麼，</w:t>
      </w:r>
      <w:proofErr w:type="gramEnd"/>
      <w:r w:rsidRPr="0053077D">
        <w:rPr>
          <w:rFonts w:hint="eastAsia"/>
          <w:spacing w:val="10"/>
        </w:rPr>
        <w:t>並列出其原因及好處。</w:t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250615" w:rsidRDefault="00250615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250615" w:rsidRDefault="00250615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250615" w:rsidRDefault="00250615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250615" w:rsidRDefault="00250615" w:rsidP="00250615">
      <w:pPr>
        <w:widowControl w:val="0"/>
        <w:tabs>
          <w:tab w:val="left" w:pos="9000"/>
        </w:tabs>
        <w:spacing w:before="0" w:after="0" w:line="240" w:lineRule="exact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</w:p>
    <w:p w:rsidR="00392B41" w:rsidRPr="00C823DB" w:rsidRDefault="00392B41" w:rsidP="00250615">
      <w:pPr>
        <w:widowControl w:val="0"/>
        <w:tabs>
          <w:tab w:val="left" w:pos="560"/>
        </w:tabs>
        <w:spacing w:before="0" w:after="60"/>
        <w:jc w:val="both"/>
        <w:rPr>
          <w:rFonts w:ascii="微軟正黑體" w:eastAsia="微軟正黑體" w:hAnsi="微軟正黑體"/>
          <w:b/>
          <w:color w:val="000000" w:themeColor="text1"/>
          <w:spacing w:val="10"/>
        </w:rPr>
      </w:pP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(</w:t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f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>)</w:t>
      </w:r>
      <w:r w:rsidRPr="00C823DB">
        <w:rPr>
          <w:rFonts w:ascii="微軟正黑體" w:eastAsia="微軟正黑體" w:hAnsi="微軟正黑體"/>
          <w:b/>
          <w:color w:val="000000" w:themeColor="text1"/>
          <w:spacing w:val="10"/>
        </w:rPr>
        <w:tab/>
      </w:r>
      <w:r w:rsidRPr="00C823DB">
        <w:rPr>
          <w:rFonts w:ascii="微軟正黑體" w:eastAsia="微軟正黑體" w:hAnsi="微軟正黑體" w:hint="eastAsia"/>
          <w:b/>
          <w:color w:val="000000" w:themeColor="text1"/>
          <w:spacing w:val="10"/>
        </w:rPr>
        <w:t>模型製件</w:t>
      </w:r>
    </w:p>
    <w:p w:rsidR="00392B41" w:rsidRPr="00392B41" w:rsidRDefault="00392B41" w:rsidP="00392B41">
      <w:pPr>
        <w:widowControl w:val="0"/>
        <w:spacing w:before="0" w:after="60"/>
        <w:ind w:left="425" w:hangingChars="177" w:hanging="425"/>
        <w:jc w:val="both"/>
        <w:rPr>
          <w:rFonts w:ascii="新細明體" w:hAnsi="Times New Roman" w:cs="Times New Roman"/>
          <w:kern w:val="2"/>
          <w:szCs w:val="20"/>
        </w:rPr>
      </w:pPr>
      <w:r w:rsidRPr="00DE046C">
        <w:rPr>
          <w:rFonts w:asciiTheme="minorHAnsi" w:hAnsiTheme="minorHAnsi" w:cs="Times New Roman"/>
          <w:kern w:val="2"/>
          <w:szCs w:val="20"/>
          <w:lang w:eastAsia="zh-HK"/>
        </w:rPr>
        <w:t xml:space="preserve">1. </w:t>
      </w:r>
      <w:r w:rsidRPr="0053077D">
        <w:rPr>
          <w:rFonts w:hint="eastAsia"/>
          <w:spacing w:val="10"/>
        </w:rPr>
        <w:t xml:space="preserve"> </w:t>
      </w:r>
      <w:r w:rsidRPr="0053077D">
        <w:rPr>
          <w:rFonts w:hint="eastAsia"/>
          <w:spacing w:val="10"/>
        </w:rPr>
        <w:t>試想</w:t>
      </w:r>
      <w:proofErr w:type="gramStart"/>
      <w:r w:rsidRPr="0053077D">
        <w:rPr>
          <w:rFonts w:hint="eastAsia"/>
          <w:spacing w:val="10"/>
        </w:rPr>
        <w:t>想</w:t>
      </w:r>
      <w:proofErr w:type="gramEnd"/>
      <w:r w:rsidRPr="0053077D">
        <w:rPr>
          <w:rFonts w:hint="eastAsia"/>
          <w:spacing w:val="10"/>
        </w:rPr>
        <w:t>，若要在香港的環境中落實這個健身公園的設計，在興建與使用上將會面對那些限制？寫出兩項限制和建議解決的方法。</w:t>
      </w:r>
    </w:p>
    <w:p w:rsidR="00392B41" w:rsidRPr="00392B41" w:rsidRDefault="00392B41" w:rsidP="00392B41">
      <w:pPr>
        <w:widowControl w:val="0"/>
        <w:spacing w:before="0" w:after="60" w:line="360" w:lineRule="auto"/>
        <w:jc w:val="both"/>
        <w:rPr>
          <w:rFonts w:ascii="新細明體" w:hAnsi="Times New Roman" w:cs="Times New Roman"/>
          <w:kern w:val="2"/>
          <w:szCs w:val="20"/>
        </w:rPr>
      </w:pP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限制</w:t>
      </w:r>
      <w:r w:rsidRPr="0053077D">
        <w:rPr>
          <w:rFonts w:hint="eastAsia"/>
          <w:spacing w:val="10"/>
        </w:rPr>
        <w:t xml:space="preserve">1 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解決的方法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限制</w:t>
      </w:r>
      <w:r w:rsidRPr="0053077D">
        <w:rPr>
          <w:rFonts w:hint="eastAsia"/>
          <w:spacing w:val="10"/>
        </w:rPr>
        <w:t xml:space="preserve">2 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53077D">
        <w:rPr>
          <w:rFonts w:hint="eastAsia"/>
          <w:spacing w:val="10"/>
        </w:rPr>
        <w:t>解決的方法</w:t>
      </w: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tabs>
          <w:tab w:val="left" w:pos="9000"/>
        </w:tabs>
        <w:spacing w:before="0" w:after="60" w:line="360" w:lineRule="auto"/>
        <w:ind w:leftChars="177" w:left="425"/>
        <w:jc w:val="both"/>
        <w:rPr>
          <w:rFonts w:ascii="新細明體" w:hAnsi="Times New Roman" w:cs="Times New Roman"/>
          <w:kern w:val="2"/>
          <w:szCs w:val="20"/>
          <w:u w:val="single"/>
        </w:rPr>
      </w:pPr>
      <w:r w:rsidRPr="00392B41">
        <w:rPr>
          <w:rFonts w:ascii="新細明體" w:hAnsi="Times New Roman" w:cs="Times New Roman" w:hint="eastAsia"/>
          <w:kern w:val="2"/>
          <w:szCs w:val="20"/>
          <w:u w:val="single"/>
        </w:rPr>
        <w:tab/>
      </w:r>
    </w:p>
    <w:p w:rsidR="00392B41" w:rsidRPr="00392B41" w:rsidRDefault="00392B41" w:rsidP="00392B41">
      <w:pPr>
        <w:widowControl w:val="0"/>
        <w:spacing w:before="0" w:after="60"/>
        <w:ind w:left="425" w:hangingChars="177" w:hanging="425"/>
        <w:jc w:val="both"/>
        <w:rPr>
          <w:rFonts w:ascii="新細明體" w:hAnsi="Times New Roman" w:cs="Times New Roman"/>
          <w:kern w:val="2"/>
          <w:szCs w:val="20"/>
          <w:lang w:eastAsia="zh-HK"/>
        </w:rPr>
      </w:pPr>
    </w:p>
    <w:p w:rsidR="00392B41" w:rsidRDefault="00392B41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  <w:r w:rsidRPr="0053077D">
        <w:rPr>
          <w:rFonts w:hint="eastAsia"/>
          <w:spacing w:val="10"/>
        </w:rPr>
        <w:t xml:space="preserve">2.  </w:t>
      </w:r>
      <w:r w:rsidRPr="0053077D">
        <w:rPr>
          <w:rFonts w:hint="eastAsia"/>
          <w:spacing w:val="10"/>
        </w:rPr>
        <w:t>試以小組形式，合作設計及製作「公園</w:t>
      </w:r>
      <w:proofErr w:type="gramStart"/>
      <w:r w:rsidRPr="0053077D">
        <w:rPr>
          <w:rFonts w:hint="eastAsia"/>
          <w:spacing w:val="10"/>
        </w:rPr>
        <w:t>健身角</w:t>
      </w:r>
      <w:proofErr w:type="gramEnd"/>
      <w:r w:rsidRPr="0053077D">
        <w:rPr>
          <w:rFonts w:hint="eastAsia"/>
          <w:spacing w:val="10"/>
        </w:rPr>
        <w:t>模型」。</w:t>
      </w: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DE046C">
      <w:pPr>
        <w:widowControl w:val="0"/>
        <w:tabs>
          <w:tab w:val="left" w:pos="9000"/>
        </w:tabs>
        <w:spacing w:before="0" w:after="60" w:line="360" w:lineRule="auto"/>
        <w:ind w:left="424" w:hangingChars="163" w:hanging="424"/>
        <w:jc w:val="both"/>
        <w:rPr>
          <w:spacing w:val="10"/>
        </w:rPr>
      </w:pPr>
    </w:p>
    <w:p w:rsidR="00DE046C" w:rsidRDefault="00DE046C" w:rsidP="00250615">
      <w:pPr>
        <w:widowControl w:val="0"/>
        <w:tabs>
          <w:tab w:val="left" w:pos="9000"/>
        </w:tabs>
        <w:spacing w:before="0" w:after="0" w:line="240" w:lineRule="exact"/>
        <w:ind w:left="424" w:hangingChars="163" w:hanging="424"/>
        <w:jc w:val="both"/>
        <w:rPr>
          <w:spacing w:val="10"/>
        </w:rPr>
      </w:pPr>
    </w:p>
    <w:p w:rsidR="004138CE" w:rsidRDefault="004138CE" w:rsidP="00250615">
      <w:pPr>
        <w:widowControl w:val="0"/>
        <w:tabs>
          <w:tab w:val="left" w:pos="9000"/>
        </w:tabs>
        <w:spacing w:before="0" w:after="0" w:line="240" w:lineRule="exact"/>
        <w:ind w:left="424" w:hangingChars="163" w:hanging="424"/>
        <w:jc w:val="both"/>
        <w:rPr>
          <w:spacing w:val="10"/>
        </w:rPr>
      </w:pPr>
    </w:p>
    <w:p w:rsidR="00392B41" w:rsidRPr="00C823DB" w:rsidRDefault="00392B41" w:rsidP="00DE046C">
      <w:pPr>
        <w:widowControl w:val="0"/>
        <w:spacing w:before="0" w:after="60"/>
        <w:rPr>
          <w:rFonts w:ascii="Adobe 繁黑體 Std B" w:eastAsia="Adobe 繁黑體 Std B" w:hAnsi="Adobe 繁黑體 Std B"/>
          <w:spacing w:val="10"/>
          <w:sz w:val="28"/>
          <w:szCs w:val="28"/>
        </w:rPr>
      </w:pPr>
      <w:r w:rsidRPr="00C823DB">
        <w:rPr>
          <w:rFonts w:ascii="Adobe 繁黑體 Std B" w:eastAsia="Adobe 繁黑體 Std B" w:hAnsi="Adobe 繁黑體 Std B" w:hint="eastAsia"/>
          <w:spacing w:val="10"/>
          <w:sz w:val="28"/>
          <w:szCs w:val="28"/>
        </w:rPr>
        <w:t>附件: 健身設施的公園的發展</w:t>
      </w:r>
    </w:p>
    <w:p w:rsidR="00C823DB" w:rsidRDefault="00C823DB" w:rsidP="00A04432">
      <w:pPr>
        <w:widowControl w:val="0"/>
        <w:spacing w:beforeLines="100" w:before="367" w:after="60"/>
        <w:jc w:val="both"/>
        <w:rPr>
          <w:rFonts w:ascii="細明體" w:eastAsia="細明體" w:hAnsi="Times New Roman" w:cs="Times New Roman"/>
          <w:spacing w:val="10"/>
          <w:kern w:val="2"/>
          <w:szCs w:val="20"/>
        </w:rPr>
        <w:sectPr w:rsidR="00C823DB" w:rsidSect="00A46400">
          <w:type w:val="continuous"/>
          <w:pgSz w:w="11906" w:h="16838" w:code="9"/>
          <w:pgMar w:top="1134" w:right="1134" w:bottom="992" w:left="1134" w:header="851" w:footer="607" w:gutter="0"/>
          <w:pgNumType w:start="2"/>
          <w:cols w:space="425"/>
          <w:docGrid w:type="lines" w:linePitch="367"/>
        </w:sectPr>
      </w:pPr>
    </w:p>
    <w:p w:rsidR="00392B41" w:rsidRPr="00C823DB" w:rsidRDefault="00392B41" w:rsidP="00ED2C67">
      <w:pPr>
        <w:widowControl w:val="0"/>
        <w:spacing w:before="0" w:after="60"/>
        <w:jc w:val="both"/>
        <w:rPr>
          <w:rFonts w:ascii="細明體" w:eastAsia="細明體" w:hAnsi="Times New Roman" w:cs="Times New Roman"/>
          <w:spacing w:val="10"/>
          <w:kern w:val="2"/>
          <w:szCs w:val="20"/>
        </w:rPr>
      </w:pPr>
      <w:r w:rsidRPr="00C823DB">
        <w:rPr>
          <w:rFonts w:ascii="細明體" w:eastAsia="細明體" w:hAnsi="Times New Roman" w:cs="Times New Roman" w:hint="eastAsia"/>
          <w:spacing w:val="10"/>
          <w:kern w:val="2"/>
          <w:szCs w:val="20"/>
        </w:rPr>
        <w:lastRenderedPageBreak/>
        <w:t>附健身設施的場地在過往未受重視，但隨著</w:t>
      </w:r>
      <w:proofErr w:type="gramStart"/>
      <w:r w:rsidRPr="00C823DB">
        <w:rPr>
          <w:rFonts w:ascii="細明體" w:eastAsia="細明體" w:hAnsi="Times New Roman" w:cs="Times New Roman" w:hint="eastAsia"/>
          <w:spacing w:val="10"/>
          <w:kern w:val="2"/>
          <w:szCs w:val="20"/>
        </w:rPr>
        <w:t>大型屋苑的</w:t>
      </w:r>
      <w:proofErr w:type="gramEnd"/>
      <w:r w:rsidRPr="00C823DB">
        <w:rPr>
          <w:rFonts w:ascii="細明體" w:eastAsia="細明體" w:hAnsi="Times New Roman" w:cs="Times New Roman" w:hint="eastAsia"/>
          <w:spacing w:val="10"/>
          <w:kern w:val="2"/>
          <w:szCs w:val="20"/>
        </w:rPr>
        <w:t>興建，兒童遊樂場及供年青人和長者健身的設施便開始有存在的價值。可惜當時並沒有著重安全的配套設計。小孩子在舊式的兒童遊樂場內玩耍，而長者則拉着圍欄、扶手，是冒著一定程度的危險的。</w:t>
      </w:r>
    </w:p>
    <w:p w:rsidR="00392B41" w:rsidRPr="00C823DB" w:rsidRDefault="00392B41" w:rsidP="00ED2C67">
      <w:pPr>
        <w:widowControl w:val="0"/>
        <w:tabs>
          <w:tab w:val="left" w:pos="420"/>
          <w:tab w:val="left" w:pos="6000"/>
        </w:tabs>
        <w:spacing w:before="0" w:after="60"/>
        <w:jc w:val="both"/>
        <w:rPr>
          <w:rFonts w:ascii="新細明體" w:eastAsia="細明體" w:hAnsi="Times New Roman" w:cs="Times New Roman"/>
          <w:spacing w:val="10"/>
          <w:kern w:val="2"/>
          <w:szCs w:val="20"/>
        </w:rPr>
      </w:pPr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現今的香港社會中，一切產品和設計都十分著重安全。在設計公園設施的時候，也要進行細密的安全研究，例如在設施範圍</w:t>
      </w:r>
      <w:proofErr w:type="gramStart"/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內均要有</w:t>
      </w:r>
      <w:proofErr w:type="gramEnd"/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足夠的彈性軟墊保護使用。另外，也必須關注設施本身的潛在危險，例如高</w:t>
      </w:r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lastRenderedPageBreak/>
        <w:t>度、結構、選材、</w:t>
      </w:r>
      <w:proofErr w:type="gramStart"/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圓角位等</w:t>
      </w:r>
      <w:proofErr w:type="gramEnd"/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。</w:t>
      </w:r>
    </w:p>
    <w:p w:rsidR="00392B41" w:rsidRPr="00C823DB" w:rsidRDefault="00392B41" w:rsidP="00C823DB">
      <w:pPr>
        <w:widowControl w:val="0"/>
        <w:tabs>
          <w:tab w:val="left" w:pos="420"/>
        </w:tabs>
        <w:spacing w:before="0" w:after="60"/>
        <w:jc w:val="both"/>
        <w:rPr>
          <w:rFonts w:ascii="新細明體" w:eastAsia="細明體" w:hAnsi="Times New Roman" w:cs="Times New Roman"/>
          <w:spacing w:val="10"/>
          <w:kern w:val="2"/>
          <w:szCs w:val="20"/>
        </w:rPr>
      </w:pPr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若在學校裡設計及製作公園模型，可以利用電腦作為輔助工具</w:t>
      </w:r>
      <w:r w:rsidRPr="00C823DB">
        <w:rPr>
          <w:rFonts w:ascii="新細明體" w:hAnsi="Times New Roman" w:cs="Times New Roman" w:hint="eastAsia"/>
          <w:spacing w:val="10"/>
          <w:kern w:val="2"/>
          <w:szCs w:val="20"/>
        </w:rPr>
        <w:t>，以</w:t>
      </w:r>
      <w:r w:rsidRPr="00C823DB">
        <w:rPr>
          <w:rFonts w:ascii="新細明體" w:eastAsia="細明體" w:hAnsi="Times New Roman" w:cs="Times New Roman" w:hint="eastAsia"/>
          <w:spacing w:val="10"/>
          <w:kern w:val="2"/>
          <w:szCs w:val="20"/>
        </w:rPr>
        <w:t>設計健身設施和繪畫藍圖。學生應著重學習設計細則、資料搜集及把習作活動生活化。</w:t>
      </w:r>
    </w:p>
    <w:p w:rsidR="00392B41" w:rsidRPr="00C823DB" w:rsidRDefault="00392B41" w:rsidP="00C823DB">
      <w:pPr>
        <w:widowControl w:val="0"/>
        <w:tabs>
          <w:tab w:val="left" w:pos="6000"/>
        </w:tabs>
        <w:spacing w:before="0" w:after="60"/>
        <w:jc w:val="both"/>
        <w:rPr>
          <w:rFonts w:ascii="細明體" w:eastAsia="細明體" w:hAnsi="Times New Roman" w:cs="Times New Roman"/>
          <w:spacing w:val="10"/>
          <w:kern w:val="2"/>
          <w:szCs w:val="20"/>
        </w:rPr>
      </w:pPr>
      <w:r w:rsidRPr="00C823DB">
        <w:rPr>
          <w:rFonts w:ascii="細明體" w:eastAsia="細明體" w:hAnsi="Times New Roman" w:cs="Times New Roman" w:hint="eastAsia"/>
          <w:spacing w:val="10"/>
          <w:kern w:val="2"/>
          <w:szCs w:val="20"/>
        </w:rPr>
        <w:t>健身公園在未來的發展，主題項目應以多元化為特色，令不同年齡的人士都可享用公園的設施。當然，安全配套設計仍會保留，並要發展至使用者可以完全安心在遊樂場內享用公園的設施玩耍，而不用擔心會發生任何意外。</w:t>
      </w:r>
    </w:p>
    <w:p w:rsidR="00C823DB" w:rsidRDefault="00C823DB" w:rsidP="00392B41">
      <w:pPr>
        <w:widowControl w:val="0"/>
        <w:tabs>
          <w:tab w:val="left" w:pos="500"/>
        </w:tabs>
        <w:spacing w:before="0" w:after="60"/>
        <w:ind w:firstLine="420"/>
        <w:jc w:val="center"/>
        <w:rPr>
          <w:rFonts w:ascii="細明體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500"/>
        </w:tabs>
        <w:spacing w:before="0" w:after="60"/>
        <w:ind w:firstLine="420"/>
        <w:jc w:val="center"/>
        <w:rPr>
          <w:rFonts w:ascii="細明體" w:eastAsia="細明體" w:hAnsi="Times New Roman" w:cs="Times New Roman"/>
          <w:kern w:val="2"/>
          <w:szCs w:val="20"/>
        </w:rPr>
        <w:sectPr w:rsidR="00C823DB" w:rsidSect="00ED2C67">
          <w:type w:val="continuous"/>
          <w:pgSz w:w="11906" w:h="16838" w:code="9"/>
          <w:pgMar w:top="1134" w:right="1134" w:bottom="992" w:left="1134" w:header="851" w:footer="607" w:gutter="0"/>
          <w:pgNumType w:start="1"/>
          <w:cols w:num="2" w:space="481"/>
          <w:docGrid w:type="lines" w:linePitch="367"/>
        </w:sectPr>
      </w:pPr>
    </w:p>
    <w:p w:rsidR="00392B41" w:rsidRPr="00392B41" w:rsidRDefault="00392B41" w:rsidP="00392B41">
      <w:pPr>
        <w:widowControl w:val="0"/>
        <w:tabs>
          <w:tab w:val="left" w:pos="500"/>
        </w:tabs>
        <w:spacing w:before="0" w:after="60"/>
        <w:ind w:firstLine="420"/>
        <w:jc w:val="center"/>
        <w:rPr>
          <w:rFonts w:ascii="細明體" w:eastAsia="細明體" w:hAnsi="Times New Roman" w:cs="Times New Roman"/>
          <w:kern w:val="2"/>
          <w:szCs w:val="20"/>
        </w:rPr>
      </w:pPr>
      <w:r w:rsidRPr="00392B41">
        <w:rPr>
          <w:rFonts w:ascii="細明體" w:eastAsia="細明體" w:hAnsi="Times New Roman" w:cs="Times New Roman"/>
          <w:kern w:val="2"/>
          <w:szCs w:val="20"/>
        </w:rPr>
        <w:lastRenderedPageBreak/>
        <w:tab/>
      </w:r>
      <w:r w:rsidRPr="00392B41">
        <w:rPr>
          <w:rFonts w:ascii="細明體" w:eastAsia="細明體" w:hAnsi="Times New Roman" w:cs="Times New Roman"/>
          <w:kern w:val="2"/>
          <w:szCs w:val="20"/>
        </w:rPr>
        <w:tab/>
      </w:r>
      <w:r w:rsidRPr="00392B41">
        <w:rPr>
          <w:rFonts w:ascii="細明體" w:eastAsia="細明體" w:hAnsi="Times New Roman" w:cs="Times New Roman" w:hint="eastAsia"/>
          <w:kern w:val="2"/>
          <w:szCs w:val="20"/>
        </w:rPr>
        <w:t xml:space="preserve"> </w:t>
      </w:r>
    </w:p>
    <w:p w:rsidR="00392B41" w:rsidRPr="00392B41" w:rsidRDefault="00392B41" w:rsidP="00392B41">
      <w:pPr>
        <w:widowControl w:val="0"/>
        <w:tabs>
          <w:tab w:val="left" w:pos="500"/>
        </w:tabs>
        <w:spacing w:before="0" w:after="60"/>
        <w:ind w:firstLine="420"/>
        <w:jc w:val="center"/>
        <w:rPr>
          <w:rFonts w:ascii="細明體" w:eastAsia="細明體" w:hAnsi="Times New Roman" w:cs="Times New Roman"/>
          <w:kern w:val="2"/>
          <w:szCs w:val="20"/>
        </w:rPr>
      </w:pPr>
      <w:r w:rsidRPr="00392B41">
        <w:rPr>
          <w:rFonts w:ascii="Times New Roman" w:eastAsia="細明體" w:hAnsi="Times New Roman" w:cs="Times New Roman" w:hint="eastAsia"/>
          <w:kern w:val="2"/>
          <w:sz w:val="28"/>
          <w:szCs w:val="20"/>
        </w:rPr>
        <w:t xml:space="preserve"> </w:t>
      </w:r>
    </w:p>
    <w:p w:rsidR="00392B41" w:rsidRPr="00392B41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6B1C9A7" wp14:editId="7D91E414">
                <wp:simplePos x="0" y="0"/>
                <wp:positionH relativeFrom="column">
                  <wp:posOffset>204470</wp:posOffset>
                </wp:positionH>
                <wp:positionV relativeFrom="paragraph">
                  <wp:posOffset>34290</wp:posOffset>
                </wp:positionV>
                <wp:extent cx="5629275" cy="4029075"/>
                <wp:effectExtent l="19050" t="19050" r="28575" b="28575"/>
                <wp:wrapNone/>
                <wp:docPr id="537" name="左右括弧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9275" cy="4029075"/>
                        </a:xfrm>
                        <a:prstGeom prst="bracketPair">
                          <a:avLst/>
                        </a:prstGeom>
                        <a:noFill/>
                        <a:ln w="38100" cap="flat" cmpd="thickThin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647140"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左右括弧 537" o:spid="_x0000_s1026" type="#_x0000_t185" style="position:absolute;margin-left:16.1pt;margin-top:2.7pt;width:443.25pt;height:317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" strokecolor="#c0504d [3205]" strokeweight="3pt">
                <v:stroke linestyle="thickThin"/>
              </v:shape>
            </w:pict>
          </mc:Fallback>
        </mc:AlternateContent>
      </w: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  <w:r w:rsidRPr="00392B41">
        <w:rPr>
          <w:rFonts w:ascii="Times New Roman" w:eastAsia="細明體" w:hAnsi="Times New Roman" w:cs="Times New Roman"/>
          <w:noProof/>
          <w:kern w:val="2"/>
          <w:sz w:val="28"/>
          <w:szCs w:val="20"/>
        </w:rPr>
        <w:drawing>
          <wp:anchor distT="0" distB="0" distL="114300" distR="114300" simplePos="0" relativeHeight="251695104" behindDoc="1" locked="0" layoutInCell="1" allowOverlap="1" wp14:anchorId="1BA85A06" wp14:editId="24924F54">
            <wp:simplePos x="0" y="0"/>
            <wp:positionH relativeFrom="column">
              <wp:posOffset>3061970</wp:posOffset>
            </wp:positionH>
            <wp:positionV relativeFrom="paragraph">
              <wp:posOffset>61595</wp:posOffset>
            </wp:positionV>
            <wp:extent cx="2435860" cy="1638300"/>
            <wp:effectExtent l="0" t="0" r="2540" b="0"/>
            <wp:wrapTight wrapText="bothSides">
              <wp:wrapPolygon edited="0">
                <wp:start x="0" y="0"/>
                <wp:lineTo x="0" y="21349"/>
                <wp:lineTo x="21454" y="21349"/>
                <wp:lineTo x="21454" y="0"/>
                <wp:lineTo x="0" y="0"/>
              </wp:wrapPolygon>
            </wp:wrapTight>
            <wp:docPr id="16" name="圖片 2" descr="1124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124_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358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2B41">
        <w:rPr>
          <w:rFonts w:ascii="Times New Roman" w:eastAsia="細明體" w:hAnsi="Times New Roman" w:cs="Times New Roman"/>
          <w:noProof/>
          <w:kern w:val="2"/>
          <w:sz w:val="28"/>
          <w:szCs w:val="20"/>
        </w:rPr>
        <w:drawing>
          <wp:anchor distT="0" distB="0" distL="114300" distR="114300" simplePos="0" relativeHeight="251694080" behindDoc="1" locked="0" layoutInCell="1" allowOverlap="1" wp14:anchorId="70F932A9" wp14:editId="2319817F">
            <wp:simplePos x="0" y="0"/>
            <wp:positionH relativeFrom="column">
              <wp:posOffset>556895</wp:posOffset>
            </wp:positionH>
            <wp:positionV relativeFrom="paragraph">
              <wp:posOffset>50800</wp:posOffset>
            </wp:positionV>
            <wp:extent cx="2240915" cy="1647825"/>
            <wp:effectExtent l="0" t="0" r="6985" b="9525"/>
            <wp:wrapTight wrapText="bothSides">
              <wp:wrapPolygon edited="0">
                <wp:start x="0" y="0"/>
                <wp:lineTo x="0" y="21475"/>
                <wp:lineTo x="21484" y="21475"/>
                <wp:lineTo x="21484" y="0"/>
                <wp:lineTo x="0" y="0"/>
              </wp:wrapPolygon>
            </wp:wrapTight>
            <wp:docPr id="17" name="圖片 1" descr="UhmFQ3gnCXyHwCqISD5bp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hmFQ3gnCXyHwCqISD5bpw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B41" w:rsidRPr="00392B41">
        <w:rPr>
          <w:rFonts w:ascii="Times New Roman" w:eastAsia="細明體" w:hAnsi="Times New Roman" w:cs="Times New Roman" w:hint="eastAsia"/>
          <w:kern w:val="2"/>
          <w:szCs w:val="20"/>
        </w:rPr>
        <w:tab/>
      </w: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  <w:r w:rsidRPr="00392B41">
        <w:rPr>
          <w:rFonts w:ascii="Times New Roman" w:eastAsia="細明體" w:hAnsi="Times New Roman" w:cs="Times New Roman"/>
          <w:noProof/>
          <w:kern w:val="2"/>
          <w:sz w:val="28"/>
          <w:szCs w:val="20"/>
        </w:rPr>
        <w:drawing>
          <wp:anchor distT="0" distB="0" distL="114300" distR="114300" simplePos="0" relativeHeight="251697152" behindDoc="1" locked="0" layoutInCell="1" allowOverlap="1" wp14:anchorId="5452F1C7" wp14:editId="0D1252D6">
            <wp:simplePos x="0" y="0"/>
            <wp:positionH relativeFrom="column">
              <wp:posOffset>556895</wp:posOffset>
            </wp:positionH>
            <wp:positionV relativeFrom="paragraph">
              <wp:posOffset>212725</wp:posOffset>
            </wp:positionV>
            <wp:extent cx="2260600" cy="1704340"/>
            <wp:effectExtent l="0" t="0" r="6350" b="0"/>
            <wp:wrapTight wrapText="bothSides">
              <wp:wrapPolygon edited="0">
                <wp:start x="0" y="0"/>
                <wp:lineTo x="0" y="21246"/>
                <wp:lineTo x="21479" y="21246"/>
                <wp:lineTo x="21479" y="0"/>
                <wp:lineTo x="0" y="0"/>
              </wp:wrapPolygon>
            </wp:wrapTight>
            <wp:docPr id="14" name="圖片 3" descr="sm_DSCN2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m_DSCN222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170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92B41">
        <w:rPr>
          <w:rFonts w:ascii="Times New Roman" w:eastAsia="細明體" w:hAnsi="Times New Roman" w:cs="Times New Roman"/>
          <w:noProof/>
          <w:kern w:val="2"/>
          <w:sz w:val="28"/>
          <w:szCs w:val="20"/>
        </w:rPr>
        <w:drawing>
          <wp:anchor distT="0" distB="0" distL="114300" distR="114300" simplePos="0" relativeHeight="251696128" behindDoc="1" locked="0" layoutInCell="1" allowOverlap="1" wp14:anchorId="130092AB" wp14:editId="18076312">
            <wp:simplePos x="0" y="0"/>
            <wp:positionH relativeFrom="column">
              <wp:posOffset>3061970</wp:posOffset>
            </wp:positionH>
            <wp:positionV relativeFrom="paragraph">
              <wp:posOffset>205105</wp:posOffset>
            </wp:positionV>
            <wp:extent cx="2435860" cy="1711960"/>
            <wp:effectExtent l="0" t="0" r="2540" b="2540"/>
            <wp:wrapTight wrapText="bothSides">
              <wp:wrapPolygon edited="0">
                <wp:start x="0" y="0"/>
                <wp:lineTo x="0" y="21392"/>
                <wp:lineTo x="21454" y="21392"/>
                <wp:lineTo x="21454" y="0"/>
                <wp:lineTo x="0" y="0"/>
              </wp:wrapPolygon>
            </wp:wrapTight>
            <wp:docPr id="13" name="圖片 4" descr="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圖片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536644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  <w:r w:rsidRPr="00C823DB">
        <w:rPr>
          <w:rFonts w:ascii="Times New Roman" w:eastAsia="細明體" w:hAnsi="Times New Roman" w:cs="Times New Roman"/>
          <w:noProof/>
          <w:kern w:val="2"/>
          <w:szCs w:val="20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261B1FA4" wp14:editId="7999A998">
                <wp:simplePos x="0" y="0"/>
                <wp:positionH relativeFrom="column">
                  <wp:posOffset>1680845</wp:posOffset>
                </wp:positionH>
                <wp:positionV relativeFrom="paragraph">
                  <wp:posOffset>162560</wp:posOffset>
                </wp:positionV>
                <wp:extent cx="2847975" cy="49530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0615" w:rsidRPr="00536644" w:rsidRDefault="00250615" w:rsidP="00C823DB">
                            <w:pPr>
                              <w:widowControl w:val="0"/>
                              <w:tabs>
                                <w:tab w:val="left" w:pos="2127"/>
                              </w:tabs>
                              <w:spacing w:before="0" w:after="60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C0504D" w:themeColor="accent2"/>
                                <w:spacing w:val="10"/>
                                <w:kern w:val="2"/>
                                <w:szCs w:val="20"/>
                              </w:rPr>
                            </w:pPr>
                            <w:r w:rsidRPr="00536644">
                              <w:rPr>
                                <w:rFonts w:ascii="Times New Roman" w:eastAsia="細明體" w:hAnsi="Times New Roman" w:cs="Times New Roman" w:hint="eastAsia"/>
                                <w:b/>
                                <w:color w:val="C0504D" w:themeColor="accent2"/>
                                <w:spacing w:val="10"/>
                                <w:kern w:val="2"/>
                                <w:szCs w:val="20"/>
                              </w:rPr>
                              <w:t>為不同年齡人士而設的公園健身設施</w:t>
                            </w:r>
                          </w:p>
                          <w:p w:rsidR="00250615" w:rsidRPr="00C823DB" w:rsidRDefault="002506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B1FA4" id="文字方塊 2" o:spid="_x0000_s1035" type="#_x0000_t202" style="position:absolute;left:0;text-align:left;margin-left:132.35pt;margin-top:12.8pt;width:224.25pt;height:39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" filled="f" stroked="f">
                <v:textbox>
                  <w:txbxContent>
                    <w:p w:rsidR="00250615" w:rsidRPr="00536644" w:rsidRDefault="00250615" w:rsidP="00C823DB">
                      <w:pPr>
                        <w:widowControl w:val="0"/>
                        <w:tabs>
                          <w:tab w:val="left" w:pos="2127"/>
                        </w:tabs>
                        <w:spacing w:before="0" w:after="60"/>
                        <w:jc w:val="both"/>
                        <w:rPr>
                          <w:rFonts w:ascii="Times New Roman" w:hAnsi="Times New Roman" w:cs="Times New Roman"/>
                          <w:b/>
                          <w:color w:val="C0504D" w:themeColor="accent2"/>
                          <w:spacing w:val="10"/>
                          <w:kern w:val="2"/>
                          <w:szCs w:val="20"/>
                        </w:rPr>
                      </w:pPr>
                      <w:r w:rsidRPr="00536644">
                        <w:rPr>
                          <w:rFonts w:ascii="Times New Roman" w:eastAsia="細明體" w:hAnsi="Times New Roman" w:cs="Times New Roman" w:hint="eastAsia"/>
                          <w:b/>
                          <w:color w:val="C0504D" w:themeColor="accent2"/>
                          <w:spacing w:val="10"/>
                          <w:kern w:val="2"/>
                          <w:szCs w:val="20"/>
                        </w:rPr>
                        <w:t>為不同年齡人士而設的公園健身設施</w:t>
                      </w:r>
                    </w:p>
                    <w:p w:rsidR="00250615" w:rsidRPr="00C823DB" w:rsidRDefault="00250615"/>
                  </w:txbxContent>
                </v:textbox>
                <w10:wrap type="square"/>
              </v:shape>
            </w:pict>
          </mc:Fallback>
        </mc:AlternateContent>
      </w: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C823DB" w:rsidRDefault="00C823DB" w:rsidP="00392B41">
      <w:pPr>
        <w:widowControl w:val="0"/>
        <w:tabs>
          <w:tab w:val="left" w:pos="2127"/>
        </w:tabs>
        <w:spacing w:before="0" w:after="60"/>
        <w:jc w:val="both"/>
        <w:rPr>
          <w:rFonts w:ascii="Times New Roman" w:eastAsia="細明體" w:hAnsi="Times New Roman" w:cs="Times New Roman"/>
          <w:kern w:val="2"/>
          <w:szCs w:val="20"/>
        </w:rPr>
      </w:pPr>
    </w:p>
    <w:p w:rsidR="001A0C2F" w:rsidRDefault="001A0C2F">
      <w:pPr>
        <w:spacing w:line="480" w:lineRule="auto"/>
        <w:rPr>
          <w:rFonts w:asciiTheme="majorHAnsi" w:eastAsiaTheme="majorEastAsia" w:hAnsiTheme="majorHAnsi" w:cstheme="majorBidi"/>
          <w:sz w:val="36"/>
          <w:szCs w:val="36"/>
        </w:rPr>
      </w:pPr>
    </w:p>
    <w:sectPr w:rsidR="001A0C2F" w:rsidSect="00D92A82">
      <w:type w:val="continuous"/>
      <w:pgSz w:w="11906" w:h="16838" w:code="9"/>
      <w:pgMar w:top="851" w:right="1133" w:bottom="709" w:left="851" w:header="851" w:footer="605" w:gutter="567"/>
      <w:pgNumType w:start="1"/>
      <w:cols w:space="425"/>
      <w:docGrid w:type="lines" w:linePitch="36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66BC" w:rsidRDefault="002B66BC" w:rsidP="00F8589D">
      <w:pPr>
        <w:spacing w:after="0" w:line="240" w:lineRule="auto"/>
      </w:pPr>
      <w:r>
        <w:separator/>
      </w:r>
    </w:p>
  </w:endnote>
  <w:endnote w:type="continuationSeparator" w:id="0">
    <w:p w:rsidR="002B66BC" w:rsidRDefault="002B66BC" w:rsidP="00F85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王漢宗綜藝體繁">
    <w:panose1 w:val="02000500000000000000"/>
    <w:charset w:val="88"/>
    <w:family w:val="auto"/>
    <w:pitch w:val="variable"/>
    <w:sig w:usb0="800000E3" w:usb1="38C9787A" w:usb2="00000016" w:usb3="00000000" w:csb0="00100000" w:csb1="00000000"/>
  </w:font>
  <w:font w:name="Adobe 繁黑體 Std B">
    <w:panose1 w:val="020B07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華康新特黑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Microsoft JhengHei U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華康中黑體">
    <w:altName w:val="Arial Unicode MS"/>
    <w:charset w:val="88"/>
    <w:family w:val="modern"/>
    <w:pitch w:val="fixed"/>
    <w:sig w:usb0="00000000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Default="0057740C" w:rsidP="00742105">
    <w:pPr>
      <w:pStyle w:val="a5"/>
      <w:tabs>
        <w:tab w:val="clear" w:pos="8306"/>
        <w:tab w:val="right" w:pos="8800"/>
      </w:tabs>
      <w:jc w:val="center"/>
    </w:pPr>
    <w:r w:rsidRPr="00DF5A7A">
      <w:rPr>
        <w:noProof/>
        <w14:stylisticSets>
          <w14:styleSet w14:id="4"/>
        </w14:stylisticSets>
      </w:rPr>
      <w:drawing>
        <wp:anchor distT="0" distB="0" distL="114300" distR="114300" simplePos="0" relativeHeight="251667456" behindDoc="1" locked="0" layoutInCell="1" allowOverlap="1" wp14:anchorId="756DE963" wp14:editId="149F6AC3">
          <wp:simplePos x="0" y="0"/>
          <wp:positionH relativeFrom="column">
            <wp:posOffset>1333500</wp:posOffset>
          </wp:positionH>
          <wp:positionV relativeFrom="paragraph">
            <wp:posOffset>-190500</wp:posOffset>
          </wp:positionV>
          <wp:extent cx="2436346" cy="589915"/>
          <wp:effectExtent l="0" t="0" r="0" b="19685"/>
          <wp:wrapNone/>
          <wp:docPr id="26" name="資料庫圖表 26"/>
          <wp:cNvGraphicFramePr/>
          <a:graphic xmlns:a="http://schemas.openxmlformats.org/drawingml/2006/main">
            <a:graphicData uri="http://schemas.openxmlformats.org/drawingml/2006/diagram">
              <dgm:relIds xmlns:dgm="http://schemas.openxmlformats.org/drawingml/2006/diagram" xmlns:r="http://schemas.openxmlformats.org/officeDocument/2006/relationships" r:dm="rId1" r:lo="rId2" r:qs="rId3" r:cs="rId4"/>
            </a:graphicData>
          </a:graphic>
        </wp:anchor>
      </w:drawing>
    </w:r>
    <w:r w:rsidR="00250615" w:rsidRPr="00555F37">
      <w:rPr>
        <w:rStyle w:val="ad"/>
      </w:rPr>
      <w:fldChar w:fldCharType="begin"/>
    </w:r>
    <w:r w:rsidR="00250615" w:rsidRPr="00555F37">
      <w:rPr>
        <w:rStyle w:val="ad"/>
      </w:rPr>
      <w:instrText xml:space="preserve"> PAGE </w:instrText>
    </w:r>
    <w:r w:rsidR="00250615" w:rsidRPr="00555F37">
      <w:rPr>
        <w:rStyle w:val="ad"/>
      </w:rPr>
      <w:fldChar w:fldCharType="separate"/>
    </w:r>
    <w:r w:rsidR="001807D2">
      <w:rPr>
        <w:rStyle w:val="ad"/>
        <w:noProof/>
      </w:rPr>
      <w:t>10</w:t>
    </w:r>
    <w:r w:rsidR="00250615" w:rsidRPr="00555F37">
      <w:rPr>
        <w:rStyle w:val="ad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Default="00250615">
    <w:pPr>
      <w:pStyle w:val="a5"/>
      <w:framePr w:wrap="around" w:vAnchor="text" w:hAnchor="margin" w:xAlign="outside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>
      <w:rPr>
        <w:rStyle w:val="ad"/>
        <w:noProof/>
      </w:rPr>
      <w:t>4</w:t>
    </w:r>
    <w:r>
      <w:rPr>
        <w:rStyle w:val="ad"/>
      </w:rPr>
      <w:fldChar w:fldCharType="end"/>
    </w:r>
  </w:p>
  <w:p w:rsidR="00250615" w:rsidRDefault="00250615">
    <w:pPr>
      <w:pStyle w:val="a5"/>
      <w:ind w:right="360"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Default="0057740C" w:rsidP="00ED243F">
    <w:pPr>
      <w:pStyle w:val="a5"/>
      <w:jc w:val="center"/>
    </w:pPr>
    <w:r w:rsidRPr="00DF5A7A">
      <w:rPr>
        <w:noProof/>
        <w14:stylisticSets>
          <w14:styleSet w14:id="4"/>
        </w14:stylisticSets>
      </w:rPr>
      <w:drawing>
        <wp:anchor distT="0" distB="0" distL="114300" distR="114300" simplePos="0" relativeHeight="251669504" behindDoc="1" locked="0" layoutInCell="1" allowOverlap="1" wp14:anchorId="734D78DD" wp14:editId="7E22A207">
          <wp:simplePos x="0" y="0"/>
          <wp:positionH relativeFrom="column">
            <wp:posOffset>1019175</wp:posOffset>
          </wp:positionH>
          <wp:positionV relativeFrom="paragraph">
            <wp:posOffset>-209550</wp:posOffset>
          </wp:positionV>
          <wp:extent cx="2436346" cy="589915"/>
          <wp:effectExtent l="0" t="0" r="0" b="19685"/>
          <wp:wrapNone/>
          <wp:docPr id="121" name="資料庫圖表 121"/>
          <wp:cNvGraphicFramePr/>
          <a:graphic xmlns:a="http://schemas.openxmlformats.org/drawingml/2006/main">
            <a:graphicData uri="http://schemas.openxmlformats.org/drawingml/2006/diagram">
              <dgm:relIds xmlns:dgm="http://schemas.openxmlformats.org/drawingml/2006/diagram" xmlns:r="http://schemas.openxmlformats.org/officeDocument/2006/relationships" r:dm="rId1" r:lo="rId2" r:qs="rId3" r:cs="rId4"/>
            </a:graphicData>
          </a:graphic>
        </wp:anchor>
      </w:drawing>
    </w:r>
    <w:r w:rsidR="00250615">
      <w:rPr>
        <w:rStyle w:val="ad"/>
      </w:rPr>
      <w:fldChar w:fldCharType="begin"/>
    </w:r>
    <w:r w:rsidR="00250615">
      <w:rPr>
        <w:rStyle w:val="ad"/>
      </w:rPr>
      <w:instrText xml:space="preserve"> PAGE </w:instrText>
    </w:r>
    <w:r w:rsidR="00250615">
      <w:rPr>
        <w:rStyle w:val="ad"/>
      </w:rPr>
      <w:fldChar w:fldCharType="separate"/>
    </w:r>
    <w:r w:rsidR="001807D2">
      <w:rPr>
        <w:rStyle w:val="ad"/>
        <w:noProof/>
      </w:rPr>
      <w:t>8</w:t>
    </w:r>
    <w:r w:rsidR="00250615">
      <w:rPr>
        <w:rStyle w:val="ad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Default="00250615">
    <w:pPr>
      <w:pStyle w:val="a5"/>
    </w:pPr>
    <w:r>
      <w:fldChar w:fldCharType="begin"/>
    </w:r>
    <w:r>
      <w:instrText xml:space="preserve"> DATE \@ "yy/MM/dd" </w:instrText>
    </w:r>
    <w:r>
      <w:fldChar w:fldCharType="separate"/>
    </w:r>
    <w:r w:rsidR="001807D2">
      <w:rPr>
        <w:noProof/>
      </w:rPr>
      <w:t>16/01/26</w:t>
    </w:r>
    <w:r>
      <w:fldChar w:fldCharType="end"/>
    </w:r>
    <w:r>
      <w:t xml:space="preserve"> </w:t>
    </w:r>
    <w:r>
      <w:rPr>
        <w:rFonts w:hint="eastAsia"/>
      </w:rPr>
      <w:t>習作</w:t>
    </w:r>
    <w:proofErr w:type="gramStart"/>
    <w:r>
      <w:rPr>
        <w:rFonts w:hint="eastAsia"/>
      </w:rPr>
      <w:t>一</w:t>
    </w:r>
    <w:proofErr w:type="gramEnd"/>
    <w:r>
      <w:t xml:space="preserve"> </w:t>
    </w:r>
    <w:r>
      <w:tab/>
    </w:r>
    <w:r>
      <w:tab/>
    </w:r>
    <w:r>
      <w:rPr>
        <w:rFonts w:hint="eastAsia"/>
      </w:rPr>
      <w:t>兒童遊樂場模型設計</w:t>
    </w:r>
    <w:r>
      <w:t xml:space="preserve"> P.</w:t>
    </w:r>
    <w:r>
      <w:rPr>
        <w:rStyle w:val="ad"/>
      </w:rPr>
      <w:fldChar w:fldCharType="begin"/>
    </w:r>
    <w:r>
      <w:rPr>
        <w:rStyle w:val="ad"/>
      </w:rPr>
      <w:instrText xml:space="preserve"> PAGE </w:instrText>
    </w:r>
    <w:r>
      <w:rPr>
        <w:rStyle w:val="ad"/>
      </w:rPr>
      <w:fldChar w:fldCharType="separate"/>
    </w:r>
    <w:r>
      <w:rPr>
        <w:rStyle w:val="ad"/>
        <w:noProof/>
      </w:rPr>
      <w:t>4</w:t>
    </w:r>
    <w:r>
      <w:rPr>
        <w:rStyle w:val="ad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66BC" w:rsidRDefault="002B66BC" w:rsidP="00F8589D">
      <w:pPr>
        <w:spacing w:after="0" w:line="240" w:lineRule="auto"/>
      </w:pPr>
      <w:r>
        <w:separator/>
      </w:r>
    </w:p>
  </w:footnote>
  <w:footnote w:type="continuationSeparator" w:id="0">
    <w:p w:rsidR="002B66BC" w:rsidRDefault="002B66BC" w:rsidP="00F85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Pr="002F6A28" w:rsidRDefault="004A0332" w:rsidP="002F6A28">
    <w:pPr>
      <w:rPr>
        <w:rFonts w:ascii="微軟正黑體" w:eastAsia="微軟正黑體" w:hAnsi="微軟正黑體"/>
        <w:b/>
        <w:color w:val="76923C" w:themeColor="accent3" w:themeShade="BF"/>
        <w:sz w:val="22"/>
      </w:rPr>
    </w:pPr>
    <w:r w:rsidRPr="00AA7581">
      <w:rPr>
        <w:rFonts w:ascii="Microsoft JhengHei UI" w:eastAsia="Microsoft JhengHei UI" w:hAnsi="Microsoft JhengHei UI"/>
        <w:noProof/>
        <w:color w:val="4F81BD" w:themeColor="accent1"/>
        <w:sz w:val="20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7BDA647C" wp14:editId="044DD758">
              <wp:simplePos x="0" y="0"/>
              <wp:positionH relativeFrom="rightMargin">
                <wp:posOffset>-694690</wp:posOffset>
              </wp:positionH>
              <wp:positionV relativeFrom="margin">
                <wp:posOffset>621665</wp:posOffset>
              </wp:positionV>
              <wp:extent cx="2046605" cy="575945"/>
              <wp:effectExtent l="0" t="7620" r="0" b="3175"/>
              <wp:wrapNone/>
              <wp:docPr id="543" name="快取圖案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2046605" cy="575945"/>
                      </a:xfrm>
                      <a:prstGeom prst="rightArrow">
                        <a:avLst>
                          <a:gd name="adj1" fmla="val 50278"/>
                          <a:gd name="adj2" fmla="val 52482"/>
                        </a:avLst>
                      </a:prstGeom>
                      <a:solidFill>
                        <a:schemeClr val="accent3">
                          <a:lumMod val="50000"/>
                        </a:schemeClr>
                      </a:solidFill>
                      <a:extLst/>
                    </wps:spPr>
                    <wps:txbx>
                      <w:txbxContent>
                        <w:p w:rsidR="004A0332" w:rsidRPr="0084752A" w:rsidRDefault="004A0332" w:rsidP="0057740C">
                          <w:pPr>
                            <w:spacing w:before="0" w:after="0" w:line="320" w:lineRule="exact"/>
                            <w:rPr>
                              <w:rFonts w:ascii="微軟正黑體" w:eastAsia="微軟正黑體" w:hAnsi="微軟正黑體"/>
                              <w:color w:val="0070C0"/>
                              <w:spacing w:val="80"/>
                              <w:sz w:val="32"/>
                              <w:szCs w:val="32"/>
                            </w:rPr>
                          </w:pPr>
                          <w:r w:rsidRPr="0084752A">
                            <w:rPr>
                              <w:rFonts w:ascii="微軟正黑體" w:eastAsia="微軟正黑體" w:hAnsi="微軟正黑體" w:hint="eastAsia"/>
                              <w:color w:val="FFFFFF" w:themeColor="background1"/>
                              <w:spacing w:val="80"/>
                              <w:sz w:val="32"/>
                              <w:szCs w:val="32"/>
                            </w:rPr>
                            <w:t>相關知識</w:t>
                          </w:r>
                        </w:p>
                        <w:p w:rsidR="004A0332" w:rsidRPr="00037632" w:rsidRDefault="004A0332" w:rsidP="004A0332">
                          <w:pPr>
                            <w:pStyle w:val="a5"/>
                            <w:spacing w:line="320" w:lineRule="exact"/>
                            <w:jc w:val="center"/>
                            <w:rPr>
                              <w:rFonts w:ascii="Microsoft JhengHei UI" w:eastAsia="Microsoft JhengHei UI" w:hAnsi="Microsoft JhengHei UI"/>
                              <w:b/>
                              <w:color w:val="FFFFFF" w:themeColor="background1"/>
                              <w:sz w:val="24"/>
                              <w:szCs w:val="24"/>
                            </w:rPr>
                          </w:pPr>
                        </w:p>
                        <w:p w:rsidR="004A0332" w:rsidRDefault="004A0332" w:rsidP="004A0332"/>
                      </w:txbxContent>
                    </wps:txbx>
                    <wps:bodyPr rot="0" vert="vert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51D17E11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快取圖案 3" o:spid="_x0000_s1036" type="#_x0000_t13" style="position:absolute;margin-left:-54.7pt;margin-top:48.95pt;width:161.15pt;height:45.35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" o:allowincell="f" adj="18410,5370" fillcolor="#4e6128 [1606]" stroked="f">
              <v:textbox style="layout-flow:vertical" inset=",0,,0">
                <w:txbxContent>
                  <w:p w:rsidR="004A0332" w:rsidRPr="0084752A" w:rsidRDefault="004A0332" w:rsidP="0057740C">
                    <w:pPr>
                      <w:spacing w:before="0" w:after="0" w:line="320" w:lineRule="exact"/>
                      <w:rPr>
                        <w:rFonts w:ascii="微軟正黑體" w:eastAsia="微軟正黑體" w:hAnsi="微軟正黑體"/>
                        <w:color w:val="0070C0"/>
                        <w:spacing w:val="80"/>
                        <w:sz w:val="32"/>
                        <w:szCs w:val="32"/>
                      </w:rPr>
                    </w:pPr>
                    <w:r w:rsidRPr="0084752A">
                      <w:rPr>
                        <w:rFonts w:ascii="微軟正黑體" w:eastAsia="微軟正黑體" w:hAnsi="微軟正黑體" w:hint="eastAsia"/>
                        <w:color w:val="FFFFFF" w:themeColor="background1"/>
                        <w:spacing w:val="80"/>
                        <w:sz w:val="32"/>
                        <w:szCs w:val="32"/>
                      </w:rPr>
                      <w:t>相關知識</w:t>
                    </w:r>
                  </w:p>
                  <w:p w:rsidR="004A0332" w:rsidRPr="00037632" w:rsidRDefault="004A0332" w:rsidP="004A0332">
                    <w:pPr>
                      <w:pStyle w:val="a5"/>
                      <w:spacing w:line="320" w:lineRule="exact"/>
                      <w:jc w:val="center"/>
                      <w:rPr>
                        <w:rFonts w:ascii="Microsoft JhengHei UI" w:eastAsia="Microsoft JhengHei UI" w:hAnsi="Microsoft JhengHei UI"/>
                        <w:b/>
                        <w:color w:val="FFFFFF" w:themeColor="background1"/>
                        <w:sz w:val="24"/>
                        <w:szCs w:val="24"/>
                      </w:rPr>
                    </w:pPr>
                  </w:p>
                  <w:p w:rsidR="004A0332" w:rsidRDefault="004A0332" w:rsidP="004A0332"/>
                </w:txbxContent>
              </v:textbox>
              <w10:wrap anchorx="margin" anchory="margin"/>
            </v:shape>
          </w:pict>
        </mc:Fallback>
      </mc:AlternateContent>
    </w:r>
    <w:r w:rsidR="002F6A28" w:rsidRPr="00FF796F">
      <w:rPr>
        <w:b/>
        <w:noProof/>
        <w:color w:val="0070C0"/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94B0CD5" wp14:editId="0F381442">
              <wp:simplePos x="0" y="0"/>
              <wp:positionH relativeFrom="column">
                <wp:posOffset>0</wp:posOffset>
              </wp:positionH>
              <wp:positionV relativeFrom="paragraph">
                <wp:posOffset>275590</wp:posOffset>
              </wp:positionV>
              <wp:extent cx="6026150" cy="0"/>
              <wp:effectExtent l="38100" t="38100" r="0" b="57150"/>
              <wp:wrapNone/>
              <wp:docPr id="291" name="直線單箭頭接點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02615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accent3">
                            <a:lumMod val="75000"/>
                          </a:schemeClr>
                        </a:solidFill>
                        <a:round/>
                        <a:headEnd/>
                        <a:tailEnd type="oval" w="med" len="med"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A3F3D" id="_x0000_t32" coordsize="21600,21600" o:spt="32" o:oned="t" path="m,l21600,21600e" filled="f">
              <v:path arrowok="t" fillok="f" o:connecttype="none"/>
              <o:lock v:ext="edit" shapetype="t"/>
            </v:shapetype>
            <v:shape id="直線單箭頭接點 133" o:spid="_x0000_s1026" type="#_x0000_t32" style="position:absolute;margin-left:0;margin-top:21.7pt;width:474.5pt;height: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" strokecolor="#76923c [2406]" strokeweight=".5pt">
              <v:stroke endarrow="oval"/>
            </v:shape>
          </w:pict>
        </mc:Fallback>
      </mc:AlternateContent>
    </w:r>
    <w:r w:rsidR="00250615" w:rsidRPr="002F6A28">
      <w:rPr>
        <w:rFonts w:ascii="微軟正黑體" w:eastAsia="微軟正黑體" w:hAnsi="微軟正黑體" w:hint="eastAsia"/>
        <w:b/>
        <w:color w:val="76923C" w:themeColor="accent3" w:themeShade="BF"/>
        <w:sz w:val="22"/>
      </w:rPr>
      <w:t>中三級</w:t>
    </w:r>
    <w:r w:rsidR="00250615" w:rsidRPr="002F6A28">
      <w:rPr>
        <w:rFonts w:ascii="微軟正黑體" w:eastAsia="微軟正黑體" w:hAnsi="微軟正黑體"/>
        <w:b/>
        <w:color w:val="76923C" w:themeColor="accent3" w:themeShade="BF"/>
        <w:sz w:val="22"/>
      </w:rPr>
      <w:t xml:space="preserve"> </w:t>
    </w:r>
    <w:r w:rsidR="00250615" w:rsidRPr="002F6A28">
      <w:rPr>
        <w:rFonts w:ascii="微軟正黑體" w:eastAsia="微軟正黑體" w:hAnsi="微軟正黑體" w:hint="eastAsia"/>
        <w:b/>
        <w:color w:val="76923C" w:themeColor="accent3" w:themeShade="BF"/>
        <w:sz w:val="22"/>
      </w:rPr>
      <w:t>科技學習單元 E3-項目管理</w:t>
    </w:r>
    <w:r w:rsidR="00250615" w:rsidRPr="002F6A28">
      <w:rPr>
        <w:rFonts w:ascii="微軟正黑體" w:eastAsia="微軟正黑體" w:hAnsi="微軟正黑體" w:hint="eastAsia"/>
        <w:b/>
        <w:color w:val="76923C" w:themeColor="accent3" w:themeShade="BF"/>
        <w:sz w:val="22"/>
      </w:rPr>
      <w:tab/>
    </w:r>
    <w:r w:rsidR="002F6A28" w:rsidRPr="002F6A28">
      <w:rPr>
        <w:rFonts w:ascii="微軟正黑體" w:eastAsia="微軟正黑體" w:hAnsi="微軟正黑體"/>
        <w:b/>
        <w:color w:val="76923C" w:themeColor="accent3" w:themeShade="BF"/>
        <w:sz w:val="22"/>
      </w:rPr>
      <w:t xml:space="preserve">                           </w:t>
    </w:r>
    <w:r w:rsidR="00250615" w:rsidRPr="002F6A28">
      <w:rPr>
        <w:rFonts w:ascii="微軟正黑體" w:eastAsia="微軟正黑體" w:hAnsi="微軟正黑體" w:hint="eastAsia"/>
        <w:b/>
        <w:color w:val="76923C" w:themeColor="accent3" w:themeShade="BF"/>
        <w:sz w:val="22"/>
      </w:rPr>
      <w:t xml:space="preserve">教材五  </w:t>
    </w:r>
    <w:r w:rsidR="00250615" w:rsidRPr="002F6A28">
      <w:rPr>
        <w:rFonts w:ascii="微軟正黑體" w:eastAsia="微軟正黑體" w:hAnsi="微軟正黑體"/>
        <w:b/>
        <w:color w:val="76923C" w:themeColor="accent3" w:themeShade="BF"/>
        <w:sz w:val="22"/>
      </w:rPr>
      <w:t>項目</w:t>
    </w:r>
    <w:r w:rsidR="00250615" w:rsidRPr="002F6A28">
      <w:rPr>
        <w:rFonts w:ascii="微軟正黑體" w:eastAsia="微軟正黑體" w:hAnsi="微軟正黑體" w:hint="eastAsia"/>
        <w:b/>
        <w:color w:val="76923C" w:themeColor="accent3" w:themeShade="BF"/>
        <w:sz w:val="22"/>
      </w:rPr>
      <w:t>裡的個體協作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Pr="004138CE" w:rsidRDefault="0057740C" w:rsidP="004138CE">
    <w:pPr>
      <w:spacing w:before="0" w:after="0" w:line="240" w:lineRule="exact"/>
      <w:rPr>
        <w:rFonts w:ascii="微軟正黑體" w:eastAsia="微軟正黑體" w:hAnsi="微軟正黑體"/>
        <w:b/>
        <w:color w:val="76923C" w:themeColor="accent3" w:themeShade="BF"/>
        <w:sz w:val="22"/>
      </w:rPr>
    </w:pPr>
    <w:r w:rsidRPr="00AA7581">
      <w:rPr>
        <w:rFonts w:ascii="Microsoft JhengHei UI" w:eastAsia="Microsoft JhengHei UI" w:hAnsi="Microsoft JhengHei UI"/>
        <w:noProof/>
        <w:color w:val="4F81BD" w:themeColor="accent1"/>
        <w:sz w:val="20"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5CA5CC92" wp14:editId="5FA5D2D5">
              <wp:simplePos x="0" y="0"/>
              <wp:positionH relativeFrom="rightMargin">
                <wp:posOffset>-709930</wp:posOffset>
              </wp:positionH>
              <wp:positionV relativeFrom="margin">
                <wp:posOffset>739457</wp:posOffset>
              </wp:positionV>
              <wp:extent cx="2046605" cy="575945"/>
              <wp:effectExtent l="0" t="7620" r="0" b="3175"/>
              <wp:wrapNone/>
              <wp:docPr id="126" name="快取圖案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2046605" cy="575945"/>
                      </a:xfrm>
                      <a:prstGeom prst="rightArrow">
                        <a:avLst>
                          <a:gd name="adj1" fmla="val 50278"/>
                          <a:gd name="adj2" fmla="val 52482"/>
                        </a:avLst>
                      </a:prstGeom>
                      <a:solidFill>
                        <a:schemeClr val="accent6">
                          <a:lumMod val="75000"/>
                        </a:schemeClr>
                      </a:solidFill>
                      <a:extLst/>
                    </wps:spPr>
                    <wps:txbx>
                      <w:txbxContent>
                        <w:p w:rsidR="0057740C" w:rsidRDefault="0057740C" w:rsidP="007024F4">
                          <w:pPr>
                            <w:spacing w:before="0" w:after="0" w:line="320" w:lineRule="exact"/>
                          </w:pPr>
                          <w:r w:rsidRPr="004D0FBA">
                            <w:rPr>
                              <w:rFonts w:ascii="微軟正黑體" w:eastAsia="微軟正黑體" w:hAnsi="微軟正黑體" w:hint="eastAsia"/>
                              <w:color w:val="FFFFFF" w:themeColor="background1"/>
                              <w:spacing w:val="80"/>
                              <w:sz w:val="32"/>
                              <w:szCs w:val="32"/>
                            </w:rPr>
                            <w:t>專題活動</w:t>
                          </w:r>
                        </w:p>
                      </w:txbxContent>
                    </wps:txbx>
                    <wps:bodyPr rot="0" vert="vert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0</wp14:pctHeight>
              </wp14:sizeRelV>
            </wp:anchor>
          </w:drawing>
        </mc:Choice>
        <mc:Fallback>
          <w:pict>
            <v:shapetype w14:anchorId="5CA5CC92"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1037" type="#_x0000_t13" style="position:absolute;margin-left:-55.9pt;margin-top:58.2pt;width:161.15pt;height:45.35pt;rotation:90;z-index:25166540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" o:allowincell="f" adj="18410,5370" fillcolor="#e36c0a [2409]" stroked="f">
              <v:textbox style="layout-flow:vertical" inset=",0,,0">
                <w:txbxContent>
                  <w:p w:rsidR="0057740C" w:rsidRDefault="0057740C" w:rsidP="007024F4">
                    <w:pPr>
                      <w:spacing w:before="0" w:after="0" w:line="320" w:lineRule="exact"/>
                    </w:pPr>
                    <w:r w:rsidRPr="004D0FBA">
                      <w:rPr>
                        <w:rFonts w:ascii="微軟正黑體" w:eastAsia="微軟正黑體" w:hAnsi="微軟正黑體" w:hint="eastAsia"/>
                        <w:color w:val="FFFFFF" w:themeColor="background1"/>
                        <w:spacing w:val="80"/>
                        <w:sz w:val="32"/>
                        <w:szCs w:val="32"/>
                      </w:rPr>
                      <w:t>專題活動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4138CE" w:rsidRPr="00FF796F">
      <w:rPr>
        <w:b/>
        <w:noProof/>
        <w:color w:val="0070C0"/>
        <w:sz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17A771F" wp14:editId="5238807B">
              <wp:simplePos x="0" y="0"/>
              <wp:positionH relativeFrom="column">
                <wp:posOffset>0</wp:posOffset>
              </wp:positionH>
              <wp:positionV relativeFrom="paragraph">
                <wp:posOffset>190500</wp:posOffset>
              </wp:positionV>
              <wp:extent cx="6026150" cy="0"/>
              <wp:effectExtent l="38100" t="38100" r="0" b="57150"/>
              <wp:wrapNone/>
              <wp:docPr id="22" name="直線單箭頭接點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02615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accent3">
                            <a:lumMod val="75000"/>
                          </a:schemeClr>
                        </a:solidFill>
                        <a:round/>
                        <a:headEnd/>
                        <a:tailEnd type="oval" w="med" len="med"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5CC111" id="_x0000_t32" coordsize="21600,21600" o:spt="32" o:oned="t" path="m,l21600,21600e" filled="f">
              <v:path arrowok="t" fillok="f" o:connecttype="none"/>
              <o:lock v:ext="edit" shapetype="t"/>
            </v:shapetype>
            <v:shape id="直線單箭頭接點 133" o:spid="_x0000_s1026" type="#_x0000_t32" style="position:absolute;margin-left:0;margin-top:15pt;width:474.5pt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" strokecolor="#76923c [2406]" strokeweight=".5pt">
              <v:stroke endarrow="oval"/>
            </v:shape>
          </w:pict>
        </mc:Fallback>
      </mc:AlternateConten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>中三級</w:t>
    </w:r>
    <w:r w:rsidR="00250615" w:rsidRPr="004138CE">
      <w:rPr>
        <w:rFonts w:ascii="微軟正黑體" w:eastAsia="微軟正黑體" w:hAnsi="微軟正黑體"/>
        <w:b/>
        <w:color w:val="76923C" w:themeColor="accent3" w:themeShade="BF"/>
        <w:sz w:val="22"/>
      </w:rPr>
      <w:t xml:space="preserve"> </w: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>科技學習單元</w:t>
    </w:r>
    <w:r w:rsidR="00250615" w:rsidRPr="004138CE">
      <w:rPr>
        <w:rFonts w:ascii="微軟正黑體" w:eastAsia="微軟正黑體" w:hAnsi="微軟正黑體"/>
        <w:b/>
        <w:color w:val="76923C" w:themeColor="accent3" w:themeShade="BF"/>
        <w:sz w:val="22"/>
      </w:rPr>
      <w:t>(</w: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>K6&amp;E3</w:t>
    </w:r>
    <w:r w:rsidR="00250615" w:rsidRPr="004138CE">
      <w:rPr>
        <w:rFonts w:ascii="微軟正黑體" w:eastAsia="微軟正黑體" w:hAnsi="微軟正黑體"/>
        <w:b/>
        <w:color w:val="76923C" w:themeColor="accent3" w:themeShade="BF"/>
        <w:sz w:val="22"/>
      </w:rPr>
      <w:t xml:space="preserve">) </w: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>製作過程</w: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ab/>
    </w:r>
    <w:r w:rsidR="004138CE">
      <w:rPr>
        <w:rFonts w:ascii="微軟正黑體" w:eastAsia="微軟正黑體" w:hAnsi="微軟正黑體"/>
        <w:b/>
        <w:color w:val="76923C" w:themeColor="accent3" w:themeShade="BF"/>
        <w:sz w:val="22"/>
      </w:rPr>
      <w:t xml:space="preserve">                </w:t>
    </w:r>
    <w:r w:rsidR="00250615" w:rsidRPr="004138CE">
      <w:rPr>
        <w:rFonts w:ascii="微軟正黑體" w:eastAsia="微軟正黑體" w:hAnsi="微軟正黑體" w:hint="eastAsia"/>
        <w:b/>
        <w:color w:val="76923C" w:themeColor="accent3" w:themeShade="BF"/>
        <w:sz w:val="22"/>
      </w:rPr>
      <w:t>教材四乙及五 專題活動-環境模型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615" w:rsidRDefault="00250615">
    <w:pPr>
      <w:pStyle w:val="a3"/>
      <w:tabs>
        <w:tab w:val="clear" w:pos="8306"/>
        <w:tab w:val="right" w:pos="9060"/>
      </w:tabs>
    </w:pPr>
    <w:r>
      <w:rPr>
        <w:rFonts w:hint="eastAsia"/>
      </w:rPr>
      <w:t>中五級</w:t>
    </w:r>
    <w:r>
      <w:tab/>
    </w:r>
    <w:r>
      <w:tab/>
    </w:r>
    <w:r>
      <w:rPr>
        <w:rFonts w:hint="eastAsia"/>
      </w:rPr>
      <w:t>設計與科技科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41CEE"/>
    <w:multiLevelType w:val="hybridMultilevel"/>
    <w:tmpl w:val="F7A2CEB2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C03703D"/>
    <w:multiLevelType w:val="hybridMultilevel"/>
    <w:tmpl w:val="0D688C94"/>
    <w:lvl w:ilvl="0" w:tplc="D7100268">
      <w:start w:val="1"/>
      <w:numFmt w:val="decimal"/>
      <w:lvlText w:val="%1."/>
      <w:lvlJc w:val="left"/>
      <w:pPr>
        <w:ind w:left="96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" w15:restartNumberingAfterBreak="0">
    <w:nsid w:val="0C472781"/>
    <w:multiLevelType w:val="hybridMultilevel"/>
    <w:tmpl w:val="7CF67A84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11995041"/>
    <w:multiLevelType w:val="hybridMultilevel"/>
    <w:tmpl w:val="1F3C9996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4" w15:restartNumberingAfterBreak="0">
    <w:nsid w:val="139A37B7"/>
    <w:multiLevelType w:val="singleLevel"/>
    <w:tmpl w:val="5C8E0DB6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</w:abstractNum>
  <w:abstractNum w:abstractNumId="5" w15:restartNumberingAfterBreak="0">
    <w:nsid w:val="18FE6B9A"/>
    <w:multiLevelType w:val="hybridMultilevel"/>
    <w:tmpl w:val="C3AAE16C"/>
    <w:lvl w:ilvl="0" w:tplc="D7100268">
      <w:start w:val="1"/>
      <w:numFmt w:val="decimal"/>
      <w:lvlText w:val="%1."/>
      <w:lvlJc w:val="left"/>
      <w:pPr>
        <w:ind w:left="96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6" w15:restartNumberingAfterBreak="0">
    <w:nsid w:val="1CF75E92"/>
    <w:multiLevelType w:val="hybridMultilevel"/>
    <w:tmpl w:val="84D086E2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2297446C"/>
    <w:multiLevelType w:val="hybridMultilevel"/>
    <w:tmpl w:val="43928A0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5445169"/>
    <w:multiLevelType w:val="singleLevel"/>
    <w:tmpl w:val="C8A27016"/>
    <w:lvl w:ilvl="0">
      <w:start w:val="3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</w:abstractNum>
  <w:abstractNum w:abstractNumId="9" w15:restartNumberingAfterBreak="0">
    <w:nsid w:val="2AE24C97"/>
    <w:multiLevelType w:val="hybridMultilevel"/>
    <w:tmpl w:val="A3A6B318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FC8D820">
      <w:start w:val="1"/>
      <w:numFmt w:val="bullet"/>
      <w:lvlText w:val=""/>
      <w:lvlJc w:val="left"/>
      <w:pPr>
        <w:ind w:left="1920" w:hanging="480"/>
      </w:pPr>
      <w:rPr>
        <w:rFonts w:ascii="Symbol" w:hAnsi="Symbol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2CF1483A"/>
    <w:multiLevelType w:val="hybridMultilevel"/>
    <w:tmpl w:val="4C68A1BA"/>
    <w:lvl w:ilvl="0" w:tplc="0FC8D820">
      <w:start w:val="1"/>
      <w:numFmt w:val="bullet"/>
      <w:lvlText w:val=""/>
      <w:lvlJc w:val="left"/>
      <w:pPr>
        <w:ind w:left="370" w:hanging="360"/>
      </w:pPr>
      <w:rPr>
        <w:rFonts w:ascii="Symbol" w:hAnsi="Symbol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11" w15:restartNumberingAfterBreak="0">
    <w:nsid w:val="302F2621"/>
    <w:multiLevelType w:val="hybridMultilevel"/>
    <w:tmpl w:val="FFD098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308E04DE"/>
    <w:multiLevelType w:val="hybridMultilevel"/>
    <w:tmpl w:val="D5B07386"/>
    <w:lvl w:ilvl="0" w:tplc="0FC8D820">
      <w:start w:val="1"/>
      <w:numFmt w:val="bullet"/>
      <w:lvlText w:val=""/>
      <w:lvlJc w:val="left"/>
      <w:pPr>
        <w:ind w:left="370" w:hanging="360"/>
      </w:pPr>
      <w:rPr>
        <w:rFonts w:ascii="Symbol" w:hAnsi="Symbol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13" w15:restartNumberingAfterBreak="0">
    <w:nsid w:val="39937416"/>
    <w:multiLevelType w:val="hybridMultilevel"/>
    <w:tmpl w:val="A6E2B382"/>
    <w:lvl w:ilvl="0" w:tplc="0FC8D820">
      <w:start w:val="1"/>
      <w:numFmt w:val="bullet"/>
      <w:lvlText w:val=""/>
      <w:lvlJc w:val="left"/>
      <w:pPr>
        <w:ind w:left="370" w:hanging="360"/>
      </w:pPr>
      <w:rPr>
        <w:rFonts w:ascii="Symbol" w:hAnsi="Symbol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14" w15:restartNumberingAfterBreak="0">
    <w:nsid w:val="3C5429FA"/>
    <w:multiLevelType w:val="hybridMultilevel"/>
    <w:tmpl w:val="4EF0B9C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3C9B3A10"/>
    <w:multiLevelType w:val="hybridMultilevel"/>
    <w:tmpl w:val="81FC1BEE"/>
    <w:lvl w:ilvl="0" w:tplc="E8B27E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47944C59"/>
    <w:multiLevelType w:val="hybridMultilevel"/>
    <w:tmpl w:val="F1EA3A7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4DC13CB6"/>
    <w:multiLevelType w:val="hybridMultilevel"/>
    <w:tmpl w:val="E0D4AD42"/>
    <w:lvl w:ilvl="0" w:tplc="9C4A5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4E3D32F5"/>
    <w:multiLevelType w:val="hybridMultilevel"/>
    <w:tmpl w:val="3084A8B4"/>
    <w:lvl w:ilvl="0" w:tplc="0FC8D82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571160CC"/>
    <w:multiLevelType w:val="hybridMultilevel"/>
    <w:tmpl w:val="6E66C82A"/>
    <w:lvl w:ilvl="0" w:tplc="0FC8D820">
      <w:start w:val="1"/>
      <w:numFmt w:val="bullet"/>
      <w:lvlText w:val=""/>
      <w:lvlJc w:val="left"/>
      <w:pPr>
        <w:ind w:left="370" w:hanging="360"/>
      </w:pPr>
      <w:rPr>
        <w:rFonts w:ascii="Symbol" w:hAnsi="Symbol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20" w15:restartNumberingAfterBreak="0">
    <w:nsid w:val="5E1402CC"/>
    <w:multiLevelType w:val="hybridMultilevel"/>
    <w:tmpl w:val="12861DFA"/>
    <w:lvl w:ilvl="0" w:tplc="0FC8D820">
      <w:start w:val="1"/>
      <w:numFmt w:val="bullet"/>
      <w:lvlText w:val=""/>
      <w:lvlJc w:val="left"/>
      <w:pPr>
        <w:ind w:left="370" w:hanging="360"/>
      </w:pPr>
      <w:rPr>
        <w:rFonts w:ascii="Symbol" w:hAnsi="Symbol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21" w15:restartNumberingAfterBreak="0">
    <w:nsid w:val="67394335"/>
    <w:multiLevelType w:val="hybridMultilevel"/>
    <w:tmpl w:val="F202FF1E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2" w15:restartNumberingAfterBreak="0">
    <w:nsid w:val="6F317AC5"/>
    <w:multiLevelType w:val="hybridMultilevel"/>
    <w:tmpl w:val="6AD2641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6F392A7E"/>
    <w:multiLevelType w:val="hybridMultilevel"/>
    <w:tmpl w:val="9ED4DD50"/>
    <w:lvl w:ilvl="0" w:tplc="A6489E0A">
      <w:start w:val="1"/>
      <w:numFmt w:val="lowerLetter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1BF783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5" w15:restartNumberingAfterBreak="0">
    <w:nsid w:val="74216809"/>
    <w:multiLevelType w:val="hybridMultilevel"/>
    <w:tmpl w:val="9ED4DD50"/>
    <w:lvl w:ilvl="0" w:tplc="A6489E0A">
      <w:start w:val="1"/>
      <w:numFmt w:val="lowerLetter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746760B0"/>
    <w:multiLevelType w:val="hybridMultilevel"/>
    <w:tmpl w:val="5B8447F4"/>
    <w:lvl w:ilvl="0" w:tplc="04090001">
      <w:start w:val="1"/>
      <w:numFmt w:val="bullet"/>
      <w:lvlText w:val=""/>
      <w:lvlJc w:val="left"/>
      <w:pPr>
        <w:ind w:left="370" w:hanging="360"/>
      </w:pPr>
      <w:rPr>
        <w:rFonts w:ascii="Wingdings" w:hAnsi="Wingdings" w:hint="default"/>
      </w:rPr>
    </w:lvl>
    <w:lvl w:ilvl="1" w:tplc="9906F3D2">
      <w:start w:val="1"/>
      <w:numFmt w:val="lowerLetter"/>
      <w:lvlText w:val="(%2)"/>
      <w:lvlJc w:val="left"/>
      <w:pPr>
        <w:ind w:left="85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50" w:hanging="480"/>
      </w:pPr>
    </w:lvl>
    <w:lvl w:ilvl="3" w:tplc="0409000F" w:tentative="1">
      <w:start w:val="1"/>
      <w:numFmt w:val="decimal"/>
      <w:lvlText w:val="%4."/>
      <w:lvlJc w:val="left"/>
      <w:pPr>
        <w:ind w:left="19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10" w:hanging="480"/>
      </w:pPr>
    </w:lvl>
    <w:lvl w:ilvl="5" w:tplc="0409001B" w:tentative="1">
      <w:start w:val="1"/>
      <w:numFmt w:val="lowerRoman"/>
      <w:lvlText w:val="%6."/>
      <w:lvlJc w:val="right"/>
      <w:pPr>
        <w:ind w:left="2890" w:hanging="480"/>
      </w:pPr>
    </w:lvl>
    <w:lvl w:ilvl="6" w:tplc="0409000F" w:tentative="1">
      <w:start w:val="1"/>
      <w:numFmt w:val="decimal"/>
      <w:lvlText w:val="%7."/>
      <w:lvlJc w:val="left"/>
      <w:pPr>
        <w:ind w:left="33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50" w:hanging="480"/>
      </w:pPr>
    </w:lvl>
    <w:lvl w:ilvl="8" w:tplc="0409001B" w:tentative="1">
      <w:start w:val="1"/>
      <w:numFmt w:val="lowerRoman"/>
      <w:lvlText w:val="%9."/>
      <w:lvlJc w:val="right"/>
      <w:pPr>
        <w:ind w:left="4330" w:hanging="480"/>
      </w:pPr>
    </w:lvl>
  </w:abstractNum>
  <w:abstractNum w:abstractNumId="27" w15:restartNumberingAfterBreak="0">
    <w:nsid w:val="7A6C6129"/>
    <w:multiLevelType w:val="multilevel"/>
    <w:tmpl w:val="992E05E0"/>
    <w:styleLink w:val="111111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eastAsia"/>
      </w:rPr>
    </w:lvl>
  </w:abstractNum>
  <w:abstractNum w:abstractNumId="28" w15:restartNumberingAfterBreak="0">
    <w:nsid w:val="7B8A34B8"/>
    <w:multiLevelType w:val="hybridMultilevel"/>
    <w:tmpl w:val="9ED4DD50"/>
    <w:lvl w:ilvl="0" w:tplc="A6489E0A">
      <w:start w:val="1"/>
      <w:numFmt w:val="lowerLetter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7"/>
  </w:num>
  <w:num w:numId="2">
    <w:abstractNumId w:val="3"/>
  </w:num>
  <w:num w:numId="3">
    <w:abstractNumId w:val="21"/>
  </w:num>
  <w:num w:numId="4">
    <w:abstractNumId w:val="15"/>
  </w:num>
  <w:num w:numId="5">
    <w:abstractNumId w:val="16"/>
  </w:num>
  <w:num w:numId="6">
    <w:abstractNumId w:val="26"/>
  </w:num>
  <w:num w:numId="7">
    <w:abstractNumId w:val="22"/>
  </w:num>
  <w:num w:numId="8">
    <w:abstractNumId w:val="11"/>
  </w:num>
  <w:num w:numId="9">
    <w:abstractNumId w:val="7"/>
  </w:num>
  <w:num w:numId="10">
    <w:abstractNumId w:val="14"/>
  </w:num>
  <w:num w:numId="11">
    <w:abstractNumId w:val="4"/>
  </w:num>
  <w:num w:numId="12">
    <w:abstractNumId w:val="24"/>
  </w:num>
  <w:num w:numId="13">
    <w:abstractNumId w:val="8"/>
  </w:num>
  <w:num w:numId="14">
    <w:abstractNumId w:val="1"/>
  </w:num>
  <w:num w:numId="15">
    <w:abstractNumId w:val="17"/>
  </w:num>
  <w:num w:numId="16">
    <w:abstractNumId w:val="23"/>
  </w:num>
  <w:num w:numId="17">
    <w:abstractNumId w:val="28"/>
  </w:num>
  <w:num w:numId="18">
    <w:abstractNumId w:val="25"/>
  </w:num>
  <w:num w:numId="19">
    <w:abstractNumId w:val="5"/>
  </w:num>
  <w:num w:numId="20">
    <w:abstractNumId w:val="9"/>
  </w:num>
  <w:num w:numId="21">
    <w:abstractNumId w:val="12"/>
  </w:num>
  <w:num w:numId="22">
    <w:abstractNumId w:val="19"/>
  </w:num>
  <w:num w:numId="23">
    <w:abstractNumId w:val="20"/>
  </w:num>
  <w:num w:numId="24">
    <w:abstractNumId w:val="13"/>
  </w:num>
  <w:num w:numId="25">
    <w:abstractNumId w:val="10"/>
  </w:num>
  <w:num w:numId="26">
    <w:abstractNumId w:val="0"/>
  </w:num>
  <w:num w:numId="27">
    <w:abstractNumId w:val="2"/>
  </w:num>
  <w:num w:numId="28">
    <w:abstractNumId w:val="6"/>
  </w:num>
  <w:num w:numId="29">
    <w:abstractNumId w:val="1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1016"/>
    <w:rsid w:val="00001796"/>
    <w:rsid w:val="00014A37"/>
    <w:rsid w:val="00021564"/>
    <w:rsid w:val="00021E0D"/>
    <w:rsid w:val="00022914"/>
    <w:rsid w:val="0002372F"/>
    <w:rsid w:val="0002456D"/>
    <w:rsid w:val="00041E35"/>
    <w:rsid w:val="00046AA9"/>
    <w:rsid w:val="00067F7B"/>
    <w:rsid w:val="00092780"/>
    <w:rsid w:val="000A5DC2"/>
    <w:rsid w:val="000D4204"/>
    <w:rsid w:val="000F7D11"/>
    <w:rsid w:val="001063F9"/>
    <w:rsid w:val="001152C8"/>
    <w:rsid w:val="00120F87"/>
    <w:rsid w:val="001253FC"/>
    <w:rsid w:val="00125B8C"/>
    <w:rsid w:val="0015009E"/>
    <w:rsid w:val="001807D2"/>
    <w:rsid w:val="001A0C2F"/>
    <w:rsid w:val="001E60DC"/>
    <w:rsid w:val="00202ACD"/>
    <w:rsid w:val="00250615"/>
    <w:rsid w:val="002A7835"/>
    <w:rsid w:val="002B66BC"/>
    <w:rsid w:val="002C2E68"/>
    <w:rsid w:val="002C3EC3"/>
    <w:rsid w:val="002E0FF1"/>
    <w:rsid w:val="002F6A28"/>
    <w:rsid w:val="00302EF9"/>
    <w:rsid w:val="00304DCD"/>
    <w:rsid w:val="00384407"/>
    <w:rsid w:val="00391951"/>
    <w:rsid w:val="00392B41"/>
    <w:rsid w:val="00396ECD"/>
    <w:rsid w:val="003B2AB9"/>
    <w:rsid w:val="003B3FD4"/>
    <w:rsid w:val="003C4872"/>
    <w:rsid w:val="003D5E76"/>
    <w:rsid w:val="003E1BC3"/>
    <w:rsid w:val="003F1016"/>
    <w:rsid w:val="003F1A59"/>
    <w:rsid w:val="004138CE"/>
    <w:rsid w:val="0042271A"/>
    <w:rsid w:val="0044056A"/>
    <w:rsid w:val="00475FAF"/>
    <w:rsid w:val="00491236"/>
    <w:rsid w:val="004A0332"/>
    <w:rsid w:val="004A3CAB"/>
    <w:rsid w:val="004B65E4"/>
    <w:rsid w:val="004D2283"/>
    <w:rsid w:val="0053077D"/>
    <w:rsid w:val="00533575"/>
    <w:rsid w:val="00533707"/>
    <w:rsid w:val="00536644"/>
    <w:rsid w:val="00537414"/>
    <w:rsid w:val="0055730A"/>
    <w:rsid w:val="0057740C"/>
    <w:rsid w:val="005775E2"/>
    <w:rsid w:val="005B6FB9"/>
    <w:rsid w:val="005F1506"/>
    <w:rsid w:val="005F3785"/>
    <w:rsid w:val="0061064F"/>
    <w:rsid w:val="00635B8B"/>
    <w:rsid w:val="00653A95"/>
    <w:rsid w:val="0067182A"/>
    <w:rsid w:val="006808E1"/>
    <w:rsid w:val="006914A4"/>
    <w:rsid w:val="006D48CF"/>
    <w:rsid w:val="006F06CE"/>
    <w:rsid w:val="007024F4"/>
    <w:rsid w:val="007058BA"/>
    <w:rsid w:val="00705C74"/>
    <w:rsid w:val="00727FE9"/>
    <w:rsid w:val="00742105"/>
    <w:rsid w:val="0075724A"/>
    <w:rsid w:val="007757E0"/>
    <w:rsid w:val="00776BA1"/>
    <w:rsid w:val="007B12BB"/>
    <w:rsid w:val="007F2FFF"/>
    <w:rsid w:val="0080506A"/>
    <w:rsid w:val="00850831"/>
    <w:rsid w:val="0085656E"/>
    <w:rsid w:val="00872DF4"/>
    <w:rsid w:val="008775A8"/>
    <w:rsid w:val="008F25B1"/>
    <w:rsid w:val="0091120F"/>
    <w:rsid w:val="00915B70"/>
    <w:rsid w:val="0091606C"/>
    <w:rsid w:val="00922931"/>
    <w:rsid w:val="009349E5"/>
    <w:rsid w:val="009A4B79"/>
    <w:rsid w:val="009A5556"/>
    <w:rsid w:val="009E25C6"/>
    <w:rsid w:val="009E69E6"/>
    <w:rsid w:val="009F49D4"/>
    <w:rsid w:val="00A04432"/>
    <w:rsid w:val="00A177E2"/>
    <w:rsid w:val="00A24120"/>
    <w:rsid w:val="00A271A2"/>
    <w:rsid w:val="00A30B3B"/>
    <w:rsid w:val="00A360EE"/>
    <w:rsid w:val="00A36CFD"/>
    <w:rsid w:val="00A46400"/>
    <w:rsid w:val="00A55084"/>
    <w:rsid w:val="00A645C4"/>
    <w:rsid w:val="00A76019"/>
    <w:rsid w:val="00A77B96"/>
    <w:rsid w:val="00A810C7"/>
    <w:rsid w:val="00AA261A"/>
    <w:rsid w:val="00AA7EBF"/>
    <w:rsid w:val="00AC0ED7"/>
    <w:rsid w:val="00AD2E78"/>
    <w:rsid w:val="00AD6C1C"/>
    <w:rsid w:val="00B228F8"/>
    <w:rsid w:val="00B272AC"/>
    <w:rsid w:val="00B32C62"/>
    <w:rsid w:val="00B440C4"/>
    <w:rsid w:val="00B44ED6"/>
    <w:rsid w:val="00B60A91"/>
    <w:rsid w:val="00BA48F9"/>
    <w:rsid w:val="00BC443E"/>
    <w:rsid w:val="00BD7D7E"/>
    <w:rsid w:val="00BE0A29"/>
    <w:rsid w:val="00C002D3"/>
    <w:rsid w:val="00C00DAE"/>
    <w:rsid w:val="00C049E4"/>
    <w:rsid w:val="00C17A91"/>
    <w:rsid w:val="00C25802"/>
    <w:rsid w:val="00C27B83"/>
    <w:rsid w:val="00C429AE"/>
    <w:rsid w:val="00C823DB"/>
    <w:rsid w:val="00CA7554"/>
    <w:rsid w:val="00CB1A83"/>
    <w:rsid w:val="00CB1A8D"/>
    <w:rsid w:val="00CB594E"/>
    <w:rsid w:val="00CC437C"/>
    <w:rsid w:val="00CD3688"/>
    <w:rsid w:val="00D017FF"/>
    <w:rsid w:val="00D0409E"/>
    <w:rsid w:val="00D1086B"/>
    <w:rsid w:val="00D1638E"/>
    <w:rsid w:val="00D24032"/>
    <w:rsid w:val="00D6234A"/>
    <w:rsid w:val="00D66316"/>
    <w:rsid w:val="00D92A82"/>
    <w:rsid w:val="00DB22AA"/>
    <w:rsid w:val="00DC5375"/>
    <w:rsid w:val="00DD1ED7"/>
    <w:rsid w:val="00DD24F0"/>
    <w:rsid w:val="00DE046C"/>
    <w:rsid w:val="00E27C66"/>
    <w:rsid w:val="00E40F7A"/>
    <w:rsid w:val="00E50948"/>
    <w:rsid w:val="00E52EA4"/>
    <w:rsid w:val="00E540D8"/>
    <w:rsid w:val="00E565DA"/>
    <w:rsid w:val="00E617CA"/>
    <w:rsid w:val="00E67C0B"/>
    <w:rsid w:val="00E8529E"/>
    <w:rsid w:val="00ED243F"/>
    <w:rsid w:val="00ED2C67"/>
    <w:rsid w:val="00ED4A83"/>
    <w:rsid w:val="00EE4D27"/>
    <w:rsid w:val="00F23906"/>
    <w:rsid w:val="00F8589D"/>
    <w:rsid w:val="00FD52C9"/>
    <w:rsid w:val="00FE66A5"/>
    <w:rsid w:val="00FF02FE"/>
    <w:rsid w:val="00FF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A02609"/>
  <w14:discardImageEditingData/>
  <w14:defaultImageDpi w14:val="150"/>
  <w15:docId w15:val="{36A55A00-8679-4C84-984F-7990B6CA8F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02FE"/>
    <w:pPr>
      <w:snapToGrid w:val="0"/>
      <w:spacing w:before="60" w:after="120" w:line="276" w:lineRule="auto"/>
    </w:pPr>
    <w:rPr>
      <w:rFonts w:ascii="Calibri" w:eastAsia="新細明體" w:hAnsi="Calibri" w:cs="Calibri"/>
      <w:kern w:val="0"/>
    </w:rPr>
  </w:style>
  <w:style w:type="paragraph" w:styleId="1">
    <w:name w:val="heading 1"/>
    <w:basedOn w:val="a"/>
    <w:next w:val="a"/>
    <w:link w:val="10"/>
    <w:qFormat/>
    <w:rsid w:val="00F8589D"/>
    <w:pPr>
      <w:keepNext/>
      <w:spacing w:after="0" w:line="360" w:lineRule="auto"/>
      <w:jc w:val="both"/>
      <w:outlineLvl w:val="0"/>
    </w:pPr>
    <w:rPr>
      <w:rFonts w:ascii="Times New Roman" w:hAnsi="Times New Roman" w:cs="Times New Roman"/>
      <w:b/>
      <w:bCs/>
      <w:sz w:val="28"/>
      <w:szCs w:val="24"/>
      <w:lang w:val="en-GB"/>
    </w:rPr>
  </w:style>
  <w:style w:type="paragraph" w:styleId="2">
    <w:name w:val="heading 2"/>
    <w:basedOn w:val="a"/>
    <w:next w:val="a"/>
    <w:link w:val="20"/>
    <w:qFormat/>
    <w:rsid w:val="00F8589D"/>
    <w:pPr>
      <w:keepNext/>
      <w:spacing w:after="0" w:line="360" w:lineRule="auto"/>
      <w:jc w:val="both"/>
      <w:outlineLvl w:val="1"/>
    </w:pPr>
    <w:rPr>
      <w:rFonts w:ascii="Times New Roman" w:hAnsi="Times New Roman" w:cs="Times New Roman"/>
      <w:b/>
      <w:bCs/>
      <w:szCs w:val="48"/>
      <w:lang w:val="en-GB"/>
    </w:rPr>
  </w:style>
  <w:style w:type="paragraph" w:styleId="3">
    <w:name w:val="heading 3"/>
    <w:basedOn w:val="a"/>
    <w:next w:val="a"/>
    <w:link w:val="30"/>
    <w:unhideWhenUsed/>
    <w:qFormat/>
    <w:rsid w:val="00BE0A29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84407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paragraph" w:styleId="5">
    <w:name w:val="heading 5"/>
    <w:basedOn w:val="a"/>
    <w:next w:val="a"/>
    <w:link w:val="50"/>
    <w:qFormat/>
    <w:rsid w:val="00BE0A29"/>
    <w:pPr>
      <w:spacing w:after="0" w:line="360" w:lineRule="auto"/>
      <w:jc w:val="both"/>
      <w:outlineLvl w:val="4"/>
    </w:pPr>
    <w:rPr>
      <w:rFonts w:ascii="Times New Roman" w:hAnsi="Times New Roman" w:cs="Times New Roman"/>
      <w:bCs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清單段落1"/>
    <w:basedOn w:val="a"/>
    <w:rsid w:val="00A24120"/>
    <w:pPr>
      <w:ind w:leftChars="200" w:left="480"/>
    </w:pPr>
  </w:style>
  <w:style w:type="paragraph" w:styleId="a3">
    <w:name w:val="header"/>
    <w:basedOn w:val="a"/>
    <w:link w:val="a4"/>
    <w:unhideWhenUsed/>
    <w:rsid w:val="00F8589D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F8589D"/>
    <w:rPr>
      <w:rFonts w:ascii="Calibri" w:eastAsia="新細明體" w:hAnsi="Calibri" w:cs="Calibri"/>
      <w:kern w:val="0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F8589D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F8589D"/>
    <w:rPr>
      <w:rFonts w:ascii="Calibri" w:eastAsia="新細明體" w:hAnsi="Calibri" w:cs="Calibri"/>
      <w:kern w:val="0"/>
      <w:sz w:val="20"/>
      <w:szCs w:val="20"/>
    </w:rPr>
  </w:style>
  <w:style w:type="character" w:customStyle="1" w:styleId="10">
    <w:name w:val="標題 1 字元"/>
    <w:basedOn w:val="a0"/>
    <w:link w:val="1"/>
    <w:rsid w:val="00F8589D"/>
    <w:rPr>
      <w:rFonts w:ascii="Times New Roman" w:eastAsia="新細明體" w:hAnsi="Times New Roman" w:cs="Times New Roman"/>
      <w:b/>
      <w:bCs/>
      <w:kern w:val="0"/>
      <w:sz w:val="28"/>
      <w:szCs w:val="24"/>
      <w:lang w:val="en-GB"/>
    </w:rPr>
  </w:style>
  <w:style w:type="character" w:customStyle="1" w:styleId="20">
    <w:name w:val="標題 2 字元"/>
    <w:basedOn w:val="a0"/>
    <w:link w:val="2"/>
    <w:rsid w:val="00F8589D"/>
    <w:rPr>
      <w:rFonts w:ascii="Times New Roman" w:eastAsia="新細明體" w:hAnsi="Times New Roman" w:cs="Times New Roman"/>
      <w:b/>
      <w:bCs/>
      <w:kern w:val="0"/>
      <w:szCs w:val="48"/>
      <w:lang w:val="en-GB"/>
    </w:rPr>
  </w:style>
  <w:style w:type="paragraph" w:styleId="a7">
    <w:name w:val="Balloon Text"/>
    <w:basedOn w:val="a"/>
    <w:link w:val="a8"/>
    <w:semiHidden/>
    <w:unhideWhenUsed/>
    <w:rsid w:val="00F8589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F8589D"/>
    <w:rPr>
      <w:rFonts w:asciiTheme="majorHAnsi" w:eastAsiaTheme="majorEastAsia" w:hAnsiTheme="majorHAnsi" w:cstheme="majorBidi"/>
      <w:kern w:val="0"/>
      <w:sz w:val="18"/>
      <w:szCs w:val="18"/>
    </w:rPr>
  </w:style>
  <w:style w:type="character" w:customStyle="1" w:styleId="30">
    <w:name w:val="標題 3 字元"/>
    <w:basedOn w:val="a0"/>
    <w:link w:val="3"/>
    <w:rsid w:val="00BE0A29"/>
    <w:rPr>
      <w:rFonts w:asciiTheme="majorHAnsi" w:eastAsiaTheme="majorEastAsia" w:hAnsiTheme="majorHAnsi" w:cstheme="majorBidi"/>
      <w:b/>
      <w:bCs/>
      <w:kern w:val="0"/>
      <w:sz w:val="36"/>
      <w:szCs w:val="36"/>
    </w:rPr>
  </w:style>
  <w:style w:type="character" w:customStyle="1" w:styleId="50">
    <w:name w:val="標題 5 字元"/>
    <w:basedOn w:val="a0"/>
    <w:link w:val="5"/>
    <w:rsid w:val="00BE0A29"/>
    <w:rPr>
      <w:rFonts w:ascii="Times New Roman" w:eastAsia="新細明體" w:hAnsi="Times New Roman" w:cs="Times New Roman"/>
      <w:bCs/>
      <w:kern w:val="0"/>
      <w:szCs w:val="24"/>
      <w:lang w:val="en-GB"/>
    </w:rPr>
  </w:style>
  <w:style w:type="table" w:styleId="a9">
    <w:name w:val="Table Grid"/>
    <w:basedOn w:val="a1"/>
    <w:rsid w:val="00BE0A29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BE0A29"/>
    <w:pPr>
      <w:spacing w:after="0" w:line="360" w:lineRule="auto"/>
      <w:jc w:val="both"/>
    </w:pPr>
    <w:rPr>
      <w:rFonts w:ascii="Times New Roman" w:hAnsi="Times New Roman" w:cs="Times New Roman"/>
      <w:sz w:val="20"/>
      <w:szCs w:val="20"/>
      <w:lang w:val="en-GB"/>
    </w:rPr>
  </w:style>
  <w:style w:type="character" w:customStyle="1" w:styleId="ab">
    <w:name w:val="註腳文字 字元"/>
    <w:basedOn w:val="a0"/>
    <w:link w:val="aa"/>
    <w:semiHidden/>
    <w:rsid w:val="00BE0A29"/>
    <w:rPr>
      <w:rFonts w:ascii="Times New Roman" w:eastAsia="新細明體" w:hAnsi="Times New Roman" w:cs="Times New Roman"/>
      <w:kern w:val="0"/>
      <w:sz w:val="20"/>
      <w:szCs w:val="20"/>
      <w:lang w:val="en-GB"/>
    </w:rPr>
  </w:style>
  <w:style w:type="character" w:styleId="ac">
    <w:name w:val="footnote reference"/>
    <w:basedOn w:val="a0"/>
    <w:semiHidden/>
    <w:rsid w:val="00BE0A29"/>
    <w:rPr>
      <w:vertAlign w:val="superscript"/>
    </w:rPr>
  </w:style>
  <w:style w:type="character" w:styleId="ad">
    <w:name w:val="page number"/>
    <w:basedOn w:val="a0"/>
    <w:rsid w:val="00BE0A29"/>
  </w:style>
  <w:style w:type="numbering" w:styleId="111111">
    <w:name w:val="Outline List 2"/>
    <w:basedOn w:val="a2"/>
    <w:rsid w:val="00BE0A29"/>
    <w:pPr>
      <w:numPr>
        <w:numId w:val="1"/>
      </w:numPr>
    </w:pPr>
  </w:style>
  <w:style w:type="paragraph" w:styleId="12">
    <w:name w:val="toc 1"/>
    <w:basedOn w:val="a"/>
    <w:next w:val="a"/>
    <w:autoRedefine/>
    <w:semiHidden/>
    <w:rsid w:val="00BE0A29"/>
    <w:pPr>
      <w:spacing w:after="0" w:line="240" w:lineRule="auto"/>
      <w:jc w:val="both"/>
    </w:pPr>
    <w:rPr>
      <w:rFonts w:ascii="Times New Roman" w:hAnsi="Times New Roman" w:cs="Times New Roman"/>
      <w:szCs w:val="24"/>
      <w:lang w:val="en-GB"/>
    </w:rPr>
  </w:style>
  <w:style w:type="paragraph" w:styleId="21">
    <w:name w:val="toc 2"/>
    <w:basedOn w:val="a"/>
    <w:next w:val="a"/>
    <w:autoRedefine/>
    <w:semiHidden/>
    <w:rsid w:val="00BE0A29"/>
    <w:pPr>
      <w:spacing w:after="0" w:line="240" w:lineRule="auto"/>
      <w:ind w:left="480"/>
      <w:jc w:val="both"/>
    </w:pPr>
    <w:rPr>
      <w:rFonts w:ascii="Times New Roman" w:hAnsi="Times New Roman" w:cs="Times New Roman"/>
      <w:szCs w:val="24"/>
      <w:lang w:val="en-GB"/>
    </w:rPr>
  </w:style>
  <w:style w:type="character" w:styleId="ae">
    <w:name w:val="Hyperlink"/>
    <w:basedOn w:val="a0"/>
    <w:rsid w:val="00BE0A29"/>
    <w:rPr>
      <w:color w:val="0000FF"/>
      <w:u w:val="single"/>
    </w:rPr>
  </w:style>
  <w:style w:type="paragraph" w:styleId="af">
    <w:name w:val="List Paragraph"/>
    <w:basedOn w:val="a"/>
    <w:qFormat/>
    <w:rsid w:val="00BE0A29"/>
    <w:pPr>
      <w:spacing w:after="0" w:line="360" w:lineRule="auto"/>
      <w:ind w:leftChars="200" w:left="480"/>
      <w:jc w:val="both"/>
    </w:pPr>
    <w:rPr>
      <w:rFonts w:ascii="Times New Roman" w:hAnsi="Times New Roman" w:cs="Times New Roman"/>
      <w:szCs w:val="24"/>
      <w:lang w:val="en-GB"/>
    </w:rPr>
  </w:style>
  <w:style w:type="paragraph" w:styleId="z-">
    <w:name w:val="HTML Top of Form"/>
    <w:basedOn w:val="a"/>
    <w:next w:val="a"/>
    <w:link w:val="z-0"/>
    <w:hidden/>
    <w:rsid w:val="00BE0A29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val="en-GB"/>
    </w:rPr>
  </w:style>
  <w:style w:type="character" w:customStyle="1" w:styleId="z-0">
    <w:name w:val="z-表單的頂端 字元"/>
    <w:basedOn w:val="a0"/>
    <w:link w:val="z-"/>
    <w:rsid w:val="00BE0A29"/>
    <w:rPr>
      <w:rFonts w:ascii="Arial" w:eastAsia="新細明體" w:hAnsi="Arial" w:cs="Arial"/>
      <w:vanish/>
      <w:kern w:val="0"/>
      <w:sz w:val="16"/>
      <w:szCs w:val="16"/>
      <w:lang w:val="en-GB"/>
    </w:rPr>
  </w:style>
  <w:style w:type="paragraph" w:styleId="z-1">
    <w:name w:val="HTML Bottom of Form"/>
    <w:basedOn w:val="a"/>
    <w:next w:val="a"/>
    <w:link w:val="z-2"/>
    <w:hidden/>
    <w:rsid w:val="00BE0A29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val="en-GB"/>
    </w:rPr>
  </w:style>
  <w:style w:type="character" w:customStyle="1" w:styleId="z-2">
    <w:name w:val="z-表單的底部 字元"/>
    <w:basedOn w:val="a0"/>
    <w:link w:val="z-1"/>
    <w:rsid w:val="00BE0A29"/>
    <w:rPr>
      <w:rFonts w:ascii="Arial" w:eastAsia="新細明體" w:hAnsi="Arial" w:cs="Arial"/>
      <w:vanish/>
      <w:kern w:val="0"/>
      <w:sz w:val="16"/>
      <w:szCs w:val="16"/>
      <w:lang w:val="en-GB"/>
    </w:rPr>
  </w:style>
  <w:style w:type="character" w:styleId="af0">
    <w:name w:val="annotation reference"/>
    <w:basedOn w:val="a0"/>
    <w:semiHidden/>
    <w:rsid w:val="00BE0A29"/>
    <w:rPr>
      <w:sz w:val="16"/>
      <w:szCs w:val="16"/>
    </w:rPr>
  </w:style>
  <w:style w:type="paragraph" w:styleId="af1">
    <w:name w:val="annotation text"/>
    <w:basedOn w:val="a"/>
    <w:link w:val="af2"/>
    <w:semiHidden/>
    <w:rsid w:val="00BE0A29"/>
    <w:pPr>
      <w:spacing w:after="0" w:line="360" w:lineRule="auto"/>
      <w:jc w:val="both"/>
    </w:pPr>
    <w:rPr>
      <w:rFonts w:ascii="Times New Roman" w:hAnsi="Times New Roman" w:cs="Times New Roman"/>
      <w:sz w:val="20"/>
      <w:szCs w:val="20"/>
      <w:lang w:val="en-GB"/>
    </w:rPr>
  </w:style>
  <w:style w:type="character" w:customStyle="1" w:styleId="af2">
    <w:name w:val="註解文字 字元"/>
    <w:basedOn w:val="a0"/>
    <w:link w:val="af1"/>
    <w:semiHidden/>
    <w:rsid w:val="00BE0A29"/>
    <w:rPr>
      <w:rFonts w:ascii="Times New Roman" w:eastAsia="新細明體" w:hAnsi="Times New Roman" w:cs="Times New Roman"/>
      <w:kern w:val="0"/>
      <w:sz w:val="20"/>
      <w:szCs w:val="20"/>
      <w:lang w:val="en-GB"/>
    </w:rPr>
  </w:style>
  <w:style w:type="paragraph" w:styleId="af3">
    <w:name w:val="annotation subject"/>
    <w:basedOn w:val="af1"/>
    <w:next w:val="af1"/>
    <w:link w:val="af4"/>
    <w:semiHidden/>
    <w:rsid w:val="00BE0A29"/>
    <w:rPr>
      <w:b/>
      <w:bCs/>
    </w:rPr>
  </w:style>
  <w:style w:type="character" w:customStyle="1" w:styleId="af4">
    <w:name w:val="註解主旨 字元"/>
    <w:basedOn w:val="af2"/>
    <w:link w:val="af3"/>
    <w:semiHidden/>
    <w:rsid w:val="00BE0A29"/>
    <w:rPr>
      <w:rFonts w:ascii="Times New Roman" w:eastAsia="新細明體" w:hAnsi="Times New Roman" w:cs="Times New Roman"/>
      <w:b/>
      <w:bCs/>
      <w:kern w:val="0"/>
      <w:sz w:val="20"/>
      <w:szCs w:val="20"/>
      <w:lang w:val="en-GB"/>
    </w:rPr>
  </w:style>
  <w:style w:type="paragraph" w:customStyle="1" w:styleId="120">
    <w:name w:val="標題1 (20)"/>
    <w:basedOn w:val="a"/>
    <w:next w:val="a"/>
    <w:rsid w:val="00CD3688"/>
    <w:pPr>
      <w:widowControl w:val="0"/>
      <w:spacing w:after="0" w:line="240" w:lineRule="auto"/>
      <w:jc w:val="both"/>
    </w:pPr>
    <w:rPr>
      <w:rFonts w:ascii="Arial" w:eastAsia="華康粗圓體" w:hAnsi="Arial" w:cs="Times New Roman"/>
      <w:kern w:val="2"/>
      <w:sz w:val="40"/>
      <w:szCs w:val="20"/>
    </w:rPr>
  </w:style>
  <w:style w:type="paragraph" w:styleId="Web">
    <w:name w:val="Normal (Web)"/>
    <w:basedOn w:val="a"/>
    <w:uiPriority w:val="99"/>
    <w:unhideWhenUsed/>
    <w:rsid w:val="003C4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character" w:styleId="af5">
    <w:name w:val="Strong"/>
    <w:basedOn w:val="a0"/>
    <w:uiPriority w:val="22"/>
    <w:qFormat/>
    <w:rsid w:val="00FF02FE"/>
    <w:rPr>
      <w:b/>
      <w:bCs/>
    </w:rPr>
  </w:style>
  <w:style w:type="character" w:customStyle="1" w:styleId="apple-converted-space">
    <w:name w:val="apple-converted-space"/>
    <w:basedOn w:val="a0"/>
    <w:rsid w:val="00396ECD"/>
  </w:style>
  <w:style w:type="character" w:customStyle="1" w:styleId="40">
    <w:name w:val="標題 4 字元"/>
    <w:basedOn w:val="a0"/>
    <w:link w:val="4"/>
    <w:uiPriority w:val="9"/>
    <w:semiHidden/>
    <w:rsid w:val="00384407"/>
    <w:rPr>
      <w:rFonts w:asciiTheme="majorHAnsi" w:eastAsiaTheme="majorEastAsia" w:hAnsiTheme="majorHAnsi" w:cstheme="majorBidi"/>
      <w:kern w:val="0"/>
      <w:sz w:val="36"/>
      <w:szCs w:val="36"/>
    </w:rPr>
  </w:style>
  <w:style w:type="paragraph" w:styleId="af6">
    <w:name w:val="No Spacing"/>
    <w:uiPriority w:val="1"/>
    <w:qFormat/>
    <w:rsid w:val="00A810C7"/>
    <w:rPr>
      <w:rFonts w:ascii="Calibri" w:eastAsia="新細明體" w:hAnsi="Calibri" w:cs="Calibri"/>
      <w:kern w:val="0"/>
      <w:sz w:val="22"/>
    </w:rPr>
  </w:style>
  <w:style w:type="character" w:styleId="af7">
    <w:name w:val="FollowedHyperlink"/>
    <w:basedOn w:val="a0"/>
    <w:uiPriority w:val="99"/>
    <w:semiHidden/>
    <w:unhideWhenUsed/>
    <w:rsid w:val="00FD52C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78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8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77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4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tds.ic.polyu.edu.hk/ds/db/10_dpf/media/v3_boss_desk.JPG" TargetMode="External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eader" Target="header3.xml"/><Relationship Id="rId28" Type="http://schemas.openxmlformats.org/officeDocument/2006/relationships/image" Target="media/image12.jpe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tds.ic.polyu.edu.hk/ds/db/10_dpf/media/v3_working_area.JPG" TargetMode="External"/><Relationship Id="rId22" Type="http://schemas.openxmlformats.org/officeDocument/2006/relationships/footer" Target="footer3.xml"/><Relationship Id="rId27" Type="http://schemas.openxmlformats.org/officeDocument/2006/relationships/image" Target="media/image11.jpe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diagramQuickStyle" Target="diagrams/quickStyle1.xml"/><Relationship Id="rId2" Type="http://schemas.openxmlformats.org/officeDocument/2006/relationships/diagramLayout" Target="diagrams/layout1.xml"/><Relationship Id="rId1" Type="http://schemas.openxmlformats.org/officeDocument/2006/relationships/diagramData" Target="diagrams/data1.xml"/><Relationship Id="rId5" Type="http://schemas.microsoft.com/office/2007/relationships/diagramDrawing" Target="diagrams/drawing1.xml"/><Relationship Id="rId4" Type="http://schemas.openxmlformats.org/officeDocument/2006/relationships/diagramColors" Target="diagrams/colors1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diagramQuickStyle" Target="diagrams/quickStyle2.xml"/><Relationship Id="rId2" Type="http://schemas.openxmlformats.org/officeDocument/2006/relationships/diagramLayout" Target="diagrams/layout2.xml"/><Relationship Id="rId1" Type="http://schemas.openxmlformats.org/officeDocument/2006/relationships/diagramData" Target="diagrams/data2.xml"/><Relationship Id="rId5" Type="http://schemas.microsoft.com/office/2007/relationships/diagramDrawing" Target="diagrams/drawing2.xml"/><Relationship Id="rId4" Type="http://schemas.openxmlformats.org/officeDocument/2006/relationships/diagramColors" Target="diagrams/colors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3003BC-BA55-4D08-BA14-6978903943AB}" type="doc">
      <dgm:prSet loTypeId="urn:microsoft.com/office/officeart/2009/3/layout/RandomtoResult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zh-TW" altLang="en-US"/>
        </a:p>
      </dgm:t>
    </dgm:pt>
    <dgm:pt modelId="{C5463395-8094-4F36-8A1E-486B3759F8BB}">
      <dgm:prSet phldrT="[文字]" custT="1"/>
      <dgm:spPr>
        <a:xfrm>
          <a:off x="466755" y="213370"/>
          <a:ext cx="582762" cy="192046"/>
        </a:xfrm>
        <a:noFill/>
        <a:ln>
          <a:noFill/>
        </a:ln>
        <a:effectLst/>
      </dgm:spPr>
      <dgm:t>
        <a:bodyPr/>
        <a:lstStyle/>
        <a:p>
          <a:r>
            <a:rPr lang="en-US" altLang="zh-TW" sz="1400" b="1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TU5</a:t>
          </a:r>
          <a:endParaRPr lang="zh-TW" altLang="en-US" sz="1400" b="1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gm:t>
    </dgm:pt>
    <dgm:pt modelId="{B255575A-8F7C-45C4-8884-C4BD10676BAB}" type="par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C83FEFC-7B99-473B-98B5-CA878CC2BF6A}" type="sib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E29F8B3-237B-454D-A76C-22A8B43A0F90}">
      <dgm:prSet phldrT="[文字]" custT="1"/>
      <dgm:spPr>
        <a:xfrm>
          <a:off x="1483420" y="69181"/>
          <a:ext cx="495943" cy="495943"/>
        </a:xfrm>
        <a:solidFill>
          <a:schemeClr val="accent3">
            <a:lumMod val="20000"/>
            <a:lumOff val="80000"/>
          </a:schemeClr>
        </a:solidFill>
        <a:ln w="12700" cap="flat" cmpd="sng" algn="ctr">
          <a:solidFill>
            <a:schemeClr val="accent3">
              <a:lumMod val="75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zh-TW" altLang="en-US" sz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gm:t>
    </dgm:pt>
    <dgm:pt modelId="{2D539402-5F25-4B15-986D-D47BC6F8699A}" type="par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632212E-8481-4326-B297-08B06C44435A}" type="sib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FFD7282-72EE-4DAE-98A4-2305ABD68D6D}" type="pres">
      <dgm:prSet presAssocID="{C43003BC-BA55-4D08-BA14-6978903943AB}" presName="Name0" presStyleCnt="0">
        <dgm:presLayoutVars>
          <dgm:dir/>
          <dgm:animOne val="branch"/>
          <dgm:animLvl val="lvl"/>
        </dgm:presLayoutVars>
      </dgm:prSet>
      <dgm:spPr/>
      <dgm:t>
        <a:bodyPr/>
        <a:lstStyle/>
        <a:p>
          <a:endParaRPr lang="zh-TW" altLang="en-US"/>
        </a:p>
      </dgm:t>
    </dgm:pt>
    <dgm:pt modelId="{5A7E738D-98B4-4266-BFD1-49C89D907E89}" type="pres">
      <dgm:prSet presAssocID="{C5463395-8094-4F36-8A1E-486B3759F8BB}" presName="chaos" presStyleCnt="0"/>
      <dgm:spPr/>
    </dgm:pt>
    <dgm:pt modelId="{898F231E-CDDC-4DA0-BBBF-6E0C5F4888F6}" type="pres">
      <dgm:prSet presAssocID="{C5463395-8094-4F36-8A1E-486B3759F8BB}" presName="parTx1" presStyleLbl="revTx" presStyleIdx="0" presStyleCnt="1"/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101F03-EFF9-4B27-B548-A974C0F5FD52}" type="pres">
      <dgm:prSet presAssocID="{C5463395-8094-4F36-8A1E-486B3759F8BB}" presName="c1" presStyleLbl="node1" presStyleIdx="0" presStyleCnt="19"/>
      <dgm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34E607F-6585-49E6-A11C-5CBE11CC7A6D}" type="pres">
      <dgm:prSet presAssocID="{C5463395-8094-4F36-8A1E-486B3759F8BB}" presName="c2" presStyleLbl="node1" presStyleIdx="1" presStyleCnt="19"/>
      <dgm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D05DA929-08C4-478E-A0F2-E4FE3A824FC2}" type="pres">
      <dgm:prSet presAssocID="{C5463395-8094-4F36-8A1E-486B3759F8BB}" presName="c3" presStyleLbl="node1" presStyleIdx="2" presStyleCnt="19"/>
      <dgm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A7030A-2F81-4C9E-9AFB-532C149141DC}" type="pres">
      <dgm:prSet presAssocID="{C5463395-8094-4F36-8A1E-486B3759F8BB}" presName="c4" presStyleLbl="node1" presStyleIdx="3" presStyleCnt="19"/>
      <dgm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2C17A4B-9A37-45D5-8D19-744F8BFAB3B2}" type="pres">
      <dgm:prSet presAssocID="{C5463395-8094-4F36-8A1E-486B3759F8BB}" presName="c5" presStyleLbl="node1" presStyleIdx="4" presStyleCnt="19"/>
      <dgm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847A9EB-692A-49E8-AE40-D7220A62D5F4}" type="pres">
      <dgm:prSet presAssocID="{C5463395-8094-4F36-8A1E-486B3759F8BB}" presName="c6" presStyleLbl="node1" presStyleIdx="5" presStyleCnt="19"/>
      <dgm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A2827EC-BC1D-421B-9C92-94B7E4B3961F}" type="pres">
      <dgm:prSet presAssocID="{C5463395-8094-4F36-8A1E-486B3759F8BB}" presName="c7" presStyleLbl="node1" presStyleIdx="6" presStyleCnt="19"/>
      <dgm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39A3085-99A3-4196-8057-F79BCE598621}" type="pres">
      <dgm:prSet presAssocID="{C5463395-8094-4F36-8A1E-486B3759F8BB}" presName="c8" presStyleLbl="node1" presStyleIdx="7" presStyleCnt="19"/>
      <dgm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1F62F13-4BF2-4F27-A9BE-46E689135098}" type="pres">
      <dgm:prSet presAssocID="{C5463395-8094-4F36-8A1E-486B3759F8BB}" presName="c9" presStyleLbl="node1" presStyleIdx="8" presStyleCnt="19"/>
      <dgm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5F8EABB-9C6A-4268-92A9-85460AF782B8}" type="pres">
      <dgm:prSet presAssocID="{C5463395-8094-4F36-8A1E-486B3759F8BB}" presName="c10" presStyleLbl="node1" presStyleIdx="9" presStyleCnt="19"/>
      <dgm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70851D7-7257-49B0-8ADA-42A543815AB4}" type="pres">
      <dgm:prSet presAssocID="{C5463395-8094-4F36-8A1E-486B3759F8BB}" presName="c11" presStyleLbl="node1" presStyleIdx="10" presStyleCnt="19"/>
      <dgm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22D160BE-5B08-4B11-A794-0CE817ADCAFA}" type="pres">
      <dgm:prSet presAssocID="{C5463395-8094-4F36-8A1E-486B3759F8BB}" presName="c12" presStyleLbl="node1" presStyleIdx="11" presStyleCnt="19"/>
      <dgm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EB59C5EC-A781-4426-90D4-A603312A1469}" type="pres">
      <dgm:prSet presAssocID="{C5463395-8094-4F36-8A1E-486B3759F8BB}" presName="c13" presStyleLbl="node1" presStyleIdx="12" presStyleCnt="19"/>
      <dgm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73CD304D-A780-42CC-A38C-55E996BF32C3}" type="pres">
      <dgm:prSet presAssocID="{C5463395-8094-4F36-8A1E-486B3759F8BB}" presName="c14" presStyleLbl="node1" presStyleIdx="13" presStyleCnt="19"/>
      <dgm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15D484BE-E262-48E4-B320-DA9E7927B8B1}" type="pres">
      <dgm:prSet presAssocID="{C5463395-8094-4F36-8A1E-486B3759F8BB}" presName="c15" presStyleLbl="node1" presStyleIdx="14" presStyleCnt="19"/>
      <dgm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9EE02991-59E2-44A8-8FEB-38E151CE6C63}" type="pres">
      <dgm:prSet presAssocID="{C5463395-8094-4F36-8A1E-486B3759F8BB}" presName="c16" presStyleLbl="node1" presStyleIdx="15" presStyleCnt="19"/>
      <dgm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8902270-2CC9-48F1-84C9-B69D653265C7}" type="pres">
      <dgm:prSet presAssocID="{C5463395-8094-4F36-8A1E-486B3759F8BB}" presName="c17" presStyleLbl="node1" presStyleIdx="16" presStyleCnt="19"/>
      <dgm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BCABB55A-8F07-47D0-88D1-D0E4769A43CB}" type="pres">
      <dgm:prSet presAssocID="{C5463395-8094-4F36-8A1E-486B3759F8BB}" presName="c18" presStyleLbl="node1" presStyleIdx="17" presStyleCnt="19"/>
      <dgm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44B327-6209-47E7-A0B5-7E7087AFAE4C}" type="pres">
      <dgm:prSet presAssocID="{5C83FEFC-7B99-473B-98B5-CA878CC2BF6A}" presName="chevronComposite1" presStyleCnt="0"/>
      <dgm:spPr/>
    </dgm:pt>
    <dgm:pt modelId="{4BAFD23C-1E7D-4B0A-96BC-FFC98791BEFF}" type="pres">
      <dgm:prSet presAssocID="{5C83FEFC-7B99-473B-98B5-CA878CC2BF6A}" presName="chevron1" presStyleLbl="sibTrans2D1" presStyleIdx="0" presStyleCnt="2" custScaleY="34064"/>
      <dgm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48382FA8-67D1-47C7-8A31-D9558D5C638D}" type="pres">
      <dgm:prSet presAssocID="{5C83FEFC-7B99-473B-98B5-CA878CC2BF6A}" presName="spChevron1" presStyleCnt="0"/>
      <dgm:spPr/>
    </dgm:pt>
    <dgm:pt modelId="{485E4C0E-FE43-4470-A549-9193696A64EE}" type="pres">
      <dgm:prSet presAssocID="{5C83FEFC-7B99-473B-98B5-CA878CC2BF6A}" presName="overlap" presStyleCnt="0"/>
      <dgm:spPr/>
    </dgm:pt>
    <dgm:pt modelId="{E57F98D1-04B8-460A-9624-3A9F61BF3AC2}" type="pres">
      <dgm:prSet presAssocID="{5C83FEFC-7B99-473B-98B5-CA878CC2BF6A}" presName="chevronComposite2" presStyleCnt="0"/>
      <dgm:spPr/>
    </dgm:pt>
    <dgm:pt modelId="{1A4E8A05-5AAF-4EA3-8186-547D3E670D94}" type="pres">
      <dgm:prSet presAssocID="{5C83FEFC-7B99-473B-98B5-CA878CC2BF6A}" presName="chevron2" presStyleLbl="sibTrans2D1" presStyleIdx="1" presStyleCnt="2" custScaleY="45323"/>
      <dgm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80463AC5-AB4C-4C90-B1BC-96E25BA580A6}" type="pres">
      <dgm:prSet presAssocID="{5C83FEFC-7B99-473B-98B5-CA878CC2BF6A}" presName="spChevron2" presStyleCnt="0"/>
      <dgm:spPr/>
    </dgm:pt>
    <dgm:pt modelId="{0AE2BB7A-9B75-4F57-8C0C-F3A26FA71CF5}" type="pres">
      <dgm:prSet presAssocID="{5E29F8B3-237B-454D-A76C-22A8B43A0F90}" presName="last" presStyleCnt="0"/>
      <dgm:spPr/>
    </dgm:pt>
    <dgm:pt modelId="{8BFDECB0-8B99-4D94-9D6F-A45B2A4326BF}" type="pres">
      <dgm:prSet presAssocID="{5E29F8B3-237B-454D-A76C-22A8B43A0F90}" presName="circleTx" presStyleLbl="node1" presStyleIdx="18" presStyleCnt="19"/>
      <dgm:spPr>
        <a:prstGeom prst="ellipse">
          <a:avLst/>
        </a:prstGeom>
      </dgm:spPr>
      <dgm:t>
        <a:bodyPr/>
        <a:lstStyle/>
        <a:p>
          <a:endParaRPr lang="zh-TW" altLang="en-US"/>
        </a:p>
      </dgm:t>
    </dgm:pt>
    <dgm:pt modelId="{59C2F57E-DF4C-43BF-BACD-CDA01F399DF9}" type="pres">
      <dgm:prSet presAssocID="{5E29F8B3-237B-454D-A76C-22A8B43A0F90}" presName="spN" presStyleCnt="0"/>
      <dgm:spPr/>
    </dgm:pt>
  </dgm:ptLst>
  <dgm:cxnLst>
    <dgm:cxn modelId="{0E41F7AF-2817-493B-A9F1-3B2EEC930023}" type="presOf" srcId="{C43003BC-BA55-4D08-BA14-6978903943AB}" destId="{0FFD7282-72EE-4DAE-98A4-2305ABD68D6D}" srcOrd="0" destOrd="0" presId="urn:microsoft.com/office/officeart/2009/3/layout/RandomtoResultProcess"/>
    <dgm:cxn modelId="{26B712AA-1B5C-40C9-950E-313BC6007A2A}" srcId="{C43003BC-BA55-4D08-BA14-6978903943AB}" destId="{5E29F8B3-237B-454D-A76C-22A8B43A0F90}" srcOrd="1" destOrd="0" parTransId="{2D539402-5F25-4B15-986D-D47BC6F8699A}" sibTransId="{0632212E-8481-4326-B297-08B06C44435A}"/>
    <dgm:cxn modelId="{27AEE3D7-9CEC-41FA-A2CB-3B0A1C1F3834}" type="presOf" srcId="{C5463395-8094-4F36-8A1E-486B3759F8BB}" destId="{898F231E-CDDC-4DA0-BBBF-6E0C5F4888F6}" srcOrd="0" destOrd="0" presId="urn:microsoft.com/office/officeart/2009/3/layout/RandomtoResultProcess"/>
    <dgm:cxn modelId="{E4984908-3575-4DAE-B6B0-6A9724AF241C}" srcId="{C43003BC-BA55-4D08-BA14-6978903943AB}" destId="{C5463395-8094-4F36-8A1E-486B3759F8BB}" srcOrd="0" destOrd="0" parTransId="{B255575A-8F7C-45C4-8884-C4BD10676BAB}" sibTransId="{5C83FEFC-7B99-473B-98B5-CA878CC2BF6A}"/>
    <dgm:cxn modelId="{D9063A11-CA62-435C-BAE0-67DFBE54CF7A}" type="presOf" srcId="{5E29F8B3-237B-454D-A76C-22A8B43A0F90}" destId="{8BFDECB0-8B99-4D94-9D6F-A45B2A4326BF}" srcOrd="0" destOrd="0" presId="urn:microsoft.com/office/officeart/2009/3/layout/RandomtoResultProcess"/>
    <dgm:cxn modelId="{3DC2D0DD-5105-448F-9744-57CF823A3C28}" type="presParOf" srcId="{0FFD7282-72EE-4DAE-98A4-2305ABD68D6D}" destId="{5A7E738D-98B4-4266-BFD1-49C89D907E89}" srcOrd="0" destOrd="0" presId="urn:microsoft.com/office/officeart/2009/3/layout/RandomtoResultProcess"/>
    <dgm:cxn modelId="{99E4044A-9E90-4398-8602-7057897D6096}" type="presParOf" srcId="{5A7E738D-98B4-4266-BFD1-49C89D907E89}" destId="{898F231E-CDDC-4DA0-BBBF-6E0C5F4888F6}" srcOrd="0" destOrd="0" presId="urn:microsoft.com/office/officeart/2009/3/layout/RandomtoResultProcess"/>
    <dgm:cxn modelId="{7D8CEF67-EF35-43D3-B1D5-4C118A19548A}" type="presParOf" srcId="{5A7E738D-98B4-4266-BFD1-49C89D907E89}" destId="{5C101F03-EFF9-4B27-B548-A974C0F5FD52}" srcOrd="1" destOrd="0" presId="urn:microsoft.com/office/officeart/2009/3/layout/RandomtoResultProcess"/>
    <dgm:cxn modelId="{5B4153F6-B8F7-42A2-8EC5-D1C3FB1BBF71}" type="presParOf" srcId="{5A7E738D-98B4-4266-BFD1-49C89D907E89}" destId="{634E607F-6585-49E6-A11C-5CBE11CC7A6D}" srcOrd="2" destOrd="0" presId="urn:microsoft.com/office/officeart/2009/3/layout/RandomtoResultProcess"/>
    <dgm:cxn modelId="{BFF571F1-1119-4D74-9C6B-465F85519BB0}" type="presParOf" srcId="{5A7E738D-98B4-4266-BFD1-49C89D907E89}" destId="{D05DA929-08C4-478E-A0F2-E4FE3A824FC2}" srcOrd="3" destOrd="0" presId="urn:microsoft.com/office/officeart/2009/3/layout/RandomtoResultProcess"/>
    <dgm:cxn modelId="{E61C7A2D-3073-4700-801F-3083CF61F6EF}" type="presParOf" srcId="{5A7E738D-98B4-4266-BFD1-49C89D907E89}" destId="{C1A7030A-2F81-4C9E-9AFB-532C149141DC}" srcOrd="4" destOrd="0" presId="urn:microsoft.com/office/officeart/2009/3/layout/RandomtoResultProcess"/>
    <dgm:cxn modelId="{C36AB8EC-8716-4A28-83FE-41057FCE3B05}" type="presParOf" srcId="{5A7E738D-98B4-4266-BFD1-49C89D907E89}" destId="{62C17A4B-9A37-45D5-8D19-744F8BFAB3B2}" srcOrd="5" destOrd="0" presId="urn:microsoft.com/office/officeart/2009/3/layout/RandomtoResultProcess"/>
    <dgm:cxn modelId="{9DA2098E-B37C-4C62-8310-4A8426D70BC9}" type="presParOf" srcId="{5A7E738D-98B4-4266-BFD1-49C89D907E89}" destId="{F847A9EB-692A-49E8-AE40-D7220A62D5F4}" srcOrd="6" destOrd="0" presId="urn:microsoft.com/office/officeart/2009/3/layout/RandomtoResultProcess"/>
    <dgm:cxn modelId="{6D757589-BCB0-44DB-9DC6-578486D2936B}" type="presParOf" srcId="{5A7E738D-98B4-4266-BFD1-49C89D907E89}" destId="{AA2827EC-BC1D-421B-9C92-94B7E4B3961F}" srcOrd="7" destOrd="0" presId="urn:microsoft.com/office/officeart/2009/3/layout/RandomtoResultProcess"/>
    <dgm:cxn modelId="{29630400-1F15-4017-A33F-C4AA5CD79D28}" type="presParOf" srcId="{5A7E738D-98B4-4266-BFD1-49C89D907E89}" destId="{A39A3085-99A3-4196-8057-F79BCE598621}" srcOrd="8" destOrd="0" presId="urn:microsoft.com/office/officeart/2009/3/layout/RandomtoResultProcess"/>
    <dgm:cxn modelId="{5B66F40A-4307-409E-8992-F4F9939E719C}" type="presParOf" srcId="{5A7E738D-98B4-4266-BFD1-49C89D907E89}" destId="{A1F62F13-4BF2-4F27-A9BE-46E689135098}" srcOrd="9" destOrd="0" presId="urn:microsoft.com/office/officeart/2009/3/layout/RandomtoResultProcess"/>
    <dgm:cxn modelId="{91942BBE-D401-4F2A-8C76-88C2AA3FC084}" type="presParOf" srcId="{5A7E738D-98B4-4266-BFD1-49C89D907E89}" destId="{F5F8EABB-9C6A-4268-92A9-85460AF782B8}" srcOrd="10" destOrd="0" presId="urn:microsoft.com/office/officeart/2009/3/layout/RandomtoResultProcess"/>
    <dgm:cxn modelId="{92D514B2-E770-4256-A90D-C14E1B6972C3}" type="presParOf" srcId="{5A7E738D-98B4-4266-BFD1-49C89D907E89}" destId="{A70851D7-7257-49B0-8ADA-42A543815AB4}" srcOrd="11" destOrd="0" presId="urn:microsoft.com/office/officeart/2009/3/layout/RandomtoResultProcess"/>
    <dgm:cxn modelId="{85062503-A67E-4335-85EE-5A29247B1D5C}" type="presParOf" srcId="{5A7E738D-98B4-4266-BFD1-49C89D907E89}" destId="{22D160BE-5B08-4B11-A794-0CE817ADCAFA}" srcOrd="12" destOrd="0" presId="urn:microsoft.com/office/officeart/2009/3/layout/RandomtoResultProcess"/>
    <dgm:cxn modelId="{4DB2DD9F-F1A2-45EA-9617-F98D13B9FDD9}" type="presParOf" srcId="{5A7E738D-98B4-4266-BFD1-49C89D907E89}" destId="{EB59C5EC-A781-4426-90D4-A603312A1469}" srcOrd="13" destOrd="0" presId="urn:microsoft.com/office/officeart/2009/3/layout/RandomtoResultProcess"/>
    <dgm:cxn modelId="{C4E3E6B1-AFD5-4657-978C-A9646DF0A926}" type="presParOf" srcId="{5A7E738D-98B4-4266-BFD1-49C89D907E89}" destId="{73CD304D-A780-42CC-A38C-55E996BF32C3}" srcOrd="14" destOrd="0" presId="urn:microsoft.com/office/officeart/2009/3/layout/RandomtoResultProcess"/>
    <dgm:cxn modelId="{DD511E58-0CE6-4888-8ACD-57862FF5155B}" type="presParOf" srcId="{5A7E738D-98B4-4266-BFD1-49C89D907E89}" destId="{15D484BE-E262-48E4-B320-DA9E7927B8B1}" srcOrd="15" destOrd="0" presId="urn:microsoft.com/office/officeart/2009/3/layout/RandomtoResultProcess"/>
    <dgm:cxn modelId="{25407725-4949-4330-AD27-64FAF0152F41}" type="presParOf" srcId="{5A7E738D-98B4-4266-BFD1-49C89D907E89}" destId="{9EE02991-59E2-44A8-8FEB-38E151CE6C63}" srcOrd="16" destOrd="0" presId="urn:microsoft.com/office/officeart/2009/3/layout/RandomtoResultProcess"/>
    <dgm:cxn modelId="{8EF8842C-B8D2-4C36-AB02-B42DE9BDD34C}" type="presParOf" srcId="{5A7E738D-98B4-4266-BFD1-49C89D907E89}" destId="{C8902270-2CC9-48F1-84C9-B69D653265C7}" srcOrd="17" destOrd="0" presId="urn:microsoft.com/office/officeart/2009/3/layout/RandomtoResultProcess"/>
    <dgm:cxn modelId="{8D758A10-1E63-4223-9E38-909A33E63673}" type="presParOf" srcId="{5A7E738D-98B4-4266-BFD1-49C89D907E89}" destId="{BCABB55A-8F07-47D0-88D1-D0E4769A43CB}" srcOrd="18" destOrd="0" presId="urn:microsoft.com/office/officeart/2009/3/layout/RandomtoResultProcess"/>
    <dgm:cxn modelId="{7306B75C-BBB3-4EFC-BAC8-4B72AE2CCD3C}" type="presParOf" srcId="{0FFD7282-72EE-4DAE-98A4-2305ABD68D6D}" destId="{C144B327-6209-47E7-A0B5-7E7087AFAE4C}" srcOrd="1" destOrd="0" presId="urn:microsoft.com/office/officeart/2009/3/layout/RandomtoResultProcess"/>
    <dgm:cxn modelId="{A29A4864-E4F4-4AFB-B033-950B71EF0DAA}" type="presParOf" srcId="{C144B327-6209-47E7-A0B5-7E7087AFAE4C}" destId="{4BAFD23C-1E7D-4B0A-96BC-FFC98791BEFF}" srcOrd="0" destOrd="0" presId="urn:microsoft.com/office/officeart/2009/3/layout/RandomtoResultProcess"/>
    <dgm:cxn modelId="{05111961-36C0-481F-8A16-95256976381F}" type="presParOf" srcId="{C144B327-6209-47E7-A0B5-7E7087AFAE4C}" destId="{48382FA8-67D1-47C7-8A31-D9558D5C638D}" srcOrd="1" destOrd="0" presId="urn:microsoft.com/office/officeart/2009/3/layout/RandomtoResultProcess"/>
    <dgm:cxn modelId="{76E7D7F7-1FAB-448F-8A20-1C93D8F53D08}" type="presParOf" srcId="{0FFD7282-72EE-4DAE-98A4-2305ABD68D6D}" destId="{485E4C0E-FE43-4470-A549-9193696A64EE}" srcOrd="2" destOrd="0" presId="urn:microsoft.com/office/officeart/2009/3/layout/RandomtoResultProcess"/>
    <dgm:cxn modelId="{FBE52A2D-BE48-4F61-AA81-2D4E119EEF40}" type="presParOf" srcId="{0FFD7282-72EE-4DAE-98A4-2305ABD68D6D}" destId="{E57F98D1-04B8-460A-9624-3A9F61BF3AC2}" srcOrd="3" destOrd="0" presId="urn:microsoft.com/office/officeart/2009/3/layout/RandomtoResultProcess"/>
    <dgm:cxn modelId="{062A9246-23BA-48D3-B26B-A7B4EDF2D71C}" type="presParOf" srcId="{E57F98D1-04B8-460A-9624-3A9F61BF3AC2}" destId="{1A4E8A05-5AAF-4EA3-8186-547D3E670D94}" srcOrd="0" destOrd="0" presId="urn:microsoft.com/office/officeart/2009/3/layout/RandomtoResultProcess"/>
    <dgm:cxn modelId="{333DE028-6A9D-4648-9EF8-0EFD525B8F38}" type="presParOf" srcId="{E57F98D1-04B8-460A-9624-3A9F61BF3AC2}" destId="{80463AC5-AB4C-4C90-B1BC-96E25BA580A6}" srcOrd="1" destOrd="0" presId="urn:microsoft.com/office/officeart/2009/3/layout/RandomtoResultProcess"/>
    <dgm:cxn modelId="{1D04C80A-8BAC-4A6C-AD8C-1F67B2C5AD46}" type="presParOf" srcId="{0FFD7282-72EE-4DAE-98A4-2305ABD68D6D}" destId="{0AE2BB7A-9B75-4F57-8C0C-F3A26FA71CF5}" srcOrd="4" destOrd="0" presId="urn:microsoft.com/office/officeart/2009/3/layout/RandomtoResultProcess"/>
    <dgm:cxn modelId="{8B5473FA-A348-4B83-9F4E-9763AEC634FC}" type="presParOf" srcId="{0AE2BB7A-9B75-4F57-8C0C-F3A26FA71CF5}" destId="{8BFDECB0-8B99-4D94-9D6F-A45B2A4326BF}" srcOrd="0" destOrd="0" presId="urn:microsoft.com/office/officeart/2009/3/layout/RandomtoResultProcess"/>
    <dgm:cxn modelId="{43591A4A-A719-4450-8A49-29359A076DB9}" type="presParOf" srcId="{0AE2BB7A-9B75-4F57-8C0C-F3A26FA71CF5}" destId="{59C2F57E-DF4C-43BF-BACD-CDA01F399DF9}" srcOrd="1" destOrd="0" presId="urn:microsoft.com/office/officeart/2009/3/layout/RandomtoResultProcess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3003BC-BA55-4D08-BA14-6978903943AB}" type="doc">
      <dgm:prSet loTypeId="urn:microsoft.com/office/officeart/2009/3/layout/RandomtoResultProcess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zh-TW" altLang="en-US"/>
        </a:p>
      </dgm:t>
    </dgm:pt>
    <dgm:pt modelId="{C5463395-8094-4F36-8A1E-486B3759F8BB}">
      <dgm:prSet phldrT="[文字]" custT="1"/>
      <dgm:spPr>
        <a:xfrm>
          <a:off x="466755" y="213370"/>
          <a:ext cx="582762" cy="192046"/>
        </a:xfrm>
        <a:noFill/>
        <a:ln>
          <a:noFill/>
        </a:ln>
        <a:effectLst/>
      </dgm:spPr>
      <dgm:t>
        <a:bodyPr/>
        <a:lstStyle/>
        <a:p>
          <a:r>
            <a:rPr lang="en-US" altLang="zh-TW" sz="1400" b="1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TU4b&amp;5 DP</a:t>
          </a:r>
          <a:endParaRPr lang="zh-TW" altLang="en-US" sz="1400" b="1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gm:t>
    </dgm:pt>
    <dgm:pt modelId="{B255575A-8F7C-45C4-8884-C4BD10676BAB}" type="par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C83FEFC-7B99-473B-98B5-CA878CC2BF6A}" type="sibTrans" cxnId="{E4984908-3575-4DAE-B6B0-6A9724AF241C}">
      <dgm:prSet/>
      <dgm:spPr/>
      <dgm:t>
        <a:bodyPr/>
        <a:lstStyle/>
        <a:p>
          <a:endParaRPr lang="zh-TW" altLang="en-US"/>
        </a:p>
      </dgm:t>
    </dgm:pt>
    <dgm:pt modelId="{5E29F8B3-237B-454D-A76C-22A8B43A0F90}">
      <dgm:prSet phldrT="[文字]" custT="1"/>
      <dgm:spPr>
        <a:xfrm>
          <a:off x="1483420" y="69181"/>
          <a:ext cx="495943" cy="495943"/>
        </a:xfrm>
        <a:solidFill>
          <a:schemeClr val="accent3">
            <a:lumMod val="20000"/>
            <a:lumOff val="80000"/>
          </a:schemeClr>
        </a:solidFill>
        <a:ln w="12700" cap="flat" cmpd="sng" algn="ctr">
          <a:solidFill>
            <a:schemeClr val="accent3">
              <a:lumMod val="50000"/>
            </a:schemeClr>
          </a:solidFill>
          <a:prstDash val="solid"/>
          <a:miter lim="800000"/>
        </a:ln>
        <a:effectLst/>
      </dgm:spPr>
      <dgm:t>
        <a:bodyPr/>
        <a:lstStyle/>
        <a:p>
          <a:endParaRPr lang="zh-TW" altLang="en-US" sz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gm:t>
    </dgm:pt>
    <dgm:pt modelId="{2D539402-5F25-4B15-986D-D47BC6F8699A}" type="par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632212E-8481-4326-B297-08B06C44435A}" type="sibTrans" cxnId="{26B712AA-1B5C-40C9-950E-313BC6007A2A}">
      <dgm:prSet/>
      <dgm:spPr/>
      <dgm:t>
        <a:bodyPr/>
        <a:lstStyle/>
        <a:p>
          <a:endParaRPr lang="zh-TW" altLang="en-US"/>
        </a:p>
      </dgm:t>
    </dgm:pt>
    <dgm:pt modelId="{0FFD7282-72EE-4DAE-98A4-2305ABD68D6D}" type="pres">
      <dgm:prSet presAssocID="{C43003BC-BA55-4D08-BA14-6978903943AB}" presName="Name0" presStyleCnt="0">
        <dgm:presLayoutVars>
          <dgm:dir/>
          <dgm:animOne val="branch"/>
          <dgm:animLvl val="lvl"/>
        </dgm:presLayoutVars>
      </dgm:prSet>
      <dgm:spPr/>
      <dgm:t>
        <a:bodyPr/>
        <a:lstStyle/>
        <a:p>
          <a:endParaRPr lang="zh-TW" altLang="en-US"/>
        </a:p>
      </dgm:t>
    </dgm:pt>
    <dgm:pt modelId="{5A7E738D-98B4-4266-BFD1-49C89D907E89}" type="pres">
      <dgm:prSet presAssocID="{C5463395-8094-4F36-8A1E-486B3759F8BB}" presName="chaos" presStyleCnt="0"/>
      <dgm:spPr/>
    </dgm:pt>
    <dgm:pt modelId="{898F231E-CDDC-4DA0-BBBF-6E0C5F4888F6}" type="pres">
      <dgm:prSet presAssocID="{C5463395-8094-4F36-8A1E-486B3759F8BB}" presName="parTx1" presStyleLbl="revTx" presStyleIdx="0" presStyleCnt="1" custScaleX="218975" custScaleY="154023" custLinFactNeighborX="31046"/>
      <dgm:spPr>
        <a:prstGeom prst="rect">
          <a:avLst/>
        </a:prstGeom>
      </dgm:spPr>
      <dgm:t>
        <a:bodyPr/>
        <a:lstStyle/>
        <a:p>
          <a:endParaRPr lang="zh-TW" altLang="en-US"/>
        </a:p>
      </dgm:t>
    </dgm:pt>
    <dgm:pt modelId="{5C101F03-EFF9-4B27-B548-A974C0F5FD52}" type="pres">
      <dgm:prSet presAssocID="{C5463395-8094-4F36-8A1E-486B3759F8BB}" presName="c1" presStyleLbl="node1" presStyleIdx="0" presStyleCnt="19"/>
      <dgm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34E607F-6585-49E6-A11C-5CBE11CC7A6D}" type="pres">
      <dgm:prSet presAssocID="{C5463395-8094-4F36-8A1E-486B3759F8BB}" presName="c2" presStyleLbl="node1" presStyleIdx="1" presStyleCnt="19"/>
      <dgm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D05DA929-08C4-478E-A0F2-E4FE3A824FC2}" type="pres">
      <dgm:prSet presAssocID="{C5463395-8094-4F36-8A1E-486B3759F8BB}" presName="c3" presStyleLbl="node1" presStyleIdx="2" presStyleCnt="19"/>
      <dgm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A7030A-2F81-4C9E-9AFB-532C149141DC}" type="pres">
      <dgm:prSet presAssocID="{C5463395-8094-4F36-8A1E-486B3759F8BB}" presName="c4" presStyleLbl="node1" presStyleIdx="3" presStyleCnt="19"/>
      <dgm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62C17A4B-9A37-45D5-8D19-744F8BFAB3B2}" type="pres">
      <dgm:prSet presAssocID="{C5463395-8094-4F36-8A1E-486B3759F8BB}" presName="c5" presStyleLbl="node1" presStyleIdx="4" presStyleCnt="19"/>
      <dgm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847A9EB-692A-49E8-AE40-D7220A62D5F4}" type="pres">
      <dgm:prSet presAssocID="{C5463395-8094-4F36-8A1E-486B3759F8BB}" presName="c6" presStyleLbl="node1" presStyleIdx="5" presStyleCnt="19"/>
      <dgm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A2827EC-BC1D-421B-9C92-94B7E4B3961F}" type="pres">
      <dgm:prSet presAssocID="{C5463395-8094-4F36-8A1E-486B3759F8BB}" presName="c7" presStyleLbl="node1" presStyleIdx="6" presStyleCnt="19"/>
      <dgm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39A3085-99A3-4196-8057-F79BCE598621}" type="pres">
      <dgm:prSet presAssocID="{C5463395-8094-4F36-8A1E-486B3759F8BB}" presName="c8" presStyleLbl="node1" presStyleIdx="7" presStyleCnt="19"/>
      <dgm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1F62F13-4BF2-4F27-A9BE-46E689135098}" type="pres">
      <dgm:prSet presAssocID="{C5463395-8094-4F36-8A1E-486B3759F8BB}" presName="c9" presStyleLbl="node1" presStyleIdx="8" presStyleCnt="19"/>
      <dgm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F5F8EABB-9C6A-4268-92A9-85460AF782B8}" type="pres">
      <dgm:prSet presAssocID="{C5463395-8094-4F36-8A1E-486B3759F8BB}" presName="c10" presStyleLbl="node1" presStyleIdx="9" presStyleCnt="19"/>
      <dgm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A70851D7-7257-49B0-8ADA-42A543815AB4}" type="pres">
      <dgm:prSet presAssocID="{C5463395-8094-4F36-8A1E-486B3759F8BB}" presName="c11" presStyleLbl="node1" presStyleIdx="10" presStyleCnt="19"/>
      <dgm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22D160BE-5B08-4B11-A794-0CE817ADCAFA}" type="pres">
      <dgm:prSet presAssocID="{C5463395-8094-4F36-8A1E-486B3759F8BB}" presName="c12" presStyleLbl="node1" presStyleIdx="11" presStyleCnt="19"/>
      <dgm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EB59C5EC-A781-4426-90D4-A603312A1469}" type="pres">
      <dgm:prSet presAssocID="{C5463395-8094-4F36-8A1E-486B3759F8BB}" presName="c13" presStyleLbl="node1" presStyleIdx="12" presStyleCnt="19"/>
      <dgm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73CD304D-A780-42CC-A38C-55E996BF32C3}" type="pres">
      <dgm:prSet presAssocID="{C5463395-8094-4F36-8A1E-486B3759F8BB}" presName="c14" presStyleLbl="node1" presStyleIdx="13" presStyleCnt="19"/>
      <dgm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15D484BE-E262-48E4-B320-DA9E7927B8B1}" type="pres">
      <dgm:prSet presAssocID="{C5463395-8094-4F36-8A1E-486B3759F8BB}" presName="c15" presStyleLbl="node1" presStyleIdx="14" presStyleCnt="19"/>
      <dgm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9EE02991-59E2-44A8-8FEB-38E151CE6C63}" type="pres">
      <dgm:prSet presAssocID="{C5463395-8094-4F36-8A1E-486B3759F8BB}" presName="c16" presStyleLbl="node1" presStyleIdx="15" presStyleCnt="19"/>
      <dgm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8902270-2CC9-48F1-84C9-B69D653265C7}" type="pres">
      <dgm:prSet presAssocID="{C5463395-8094-4F36-8A1E-486B3759F8BB}" presName="c17" presStyleLbl="node1" presStyleIdx="16" presStyleCnt="19"/>
      <dgm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BCABB55A-8F07-47D0-88D1-D0E4769A43CB}" type="pres">
      <dgm:prSet presAssocID="{C5463395-8094-4F36-8A1E-486B3759F8BB}" presName="c18" presStyleLbl="node1" presStyleIdx="17" presStyleCnt="19"/>
      <dgm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endParaRPr lang="zh-TW" altLang="en-US"/>
        </a:p>
      </dgm:t>
    </dgm:pt>
    <dgm:pt modelId="{C144B327-6209-47E7-A0B5-7E7087AFAE4C}" type="pres">
      <dgm:prSet presAssocID="{5C83FEFC-7B99-473B-98B5-CA878CC2BF6A}" presName="chevronComposite1" presStyleCnt="0"/>
      <dgm:spPr/>
    </dgm:pt>
    <dgm:pt modelId="{4BAFD23C-1E7D-4B0A-96BC-FFC98791BEFF}" type="pres">
      <dgm:prSet presAssocID="{5C83FEFC-7B99-473B-98B5-CA878CC2BF6A}" presName="chevron1" presStyleLbl="sibTrans2D1" presStyleIdx="0" presStyleCnt="2" custScaleY="34064"/>
      <dgm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48382FA8-67D1-47C7-8A31-D9558D5C638D}" type="pres">
      <dgm:prSet presAssocID="{5C83FEFC-7B99-473B-98B5-CA878CC2BF6A}" presName="spChevron1" presStyleCnt="0"/>
      <dgm:spPr/>
    </dgm:pt>
    <dgm:pt modelId="{485E4C0E-FE43-4470-A549-9193696A64EE}" type="pres">
      <dgm:prSet presAssocID="{5C83FEFC-7B99-473B-98B5-CA878CC2BF6A}" presName="overlap" presStyleCnt="0"/>
      <dgm:spPr/>
    </dgm:pt>
    <dgm:pt modelId="{E57F98D1-04B8-460A-9624-3A9F61BF3AC2}" type="pres">
      <dgm:prSet presAssocID="{5C83FEFC-7B99-473B-98B5-CA878CC2BF6A}" presName="chevronComposite2" presStyleCnt="0"/>
      <dgm:spPr/>
    </dgm:pt>
    <dgm:pt modelId="{1A4E8A05-5AAF-4EA3-8186-547D3E670D94}" type="pres">
      <dgm:prSet presAssocID="{5C83FEFC-7B99-473B-98B5-CA878CC2BF6A}" presName="chevron2" presStyleLbl="sibTrans2D1" presStyleIdx="1" presStyleCnt="2" custScaleY="45323"/>
      <dgm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80463AC5-AB4C-4C90-B1BC-96E25BA580A6}" type="pres">
      <dgm:prSet presAssocID="{5C83FEFC-7B99-473B-98B5-CA878CC2BF6A}" presName="spChevron2" presStyleCnt="0"/>
      <dgm:spPr/>
    </dgm:pt>
    <dgm:pt modelId="{0AE2BB7A-9B75-4F57-8C0C-F3A26FA71CF5}" type="pres">
      <dgm:prSet presAssocID="{5E29F8B3-237B-454D-A76C-22A8B43A0F90}" presName="last" presStyleCnt="0"/>
      <dgm:spPr/>
    </dgm:pt>
    <dgm:pt modelId="{8BFDECB0-8B99-4D94-9D6F-A45B2A4326BF}" type="pres">
      <dgm:prSet presAssocID="{5E29F8B3-237B-454D-A76C-22A8B43A0F90}" presName="circleTx" presStyleLbl="node1" presStyleIdx="18" presStyleCnt="19"/>
      <dgm:spPr>
        <a:prstGeom prst="ellipse">
          <a:avLst/>
        </a:prstGeom>
      </dgm:spPr>
      <dgm:t>
        <a:bodyPr/>
        <a:lstStyle/>
        <a:p>
          <a:endParaRPr lang="zh-TW" altLang="en-US"/>
        </a:p>
      </dgm:t>
    </dgm:pt>
    <dgm:pt modelId="{59C2F57E-DF4C-43BF-BACD-CDA01F399DF9}" type="pres">
      <dgm:prSet presAssocID="{5E29F8B3-237B-454D-A76C-22A8B43A0F90}" presName="spN" presStyleCnt="0"/>
      <dgm:spPr/>
    </dgm:pt>
  </dgm:ptLst>
  <dgm:cxnLst>
    <dgm:cxn modelId="{56CE42B1-43B8-4C7F-957C-F9267EB6710F}" type="presOf" srcId="{5E29F8B3-237B-454D-A76C-22A8B43A0F90}" destId="{8BFDECB0-8B99-4D94-9D6F-A45B2A4326BF}" srcOrd="0" destOrd="0" presId="urn:microsoft.com/office/officeart/2009/3/layout/RandomtoResultProcess"/>
    <dgm:cxn modelId="{26B712AA-1B5C-40C9-950E-313BC6007A2A}" srcId="{C43003BC-BA55-4D08-BA14-6978903943AB}" destId="{5E29F8B3-237B-454D-A76C-22A8B43A0F90}" srcOrd="1" destOrd="0" parTransId="{2D539402-5F25-4B15-986D-D47BC6F8699A}" sibTransId="{0632212E-8481-4326-B297-08B06C44435A}"/>
    <dgm:cxn modelId="{349654B6-B249-45CA-AD87-9B6E9574DEAA}" type="presOf" srcId="{C43003BC-BA55-4D08-BA14-6978903943AB}" destId="{0FFD7282-72EE-4DAE-98A4-2305ABD68D6D}" srcOrd="0" destOrd="0" presId="urn:microsoft.com/office/officeart/2009/3/layout/RandomtoResultProcess"/>
    <dgm:cxn modelId="{525398BA-141B-4E85-8AB5-C96442939B25}" type="presOf" srcId="{C5463395-8094-4F36-8A1E-486B3759F8BB}" destId="{898F231E-CDDC-4DA0-BBBF-6E0C5F4888F6}" srcOrd="0" destOrd="0" presId="urn:microsoft.com/office/officeart/2009/3/layout/RandomtoResultProcess"/>
    <dgm:cxn modelId="{E4984908-3575-4DAE-B6B0-6A9724AF241C}" srcId="{C43003BC-BA55-4D08-BA14-6978903943AB}" destId="{C5463395-8094-4F36-8A1E-486B3759F8BB}" srcOrd="0" destOrd="0" parTransId="{B255575A-8F7C-45C4-8884-C4BD10676BAB}" sibTransId="{5C83FEFC-7B99-473B-98B5-CA878CC2BF6A}"/>
    <dgm:cxn modelId="{8E06A3D3-1284-44B6-BAAA-C88AAE79FA96}" type="presParOf" srcId="{0FFD7282-72EE-4DAE-98A4-2305ABD68D6D}" destId="{5A7E738D-98B4-4266-BFD1-49C89D907E89}" srcOrd="0" destOrd="0" presId="urn:microsoft.com/office/officeart/2009/3/layout/RandomtoResultProcess"/>
    <dgm:cxn modelId="{FAB5C9C5-DFFC-4BFE-8B9B-9523D25E7DD0}" type="presParOf" srcId="{5A7E738D-98B4-4266-BFD1-49C89D907E89}" destId="{898F231E-CDDC-4DA0-BBBF-6E0C5F4888F6}" srcOrd="0" destOrd="0" presId="urn:microsoft.com/office/officeart/2009/3/layout/RandomtoResultProcess"/>
    <dgm:cxn modelId="{65CFCF85-72EF-4C8A-A1C8-DBFBB8E7CD41}" type="presParOf" srcId="{5A7E738D-98B4-4266-BFD1-49C89D907E89}" destId="{5C101F03-EFF9-4B27-B548-A974C0F5FD52}" srcOrd="1" destOrd="0" presId="urn:microsoft.com/office/officeart/2009/3/layout/RandomtoResultProcess"/>
    <dgm:cxn modelId="{CB33B232-B95D-45F9-AAE8-99EF09937613}" type="presParOf" srcId="{5A7E738D-98B4-4266-BFD1-49C89D907E89}" destId="{634E607F-6585-49E6-A11C-5CBE11CC7A6D}" srcOrd="2" destOrd="0" presId="urn:microsoft.com/office/officeart/2009/3/layout/RandomtoResultProcess"/>
    <dgm:cxn modelId="{B7C2E2AC-8751-48C8-B425-B6BE8B8DD5D0}" type="presParOf" srcId="{5A7E738D-98B4-4266-BFD1-49C89D907E89}" destId="{D05DA929-08C4-478E-A0F2-E4FE3A824FC2}" srcOrd="3" destOrd="0" presId="urn:microsoft.com/office/officeart/2009/3/layout/RandomtoResultProcess"/>
    <dgm:cxn modelId="{F51A2D27-0B33-479F-8014-4876091F2DC4}" type="presParOf" srcId="{5A7E738D-98B4-4266-BFD1-49C89D907E89}" destId="{C1A7030A-2F81-4C9E-9AFB-532C149141DC}" srcOrd="4" destOrd="0" presId="urn:microsoft.com/office/officeart/2009/3/layout/RandomtoResultProcess"/>
    <dgm:cxn modelId="{BB236BCC-6919-49B0-9742-455C3425CAEA}" type="presParOf" srcId="{5A7E738D-98B4-4266-BFD1-49C89D907E89}" destId="{62C17A4B-9A37-45D5-8D19-744F8BFAB3B2}" srcOrd="5" destOrd="0" presId="urn:microsoft.com/office/officeart/2009/3/layout/RandomtoResultProcess"/>
    <dgm:cxn modelId="{D53A07D5-835F-4245-B18F-B7E2C47F799D}" type="presParOf" srcId="{5A7E738D-98B4-4266-BFD1-49C89D907E89}" destId="{F847A9EB-692A-49E8-AE40-D7220A62D5F4}" srcOrd="6" destOrd="0" presId="urn:microsoft.com/office/officeart/2009/3/layout/RandomtoResultProcess"/>
    <dgm:cxn modelId="{63794BF1-60EC-49E2-AA8B-A11A404120D6}" type="presParOf" srcId="{5A7E738D-98B4-4266-BFD1-49C89D907E89}" destId="{AA2827EC-BC1D-421B-9C92-94B7E4B3961F}" srcOrd="7" destOrd="0" presId="urn:microsoft.com/office/officeart/2009/3/layout/RandomtoResultProcess"/>
    <dgm:cxn modelId="{DC5930B2-016A-4A84-B1FF-9592CAE6F13E}" type="presParOf" srcId="{5A7E738D-98B4-4266-BFD1-49C89D907E89}" destId="{A39A3085-99A3-4196-8057-F79BCE598621}" srcOrd="8" destOrd="0" presId="urn:microsoft.com/office/officeart/2009/3/layout/RandomtoResultProcess"/>
    <dgm:cxn modelId="{464B3ECC-3A28-47D9-8164-C062E27C615A}" type="presParOf" srcId="{5A7E738D-98B4-4266-BFD1-49C89D907E89}" destId="{A1F62F13-4BF2-4F27-A9BE-46E689135098}" srcOrd="9" destOrd="0" presId="urn:microsoft.com/office/officeart/2009/3/layout/RandomtoResultProcess"/>
    <dgm:cxn modelId="{F4B2A709-5917-4152-8113-76C65FDD745B}" type="presParOf" srcId="{5A7E738D-98B4-4266-BFD1-49C89D907E89}" destId="{F5F8EABB-9C6A-4268-92A9-85460AF782B8}" srcOrd="10" destOrd="0" presId="urn:microsoft.com/office/officeart/2009/3/layout/RandomtoResultProcess"/>
    <dgm:cxn modelId="{68C157C1-6DF3-402F-AEA6-6D62C6194AF8}" type="presParOf" srcId="{5A7E738D-98B4-4266-BFD1-49C89D907E89}" destId="{A70851D7-7257-49B0-8ADA-42A543815AB4}" srcOrd="11" destOrd="0" presId="urn:microsoft.com/office/officeart/2009/3/layout/RandomtoResultProcess"/>
    <dgm:cxn modelId="{0CCC310C-BCAF-477A-BCDB-85BC66EDC4AB}" type="presParOf" srcId="{5A7E738D-98B4-4266-BFD1-49C89D907E89}" destId="{22D160BE-5B08-4B11-A794-0CE817ADCAFA}" srcOrd="12" destOrd="0" presId="urn:microsoft.com/office/officeart/2009/3/layout/RandomtoResultProcess"/>
    <dgm:cxn modelId="{D2821119-AA04-40F3-B27A-4A4F2DB6B71B}" type="presParOf" srcId="{5A7E738D-98B4-4266-BFD1-49C89D907E89}" destId="{EB59C5EC-A781-4426-90D4-A603312A1469}" srcOrd="13" destOrd="0" presId="urn:microsoft.com/office/officeart/2009/3/layout/RandomtoResultProcess"/>
    <dgm:cxn modelId="{F853151F-4E60-4F61-878D-259A4B5C3181}" type="presParOf" srcId="{5A7E738D-98B4-4266-BFD1-49C89D907E89}" destId="{73CD304D-A780-42CC-A38C-55E996BF32C3}" srcOrd="14" destOrd="0" presId="urn:microsoft.com/office/officeart/2009/3/layout/RandomtoResultProcess"/>
    <dgm:cxn modelId="{E0EF99CF-1311-47C8-A50D-D744EF83856B}" type="presParOf" srcId="{5A7E738D-98B4-4266-BFD1-49C89D907E89}" destId="{15D484BE-E262-48E4-B320-DA9E7927B8B1}" srcOrd="15" destOrd="0" presId="urn:microsoft.com/office/officeart/2009/3/layout/RandomtoResultProcess"/>
    <dgm:cxn modelId="{BDF772DB-0472-4A7F-93D2-AF9B60F11F7D}" type="presParOf" srcId="{5A7E738D-98B4-4266-BFD1-49C89D907E89}" destId="{9EE02991-59E2-44A8-8FEB-38E151CE6C63}" srcOrd="16" destOrd="0" presId="urn:microsoft.com/office/officeart/2009/3/layout/RandomtoResultProcess"/>
    <dgm:cxn modelId="{41A441A2-624B-4CAE-8E51-DD2C591EDB64}" type="presParOf" srcId="{5A7E738D-98B4-4266-BFD1-49C89D907E89}" destId="{C8902270-2CC9-48F1-84C9-B69D653265C7}" srcOrd="17" destOrd="0" presId="urn:microsoft.com/office/officeart/2009/3/layout/RandomtoResultProcess"/>
    <dgm:cxn modelId="{1515CDB8-CC24-4592-9683-BA67AAA0F1FD}" type="presParOf" srcId="{5A7E738D-98B4-4266-BFD1-49C89D907E89}" destId="{BCABB55A-8F07-47D0-88D1-D0E4769A43CB}" srcOrd="18" destOrd="0" presId="urn:microsoft.com/office/officeart/2009/3/layout/RandomtoResultProcess"/>
    <dgm:cxn modelId="{5FBD06C0-9B20-4B61-93B3-D6F754602A3A}" type="presParOf" srcId="{0FFD7282-72EE-4DAE-98A4-2305ABD68D6D}" destId="{C144B327-6209-47E7-A0B5-7E7087AFAE4C}" srcOrd="1" destOrd="0" presId="urn:microsoft.com/office/officeart/2009/3/layout/RandomtoResultProcess"/>
    <dgm:cxn modelId="{7185CDC6-8039-4BF8-A7E1-8299C2EF034A}" type="presParOf" srcId="{C144B327-6209-47E7-A0B5-7E7087AFAE4C}" destId="{4BAFD23C-1E7D-4B0A-96BC-FFC98791BEFF}" srcOrd="0" destOrd="0" presId="urn:microsoft.com/office/officeart/2009/3/layout/RandomtoResultProcess"/>
    <dgm:cxn modelId="{5873E9BF-12E2-47A0-849B-130524B14129}" type="presParOf" srcId="{C144B327-6209-47E7-A0B5-7E7087AFAE4C}" destId="{48382FA8-67D1-47C7-8A31-D9558D5C638D}" srcOrd="1" destOrd="0" presId="urn:microsoft.com/office/officeart/2009/3/layout/RandomtoResultProcess"/>
    <dgm:cxn modelId="{6CC8273B-EC8A-497F-8B41-DAB1256D5C81}" type="presParOf" srcId="{0FFD7282-72EE-4DAE-98A4-2305ABD68D6D}" destId="{485E4C0E-FE43-4470-A549-9193696A64EE}" srcOrd="2" destOrd="0" presId="urn:microsoft.com/office/officeart/2009/3/layout/RandomtoResultProcess"/>
    <dgm:cxn modelId="{DF9CC0C9-BF8B-4081-A2E5-E5CD412B1FDB}" type="presParOf" srcId="{0FFD7282-72EE-4DAE-98A4-2305ABD68D6D}" destId="{E57F98D1-04B8-460A-9624-3A9F61BF3AC2}" srcOrd="3" destOrd="0" presId="urn:microsoft.com/office/officeart/2009/3/layout/RandomtoResultProcess"/>
    <dgm:cxn modelId="{597F6A89-D70F-4A1B-9955-3D5D9C678F9A}" type="presParOf" srcId="{E57F98D1-04B8-460A-9624-3A9F61BF3AC2}" destId="{1A4E8A05-5AAF-4EA3-8186-547D3E670D94}" srcOrd="0" destOrd="0" presId="urn:microsoft.com/office/officeart/2009/3/layout/RandomtoResultProcess"/>
    <dgm:cxn modelId="{6E1F2F9D-CB9F-4048-B312-1893EAAC1E5A}" type="presParOf" srcId="{E57F98D1-04B8-460A-9624-3A9F61BF3AC2}" destId="{80463AC5-AB4C-4C90-B1BC-96E25BA580A6}" srcOrd="1" destOrd="0" presId="urn:microsoft.com/office/officeart/2009/3/layout/RandomtoResultProcess"/>
    <dgm:cxn modelId="{44F3FB9A-DA9A-42BE-8C40-7680A0C534E3}" type="presParOf" srcId="{0FFD7282-72EE-4DAE-98A4-2305ABD68D6D}" destId="{0AE2BB7A-9B75-4F57-8C0C-F3A26FA71CF5}" srcOrd="4" destOrd="0" presId="urn:microsoft.com/office/officeart/2009/3/layout/RandomtoResultProcess"/>
    <dgm:cxn modelId="{06A634B7-0A11-4489-92E4-16A98891A1AF}" type="presParOf" srcId="{0AE2BB7A-9B75-4F57-8C0C-F3A26FA71CF5}" destId="{8BFDECB0-8B99-4D94-9D6F-A45B2A4326BF}" srcOrd="0" destOrd="0" presId="urn:microsoft.com/office/officeart/2009/3/layout/RandomtoResultProcess"/>
    <dgm:cxn modelId="{C47BE139-E162-4840-99BF-E023AEE35F33}" type="presParOf" srcId="{0AE2BB7A-9B75-4F57-8C0C-F3A26FA71CF5}" destId="{59C2F57E-DF4C-43BF-BACD-CDA01F399DF9}" srcOrd="1" destOrd="0" presId="urn:microsoft.com/office/officeart/2009/3/layout/RandomtoResultProcess"/>
  </dgm:cxnLst>
  <dgm:bg/>
  <dgm:whole/>
  <dgm:extLst>
    <a:ext uri="http://schemas.microsoft.com/office/drawing/2008/diagram">
      <dsp:dataModelExt xmlns:dsp="http://schemas.microsoft.com/office/drawing/2008/diagram" relId="rId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8F231E-CDDC-4DA0-BBBF-6E0C5F4888F6}">
      <dsp:nvSpPr>
        <dsp:cNvPr id="0" name=""/>
        <dsp:cNvSpPr/>
      </dsp:nvSpPr>
      <dsp:spPr>
        <a:xfrm>
          <a:off x="466755" y="213370"/>
          <a:ext cx="582762" cy="19204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1" kern="1200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TU5</a:t>
          </a:r>
          <a:endParaRPr lang="zh-TW" altLang="en-US" sz="1400" b="1" kern="1200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sp:txBody>
      <dsp:txXfrm>
        <a:off x="466755" y="213370"/>
        <a:ext cx="582762" cy="192046"/>
      </dsp:txXfrm>
    </dsp:sp>
    <dsp:sp modelId="{5C101F03-EFF9-4B27-B548-A974C0F5FD52}">
      <dsp:nvSpPr>
        <dsp:cNvPr id="0" name=""/>
        <dsp:cNvSpPr/>
      </dsp:nvSpPr>
      <dsp:spPr>
        <a:xfrm>
          <a:off x="466093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34E607F-6585-49E6-A11C-5CBE11CC7A6D}">
      <dsp:nvSpPr>
        <dsp:cNvPr id="0" name=""/>
        <dsp:cNvSpPr/>
      </dsp:nvSpPr>
      <dsp:spPr>
        <a:xfrm>
          <a:off x="498542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05DA929-08C4-478E-A0F2-E4FE3A824FC2}">
      <dsp:nvSpPr>
        <dsp:cNvPr id="0" name=""/>
        <dsp:cNvSpPr/>
      </dsp:nvSpPr>
      <dsp:spPr>
        <a:xfrm>
          <a:off x="576420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1A7030A-2F81-4C9E-9AFB-532C149141DC}">
      <dsp:nvSpPr>
        <dsp:cNvPr id="0" name=""/>
        <dsp:cNvSpPr/>
      </dsp:nvSpPr>
      <dsp:spPr>
        <a:xfrm>
          <a:off x="641319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C17A4B-9A37-45D5-8D19-744F8BFAB3B2}">
      <dsp:nvSpPr>
        <dsp:cNvPr id="0" name=""/>
        <dsp:cNvSpPr/>
      </dsp:nvSpPr>
      <dsp:spPr>
        <a:xfrm>
          <a:off x="725687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847A9EB-692A-49E8-AE40-D7220A62D5F4}">
      <dsp:nvSpPr>
        <dsp:cNvPr id="0" name=""/>
        <dsp:cNvSpPr/>
      </dsp:nvSpPr>
      <dsp:spPr>
        <a:xfrm>
          <a:off x="829525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2827EC-BC1D-421B-9C92-94B7E4B3961F}">
      <dsp:nvSpPr>
        <dsp:cNvPr id="0" name=""/>
        <dsp:cNvSpPr/>
      </dsp:nvSpPr>
      <dsp:spPr>
        <a:xfrm>
          <a:off x="894423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9A3085-99A3-4196-8057-F79BCE598621}">
      <dsp:nvSpPr>
        <dsp:cNvPr id="0" name=""/>
        <dsp:cNvSpPr/>
      </dsp:nvSpPr>
      <dsp:spPr>
        <a:xfrm>
          <a:off x="985281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62F13-4BF2-4F27-A9BE-46E689135098}">
      <dsp:nvSpPr>
        <dsp:cNvPr id="0" name=""/>
        <dsp:cNvSpPr/>
      </dsp:nvSpPr>
      <dsp:spPr>
        <a:xfrm>
          <a:off x="1024220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5F8EABB-9C6A-4268-92A9-85460AF782B8}">
      <dsp:nvSpPr>
        <dsp:cNvPr id="0" name=""/>
        <dsp:cNvSpPr/>
      </dsp:nvSpPr>
      <dsp:spPr>
        <a:xfrm>
          <a:off x="686748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70851D7-7257-49B0-8ADA-42A543815AB4}">
      <dsp:nvSpPr>
        <dsp:cNvPr id="0" name=""/>
        <dsp:cNvSpPr/>
      </dsp:nvSpPr>
      <dsp:spPr>
        <a:xfrm>
          <a:off x="433643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160BE-5B08-4B11-A794-0CE817ADCAFA}">
      <dsp:nvSpPr>
        <dsp:cNvPr id="0" name=""/>
        <dsp:cNvSpPr/>
      </dsp:nvSpPr>
      <dsp:spPr>
        <a:xfrm>
          <a:off x="472582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B59C5EC-A781-4426-90D4-A603312A1469}">
      <dsp:nvSpPr>
        <dsp:cNvPr id="0" name=""/>
        <dsp:cNvSpPr/>
      </dsp:nvSpPr>
      <dsp:spPr>
        <a:xfrm>
          <a:off x="569930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CD304D-A780-42CC-A38C-55E996BF32C3}">
      <dsp:nvSpPr>
        <dsp:cNvPr id="0" name=""/>
        <dsp:cNvSpPr/>
      </dsp:nvSpPr>
      <dsp:spPr>
        <a:xfrm>
          <a:off x="706217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D484BE-E262-48E4-B320-DA9E7927B8B1}">
      <dsp:nvSpPr>
        <dsp:cNvPr id="0" name=""/>
        <dsp:cNvSpPr/>
      </dsp:nvSpPr>
      <dsp:spPr>
        <a:xfrm>
          <a:off x="732177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E02991-59E2-44A8-8FEB-38E151CE6C63}">
      <dsp:nvSpPr>
        <dsp:cNvPr id="0" name=""/>
        <dsp:cNvSpPr/>
      </dsp:nvSpPr>
      <dsp:spPr>
        <a:xfrm>
          <a:off x="797075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902270-2CC9-48F1-84C9-B69D653265C7}">
      <dsp:nvSpPr>
        <dsp:cNvPr id="0" name=""/>
        <dsp:cNvSpPr/>
      </dsp:nvSpPr>
      <dsp:spPr>
        <a:xfrm>
          <a:off x="855484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ABB55A-8F07-47D0-88D1-D0E4769A43CB}">
      <dsp:nvSpPr>
        <dsp:cNvPr id="0" name=""/>
        <dsp:cNvSpPr/>
      </dsp:nvSpPr>
      <dsp:spPr>
        <a:xfrm>
          <a:off x="998261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AFD23C-1E7D-4B0A-96BC-FFC98791BEFF}">
      <dsp:nvSpPr>
        <dsp:cNvPr id="0" name=""/>
        <dsp:cNvSpPr/>
      </dsp:nvSpPr>
      <dsp:spPr>
        <a:xfrm>
          <a:off x="1071106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4E8A05-5AAF-4EA3-8186-547D3E670D94}">
      <dsp:nvSpPr>
        <dsp:cNvPr id="0" name=""/>
        <dsp:cNvSpPr/>
      </dsp:nvSpPr>
      <dsp:spPr>
        <a:xfrm>
          <a:off x="1246145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FDECB0-8B99-4D94-9D6F-A45B2A4326BF}">
      <dsp:nvSpPr>
        <dsp:cNvPr id="0" name=""/>
        <dsp:cNvSpPr/>
      </dsp:nvSpPr>
      <dsp:spPr>
        <a:xfrm>
          <a:off x="1483420" y="69181"/>
          <a:ext cx="495943" cy="495943"/>
        </a:xfrm>
        <a:prstGeom prst="ellipse">
          <a:avLst/>
        </a:prstGeom>
        <a:solidFill>
          <a:schemeClr val="accent3">
            <a:lumMod val="20000"/>
            <a:lumOff val="80000"/>
          </a:schemeClr>
        </a:solidFill>
        <a:ln w="12700" cap="flat" cmpd="sng" algn="ctr">
          <a:solidFill>
            <a:schemeClr val="accent3">
              <a:lumMod val="75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200" kern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sp:txBody>
      <dsp:txXfrm>
        <a:off x="1556049" y="141810"/>
        <a:ext cx="350685" cy="350685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8F231E-CDDC-4DA0-BBBF-6E0C5F4888F6}">
      <dsp:nvSpPr>
        <dsp:cNvPr id="0" name=""/>
        <dsp:cNvSpPr/>
      </dsp:nvSpPr>
      <dsp:spPr>
        <a:xfrm>
          <a:off x="295247" y="161496"/>
          <a:ext cx="1276104" cy="29579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1" kern="1200" spc="200" baseline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Microsoft Yi Baiti" panose="03000500000000000000" pitchFamily="66" charset="0"/>
              <a:ea typeface="Gungsuh" panose="02030600000101010101" pitchFamily="18" charset="-127"/>
              <a:cs typeface="+mn-cs"/>
            </a:rPr>
            <a:t>TU4b&amp;5 DP</a:t>
          </a:r>
          <a:endParaRPr lang="zh-TW" altLang="en-US" sz="1400" b="1" kern="1200" spc="200" baseline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Microsoft Yi Baiti" panose="03000500000000000000" pitchFamily="66" charset="0"/>
            <a:ea typeface="Gungsuh" panose="02030600000101010101" pitchFamily="18" charset="-127"/>
            <a:cs typeface="+mn-cs"/>
          </a:endParaRPr>
        </a:p>
      </dsp:txBody>
      <dsp:txXfrm>
        <a:off x="295247" y="161496"/>
        <a:ext cx="1276104" cy="295796"/>
      </dsp:txXfrm>
    </dsp:sp>
    <dsp:sp modelId="{5C101F03-EFF9-4B27-B548-A974C0F5FD52}">
      <dsp:nvSpPr>
        <dsp:cNvPr id="0" name=""/>
        <dsp:cNvSpPr/>
      </dsp:nvSpPr>
      <dsp:spPr>
        <a:xfrm>
          <a:off x="460331" y="154962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34E607F-6585-49E6-A11C-5CBE11CC7A6D}">
      <dsp:nvSpPr>
        <dsp:cNvPr id="0" name=""/>
        <dsp:cNvSpPr/>
      </dsp:nvSpPr>
      <dsp:spPr>
        <a:xfrm>
          <a:off x="492780" y="90063"/>
          <a:ext cx="46356" cy="463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05DA929-08C4-478E-A0F2-E4FE3A824FC2}">
      <dsp:nvSpPr>
        <dsp:cNvPr id="0" name=""/>
        <dsp:cNvSpPr/>
      </dsp:nvSpPr>
      <dsp:spPr>
        <a:xfrm>
          <a:off x="570659" y="103043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1A7030A-2F81-4C9E-9AFB-532C149141DC}">
      <dsp:nvSpPr>
        <dsp:cNvPr id="0" name=""/>
        <dsp:cNvSpPr/>
      </dsp:nvSpPr>
      <dsp:spPr>
        <a:xfrm>
          <a:off x="635557" y="31654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2C17A4B-9A37-45D5-8D19-744F8BFAB3B2}">
      <dsp:nvSpPr>
        <dsp:cNvPr id="0" name=""/>
        <dsp:cNvSpPr/>
      </dsp:nvSpPr>
      <dsp:spPr>
        <a:xfrm>
          <a:off x="719925" y="5695"/>
          <a:ext cx="46356" cy="46356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847A9EB-692A-49E8-AE40-D7220A62D5F4}">
      <dsp:nvSpPr>
        <dsp:cNvPr id="0" name=""/>
        <dsp:cNvSpPr/>
      </dsp:nvSpPr>
      <dsp:spPr>
        <a:xfrm>
          <a:off x="823763" y="51124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A2827EC-BC1D-421B-9C92-94B7E4B3961F}">
      <dsp:nvSpPr>
        <dsp:cNvPr id="0" name=""/>
        <dsp:cNvSpPr/>
      </dsp:nvSpPr>
      <dsp:spPr>
        <a:xfrm>
          <a:off x="888662" y="83573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9A3085-99A3-4196-8057-F79BCE598621}">
      <dsp:nvSpPr>
        <dsp:cNvPr id="0" name=""/>
        <dsp:cNvSpPr/>
      </dsp:nvSpPr>
      <dsp:spPr>
        <a:xfrm>
          <a:off x="979520" y="154962"/>
          <a:ext cx="46356" cy="463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1F62F13-4BF2-4F27-A9BE-46E689135098}">
      <dsp:nvSpPr>
        <dsp:cNvPr id="0" name=""/>
        <dsp:cNvSpPr/>
      </dsp:nvSpPr>
      <dsp:spPr>
        <a:xfrm>
          <a:off x="1018459" y="226350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5F8EABB-9C6A-4268-92A9-85460AF782B8}">
      <dsp:nvSpPr>
        <dsp:cNvPr id="0" name=""/>
        <dsp:cNvSpPr/>
      </dsp:nvSpPr>
      <dsp:spPr>
        <a:xfrm>
          <a:off x="680986" y="90063"/>
          <a:ext cx="119201" cy="119201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70851D7-7257-49B0-8ADA-42A543815AB4}">
      <dsp:nvSpPr>
        <dsp:cNvPr id="0" name=""/>
        <dsp:cNvSpPr/>
      </dsp:nvSpPr>
      <dsp:spPr>
        <a:xfrm>
          <a:off x="427882" y="336678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2D160BE-5B08-4B11-A794-0CE817ADCAFA}">
      <dsp:nvSpPr>
        <dsp:cNvPr id="0" name=""/>
        <dsp:cNvSpPr/>
      </dsp:nvSpPr>
      <dsp:spPr>
        <a:xfrm>
          <a:off x="466821" y="395086"/>
          <a:ext cx="72845" cy="72845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B59C5EC-A781-4426-90D4-A603312A1469}">
      <dsp:nvSpPr>
        <dsp:cNvPr id="0" name=""/>
        <dsp:cNvSpPr/>
      </dsp:nvSpPr>
      <dsp:spPr>
        <a:xfrm>
          <a:off x="564169" y="447005"/>
          <a:ext cx="105956" cy="105956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CD304D-A780-42CC-A38C-55E996BF32C3}">
      <dsp:nvSpPr>
        <dsp:cNvPr id="0" name=""/>
        <dsp:cNvSpPr/>
      </dsp:nvSpPr>
      <dsp:spPr>
        <a:xfrm>
          <a:off x="700456" y="531373"/>
          <a:ext cx="46356" cy="46356"/>
        </a:xfrm>
        <a:prstGeom prst="ellipse">
          <a:avLst/>
        </a:prstGeom>
        <a:solidFill>
          <a:srgbClr val="4472C4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D484BE-E262-48E4-B320-DA9E7927B8B1}">
      <dsp:nvSpPr>
        <dsp:cNvPr id="0" name=""/>
        <dsp:cNvSpPr/>
      </dsp:nvSpPr>
      <dsp:spPr>
        <a:xfrm>
          <a:off x="726415" y="447005"/>
          <a:ext cx="72845" cy="72845"/>
        </a:xfrm>
        <a:prstGeom prst="ellipse">
          <a:avLst/>
        </a:prstGeom>
        <a:solidFill>
          <a:srgbClr val="70AD47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E02991-59E2-44A8-8FEB-38E151CE6C63}">
      <dsp:nvSpPr>
        <dsp:cNvPr id="0" name=""/>
        <dsp:cNvSpPr/>
      </dsp:nvSpPr>
      <dsp:spPr>
        <a:xfrm>
          <a:off x="791314" y="537863"/>
          <a:ext cx="46356" cy="46356"/>
        </a:xfrm>
        <a:prstGeom prst="ellipse">
          <a:avLst/>
        </a:prstGeom>
        <a:solidFill>
          <a:srgbClr val="ED7D31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902270-2CC9-48F1-84C9-B69D653265C7}">
      <dsp:nvSpPr>
        <dsp:cNvPr id="0" name=""/>
        <dsp:cNvSpPr/>
      </dsp:nvSpPr>
      <dsp:spPr>
        <a:xfrm>
          <a:off x="849723" y="434025"/>
          <a:ext cx="105956" cy="105956"/>
        </a:xfrm>
        <a:prstGeom prst="ellipse">
          <a:avLst/>
        </a:prstGeom>
        <a:solidFill>
          <a:srgbClr val="A5A5A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ABB55A-8F07-47D0-88D1-D0E4769A43CB}">
      <dsp:nvSpPr>
        <dsp:cNvPr id="0" name=""/>
        <dsp:cNvSpPr/>
      </dsp:nvSpPr>
      <dsp:spPr>
        <a:xfrm>
          <a:off x="992499" y="408066"/>
          <a:ext cx="72845" cy="72845"/>
        </a:xfrm>
        <a:prstGeom prst="ellipse">
          <a:avLst/>
        </a:prstGeom>
        <a:solidFill>
          <a:srgbClr val="FFC000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BAFD23C-1E7D-4B0A-96BC-FFC98791BEFF}">
      <dsp:nvSpPr>
        <dsp:cNvPr id="0" name=""/>
        <dsp:cNvSpPr/>
      </dsp:nvSpPr>
      <dsp:spPr>
        <a:xfrm>
          <a:off x="1390427" y="237585"/>
          <a:ext cx="213936" cy="139126"/>
        </a:xfrm>
        <a:prstGeom prst="chevron">
          <a:avLst>
            <a:gd name="adj" fmla="val 62310"/>
          </a:avLst>
        </a:prstGeom>
        <a:solidFill>
          <a:srgbClr val="ED7D31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4E8A05-5AAF-4EA3-8186-547D3E670D94}">
      <dsp:nvSpPr>
        <dsp:cNvPr id="0" name=""/>
        <dsp:cNvSpPr/>
      </dsp:nvSpPr>
      <dsp:spPr>
        <a:xfrm>
          <a:off x="1565466" y="214593"/>
          <a:ext cx="213936" cy="185111"/>
        </a:xfrm>
        <a:prstGeom prst="chevron">
          <a:avLst>
            <a:gd name="adj" fmla="val 62310"/>
          </a:avLst>
        </a:prstGeom>
        <a:solidFill>
          <a:srgbClr val="A5A5A5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FDECB0-8B99-4D94-9D6F-A45B2A4326BF}">
      <dsp:nvSpPr>
        <dsp:cNvPr id="0" name=""/>
        <dsp:cNvSpPr/>
      </dsp:nvSpPr>
      <dsp:spPr>
        <a:xfrm>
          <a:off x="1802741" y="69181"/>
          <a:ext cx="495943" cy="495943"/>
        </a:xfrm>
        <a:prstGeom prst="ellipse">
          <a:avLst/>
        </a:prstGeom>
        <a:solidFill>
          <a:schemeClr val="accent3">
            <a:lumMod val="20000"/>
            <a:lumOff val="80000"/>
          </a:schemeClr>
        </a:solidFill>
        <a:ln w="12700" cap="flat" cmpd="sng" algn="ctr">
          <a:solidFill>
            <a:schemeClr val="accent3">
              <a:lumMod val="5000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200" kern="1200">
            <a:solidFill>
              <a:sysClr val="window" lastClr="FFFFFF"/>
            </a:solidFill>
            <a:latin typeface="Gungsuh" panose="02030600000101010101" pitchFamily="18" charset="-127"/>
            <a:ea typeface="Gungsuh" panose="02030600000101010101" pitchFamily="18" charset="-127"/>
            <a:cs typeface="+mn-cs"/>
          </a:endParaRPr>
        </a:p>
      </dsp:txBody>
      <dsp:txXfrm>
        <a:off x="1875370" y="141810"/>
        <a:ext cx="350685" cy="3506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RandomtoResultProcess">
  <dgm:title val=""/>
  <dgm:desc val=""/>
  <dgm:catLst>
    <dgm:cat type="process" pri="1275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41" srcId="1" destId="11" srcOrd="0" destOrd="0"/>
        <dgm:cxn modelId="5" srcId="0" destId="2" srcOrd="0" destOrd="0"/>
        <dgm:cxn modelId="51" srcId="2" destId="2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clrData>
  <dgm:layoutNode name="Name0">
    <dgm:varLst>
      <dgm:dir/>
      <dgm:animOne val="branch"/>
      <dgm:animLvl val="lvl"/>
    </dgm:varLst>
    <dgm:choose name="Name1">
      <dgm:if name="Name2" func="var" arg="dir" op="equ" val="norm">
        <dgm:alg type="lin">
          <dgm:param type="fallback" val="2D"/>
          <dgm:param type="nodeVertAlign" val="t"/>
        </dgm:alg>
      </dgm:if>
      <dgm:else name="Name3">
        <dgm:alg type="lin">
          <dgm:param type="fallback" val="2D"/>
          <dgm:param type="nodeVertAlign" val="t"/>
          <dgm:param type="linDir" val="fromR"/>
        </dgm:alg>
      </dgm:else>
    </dgm:choose>
    <dgm:shape xmlns:r="http://schemas.openxmlformats.org/officeDocument/2006/relationships" r:blip="">
      <dgm:adjLst/>
    </dgm:shape>
    <dgm:constrLst>
      <dgm:constr type="userH" refType="h" fact="2"/>
      <dgm:constr type="w" for="ch" forName="chaos" refType="userH" fact="0.681"/>
      <dgm:constr type="h" for="ch" forName="chaos" refType="userH"/>
      <dgm:constr type="w" for="ch" forName="middle" refType="userH" fact="0.6"/>
      <dgm:constr type="h" for="ch" forName="middle" refType="userH"/>
      <dgm:constr type="w" for="ch" forName="last" refType="userH" fact="0.6"/>
      <dgm:constr type="h" for="ch" forName="last" refType="userH"/>
      <dgm:constr type="w" for="ch" forName="chevronComposite1" refType="userH" fact="0.22"/>
      <dgm:constr type="h" for="ch" forName="chevronComposite1" refType="userH" fact="0.52"/>
      <dgm:constr type="w" for="ch" forName="chevronComposite2" refType="userH" fact="0.22"/>
      <dgm:constr type="h" for="ch" forName="chevronComposite2" refType="userH" fact="0.52"/>
      <dgm:constr type="w" for="ch" forName="overlap" refType="userH" fact="-0.04"/>
      <dgm:constr type="h" for="ch" forName="overlap" refType="userH" fact="0.06"/>
      <dgm:constr type="primFontSz" for="des" forName="parTx1" op="equ" val="65"/>
      <dgm:constr type="primFontSz" for="des" forName="parTxMid" refType="primFontSz" refFor="des" refForName="parTx1" op="equ"/>
      <dgm:constr type="primFontSz" for="des" forName="circleTx" refType="primFontSz" refFor="des" refForName="parTx1" op="equ"/>
      <dgm:constr type="primFontSz" for="des" forName="desTx1" op="equ" val="65"/>
      <dgm:constr type="primFontSz" for="des" forName="desTxMid" refType="primFontSz" refFor="des" refForName="desTx1" op="equ"/>
      <dgm:constr type="primFontSz" for="des" forName="desTxN" refType="primFontSz" refFor="des" refForName="desTx1" op="equ"/>
    </dgm:constrLst>
    <dgm:forEach name="Name4" axis="ch" ptType="node">
      <dgm:choose name="Name5">
        <dgm:if name="Name6" axis="self" ptType="node" func="pos" op="equ" val="1">
          <dgm:layoutNode name="chaos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parTx1" refType="w" fact="0.5"/>
              <dgm:constr type="t" for="ch" forName="parTx1" refType="w" fact="0.32"/>
              <dgm:constr type="w" for="ch" forName="parTx1" refType="w" fact="0.88"/>
              <dgm:constr type="h" for="ch" forName="parTx1" refType="w" fact="0.29"/>
              <dgm:constr type="ctrX" for="ch" forName="desTx1" refType="w" fact="0.5"/>
              <dgm:constr type="b" for="ch" forName="desTx1" refType="h"/>
              <dgm:constr type="w" for="ch" forName="desTx1" refType="w" fact="0.88"/>
              <dgm:constr type="h" for="ch" forName="desTx1" refType="h" fact="0.37"/>
              <dgm:constr type="l" for="ch" forName="c1" refType="w" fact="0.05"/>
              <dgm:constr type="t" for="ch" forName="c1" refType="w" fact="0.23"/>
              <dgm:constr type="w" for="ch" forName="c1" refType="w" fact="0.07"/>
              <dgm:constr type="h" for="ch" forName="c1" refType="w" refFor="ch" refForName="c1"/>
              <dgm:constr type="l" for="ch" forName="c2" refType="w" fact="0.1"/>
              <dgm:constr type="t" for="ch" forName="c2" refType="w" fact="0.13"/>
              <dgm:constr type="w" for="ch" forName="c2" refType="w" fact="0.07"/>
              <dgm:constr type="h" for="ch" forName="c2" refType="w" refFor="ch" refForName="c2"/>
              <dgm:constr type="l" for="ch" forName="c3" refType="w" fact="0.22"/>
              <dgm:constr type="t" for="ch" forName="c3" refType="w" fact="0.15"/>
              <dgm:constr type="w" for="ch" forName="c3" refType="w" fact="0.11"/>
              <dgm:constr type="h" for="ch" forName="c3" refType="w" refFor="ch" refForName="c3"/>
              <dgm:constr type="l" for="ch" forName="c4" refType="w" fact="0.32"/>
              <dgm:constr type="t" for="ch" forName="c4" refType="w" fact="0.04"/>
              <dgm:constr type="w" for="ch" forName="c4" refType="w" fact="0.07"/>
              <dgm:constr type="h" for="ch" forName="c4" refType="w" refFor="ch" refForName="c4"/>
              <dgm:constr type="l" for="ch" forName="c5" refType="w" fact="0.45"/>
              <dgm:constr type="t" for="ch" forName="c5" refType="w" fact="0"/>
              <dgm:constr type="w" for="ch" forName="c5" refType="w" fact="0.07"/>
              <dgm:constr type="h" for="ch" forName="c5" refType="w" refFor="ch" refForName="c5"/>
              <dgm:constr type="l" for="ch" forName="c6" refType="w" fact="0.61"/>
              <dgm:constr type="t" for="ch" forName="c6" refType="w" fact="0.07"/>
              <dgm:constr type="w" for="ch" forName="c6" refType="w" fact="0.07"/>
              <dgm:constr type="h" for="ch" forName="c6" refType="w" refFor="ch" refForName="c6"/>
              <dgm:constr type="l" for="ch" forName="c7" refType="w" fact="0.71"/>
              <dgm:constr type="t" for="ch" forName="c7" refType="w" fact="0.12"/>
              <dgm:constr type="w" for="ch" forName="c7" refType="w" fact="0.11"/>
              <dgm:constr type="h" for="ch" forName="c7" refType="w" refFor="ch" refForName="c7"/>
              <dgm:constr type="l" for="ch" forName="c8" refType="w" fact="0.85"/>
              <dgm:constr type="t" for="ch" forName="c8" refType="w" fact="0.23"/>
              <dgm:constr type="w" for="ch" forName="c8" refType="w" fact="0.07"/>
              <dgm:constr type="h" for="ch" forName="c8" refType="w" refFor="ch" refForName="c8"/>
              <dgm:constr type="l" for="ch" forName="c9" refType="w" fact="0.91"/>
              <dgm:constr type="t" for="ch" forName="c9" refType="w" fact="0.34"/>
              <dgm:constr type="w" for="ch" forName="c9" refType="w" fact="0.07"/>
              <dgm:constr type="h" for="ch" forName="c9" refType="w" refFor="ch" refForName="c9"/>
              <dgm:constr type="l" for="ch" forName="c10" refType="w" fact="0.39"/>
              <dgm:constr type="t" for="ch" forName="c10" refType="w" fact="0.13"/>
              <dgm:constr type="w" for="ch" forName="c10" refType="w" fact="0.18"/>
              <dgm:constr type="h" for="ch" forName="c10" refType="w" refFor="ch" refForName="c10"/>
              <dgm:constr type="l" for="ch" forName="c11" refType="w" fact="0"/>
              <dgm:constr type="t" for="ch" forName="c11" refType="w" fact="0.51"/>
              <dgm:constr type="w" for="ch" forName="c11" refType="w" fact="0.07"/>
              <dgm:constr type="h" for="ch" forName="c11" refType="w" refFor="ch" refForName="c11"/>
              <dgm:constr type="l" for="ch" forName="c12" refType="w" fact="0.06"/>
              <dgm:constr type="t" for="ch" forName="c12" refType="w" fact="0.6"/>
              <dgm:constr type="w" for="ch" forName="c12" refType="w" fact="0.11"/>
              <dgm:constr type="h" for="ch" forName="c12" refType="w" refFor="ch" refForName="c12"/>
              <dgm:constr type="l" for="ch" forName="c13" refType="w" fact="0.21"/>
              <dgm:constr type="t" for="ch" forName="c13" refType="w" fact="0.68"/>
              <dgm:constr type="w" for="ch" forName="c13" refType="w" fact="0.16"/>
              <dgm:constr type="h" for="ch" forName="c13" refType="w" refFor="ch" refForName="c13"/>
              <dgm:constr type="l" for="ch" forName="c14" refType="w" fact="0.42"/>
              <dgm:constr type="t" for="ch" forName="c14" refType="w" fact="0.81"/>
              <dgm:constr type="w" for="ch" forName="c14" refType="w" fact="0.07"/>
              <dgm:constr type="h" for="ch" forName="c14" refType="w" refFor="ch" refForName="c14"/>
              <dgm:constr type="l" for="ch" forName="c15" refType="w" fact="0.46"/>
              <dgm:constr type="t" for="ch" forName="c15" refType="w" fact="0.68"/>
              <dgm:constr type="w" for="ch" forName="c15" refType="w" fact="0.11"/>
              <dgm:constr type="h" for="ch" forName="c15" refType="w" refFor="ch" refForName="c15"/>
              <dgm:constr type="l" for="ch" forName="c16" refType="w" fact="0.56"/>
              <dgm:constr type="t" for="ch" forName="c16" refType="w" fact="0.82"/>
              <dgm:constr type="w" for="ch" forName="c16" refType="w" fact="0.07"/>
              <dgm:constr type="h" for="ch" forName="c16" refType="w" refFor="ch" refForName="c16"/>
              <dgm:constr type="l" for="ch" forName="c17" refType="w" fact="0.65"/>
              <dgm:constr type="t" for="ch" forName="c17" refType="w" fact="0.66"/>
              <dgm:constr type="w" for="ch" forName="c17" refType="w" fact="0.16"/>
              <dgm:constr type="h" for="ch" forName="c17" refType="w" refFor="ch" refForName="c17"/>
              <dgm:constr type="l" for="ch" forName="c18" refType="w" fact="0.87"/>
              <dgm:constr type="t" for="ch" forName="c18" refType="w" fact="0.62"/>
              <dgm:constr type="w" for="ch" forName="c18" refType="w" fact="0.11"/>
              <dgm:constr type="h" for="ch" forName="c18" refType="w" refFor="ch" refForName="c18"/>
            </dgm:constrLst>
            <dgm:layoutNode name="parTx1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7">
              <dgm:if name="Name8" axis="ch" ptType="node" func="cnt" op="gte" val="1">
                <dgm:layoutNode name="desTx1" styleLbl="revTx">
                  <dgm:varLst>
                    <dgm:bulletEnabled val="1"/>
                  </dgm:varLst>
                  <dgm:choose name="Name9">
                    <dgm:if name="Name10" axis="ch" ptType="node" func="cnt" op="equ" val="1">
                      <dgm:alg type="tx">
                        <dgm:param type="shpTxLTRAlignCh" val="l"/>
                      </dgm:alg>
                    </dgm:if>
                    <dgm:else name="Name11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2"/>
            </dgm:choose>
            <dgm:layoutNode name="c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9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0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layoutNode>
        </dgm:if>
        <dgm:if name="Name13" axis="self" ptType="node" func="revPos" op="equ" val="1">
          <dgm:layoutNode name="last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circleTx" refType="w" fact="0.5"/>
              <dgm:constr type="t" for="ch" forName="circleTx" refType="w" fact="0.117"/>
              <dgm:constr type="w" for="ch" forName="circleTx" refType="h" refFor="ch" refForName="circleTx"/>
              <dgm:constr type="h" for="ch" forName="circleTx" refType="w" fact="0.85"/>
              <dgm:constr type="l" for="ch" forName="desTxN"/>
              <dgm:constr type="b" for="ch" forName="desTxN" refType="h"/>
              <dgm:constr type="w" for="ch" forName="desTxN" refType="w"/>
              <dgm:constr type="h" for="ch" forName="desTxN" refType="h" fact="0.37"/>
              <dgm:constr type="ctrX" for="ch" forName="spN" refType="w" fact="0.5"/>
              <dgm:constr type="t" for="ch" forName="spN"/>
              <dgm:constr type="w" for="ch" forName="spN" refType="w" fact="0.93"/>
              <dgm:constr type="h" for="ch" forName="spN" refType="h" fact="0.01"/>
            </dgm:constrLst>
            <dgm:layoutNode name="circleTx" styleLbl="node1">
              <dgm:alg type="tx"/>
              <dgm:shape xmlns:r="http://schemas.openxmlformats.org/officeDocument/2006/relationships" type="ellipse" r:blip="">
                <dgm:adjLst/>
              </dgm:shape>
              <dgm:presOf axis="self" ptType="node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  <dgm:choose name="Name14">
              <dgm:if name="Name15" axis="ch" ptType="node" func="cnt" op="gte" val="1">
                <dgm:layoutNode name="desTxN" styleLbl="revTx">
                  <dgm:varLst>
                    <dgm:bulletEnabled val="1"/>
                  </dgm:varLst>
                  <dgm:choose name="Name16">
                    <dgm:if name="Name17" axis="ch" ptType="node" func="cnt" op="equ" val="1">
                      <dgm:alg type="tx">
                        <dgm:param type="shpTxLTRAlignCh" val="l"/>
                      </dgm:alg>
                    </dgm:if>
                    <dgm:else name="Name18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9"/>
            </dgm:choose>
            <dgm:layoutNode name="spN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if>
        <dgm:else name="Name20">
          <dgm:layoutNode name="middl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l" for="ch" forName="parTxMid"/>
              <dgm:constr type="t" for="ch" forName="parTxMid" refType="w" fact="0.167"/>
              <dgm:constr type="w" for="ch" forName="parTxMid" refType="w"/>
              <dgm:constr type="h" for="ch" forName="parTxMid" refType="w" fact="0.7"/>
              <dgm:constr type="l" for="ch" forName="desTxMid"/>
              <dgm:constr type="b" for="ch" forName="desTxMid" refType="h"/>
              <dgm:constr type="w" for="ch" forName="desTxMid" refType="w"/>
              <dgm:constr type="h" for="ch" forName="desTxMid" refType="h" fact="0.37"/>
              <dgm:constr type="ctrX" for="ch" forName="spMid" refType="w" fact="0.5"/>
              <dgm:constr type="t" for="ch" forName="spMid"/>
              <dgm:constr type="w" for="ch" forName="spMid" refType="w" fact="0.01"/>
              <dgm:constr type="h" for="ch" forName="spMid" refType="h" fact="0.01"/>
            </dgm:constrLst>
            <dgm:layoutNode name="parTxMid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21">
              <dgm:if name="Name22" axis="ch" ptType="node" func="cnt" op="gte" val="1">
                <dgm:layoutNode name="desTxMid" styleLbl="revTx">
                  <dgm:varLst>
                    <dgm:bulletEnabled val="1"/>
                  </dgm:varLst>
                  <dgm:choose name="Name23">
                    <dgm:if name="Name24" axis="ch" ptType="node" func="cnt" op="equ" val="1">
                      <dgm:alg type="tx">
                        <dgm:param type="shpTxLTRAlignCh" val="l"/>
                      </dgm:alg>
                    </dgm:if>
                    <dgm:else name="Name25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26"/>
            </dgm:choose>
            <dgm:layoutNode name="spMid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else>
      </dgm:choose>
      <dgm:forEach name="Name27" axis="followSib" ptType="sibTrans" cnt="1">
        <dgm:layoutNode name="chevronComposite1" styleLbl="alignImgPlace1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chevron1"/>
            <dgm:constr type="t" for="ch" forName="chevron1" refType="h" fact="0.1923"/>
            <dgm:constr type="w" for="ch" forName="chevron1" refType="w"/>
            <dgm:constr type="b" for="ch" forName="chevron1" refType="h"/>
            <dgm:constr type="l" for="ch" forName="spChevron1"/>
            <dgm:constr type="t" for="ch" forName="spChevron1"/>
            <dgm:constr type="w" for="ch" forName="spChevron1" refType="w" fact="0.01"/>
            <dgm:constr type="h" for="ch" forName="spChevron1" refType="h" fact="0.01"/>
          </dgm:constrLst>
          <dgm:layoutNode name="chevron1">
            <dgm:alg type="sp"/>
            <dgm:choose name="Name28">
              <dgm:if name="Name29" func="var" arg="dir" op="equ" val="norm">
                <dgm:shape xmlns:r="http://schemas.openxmlformats.org/officeDocument/2006/relationships" type="chevron" r:blip="">
                  <dgm:adjLst>
                    <dgm:adj idx="1" val="0.6231"/>
                  </dgm:adjLst>
                </dgm:shape>
              </dgm:if>
              <dgm:else name="Name30">
                <dgm:shape xmlns:r="http://schemas.openxmlformats.org/officeDocument/2006/relationships" rot="180" type="chevron" r:blip="">
                  <dgm:adjLst>
                    <dgm:adj idx="1" val="0.6231"/>
                  </dgm:adjLst>
                </dgm:shape>
              </dgm:else>
            </dgm:choose>
            <dgm:presOf/>
          </dgm:layoutNode>
          <dgm:layoutNode name="spChevron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  <dgm:choose name="Name31">
          <dgm:if name="Name32" axis="root ch" ptType="all node" func="cnt" op="equ" val="2">
            <dgm:layoutNode name="overlap">
              <dgm:alg type="sp"/>
              <dgm:shape xmlns:r="http://schemas.openxmlformats.org/officeDocument/2006/relationships" r:blip="">
                <dgm:adjLst/>
              </dgm:shape>
              <dgm:presOf/>
            </dgm:layoutNode>
            <dgm:layoutNode name="chevronComposite2" styleLbl="alignImgPlace1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l" for="ch" forName="chevron2"/>
                <dgm:constr type="t" for="ch" forName="chevron2" refType="h" fact="0.1923"/>
                <dgm:constr type="w" for="ch" forName="chevron2" refType="w"/>
                <dgm:constr type="b" for="ch" forName="chevron2" refType="h"/>
                <dgm:constr type="l" for="ch" forName="spChevron2"/>
                <dgm:constr type="t" for="ch" forName="spChevron2"/>
                <dgm:constr type="w" for="ch" forName="spChevron2" refType="w" fact="0.01"/>
                <dgm:constr type="h" for="ch" forName="spChevron2" refType="h" fact="0.01"/>
              </dgm:constrLst>
              <dgm:layoutNode name="chevron2">
                <dgm:alg type="sp"/>
                <dgm:choose name="Name33">
                  <dgm:if name="Name34" func="var" arg="dir" op="equ" val="norm">
                    <dgm:shape xmlns:r="http://schemas.openxmlformats.org/officeDocument/2006/relationships" type="chevron" r:blip="">
                      <dgm:adjLst>
                        <dgm:adj idx="1" val="0.6231"/>
                      </dgm:adjLst>
                    </dgm:shape>
                  </dgm:if>
                  <dgm:else name="Name35">
                    <dgm:shape xmlns:r="http://schemas.openxmlformats.org/officeDocument/2006/relationships" rot="180" type="chevron" r:blip="">
                      <dgm:adjLst>
                        <dgm:adj idx="1" val="0.6231"/>
                      </dgm:adjLst>
                    </dgm:shape>
                  </dgm:else>
                </dgm:choose>
                <dgm:presOf/>
              </dgm:layoutNode>
              <dgm:layoutNode name="spChevron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layoutNode>
          </dgm:if>
          <dgm:else name="Name36"/>
        </dgm:choos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9/3/layout/RandomtoResultProcess">
  <dgm:title val=""/>
  <dgm:desc val=""/>
  <dgm:catLst>
    <dgm:cat type="process" pri="1275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41" srcId="1" destId="11" srcOrd="0" destOrd="0"/>
        <dgm:cxn modelId="5" srcId="0" destId="2" srcOrd="0" destOrd="0"/>
        <dgm:cxn modelId="51" srcId="2" destId="2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clrData>
  <dgm:layoutNode name="Name0">
    <dgm:varLst>
      <dgm:dir/>
      <dgm:animOne val="branch"/>
      <dgm:animLvl val="lvl"/>
    </dgm:varLst>
    <dgm:choose name="Name1">
      <dgm:if name="Name2" func="var" arg="dir" op="equ" val="norm">
        <dgm:alg type="lin">
          <dgm:param type="fallback" val="2D"/>
          <dgm:param type="nodeVertAlign" val="t"/>
        </dgm:alg>
      </dgm:if>
      <dgm:else name="Name3">
        <dgm:alg type="lin">
          <dgm:param type="fallback" val="2D"/>
          <dgm:param type="nodeVertAlign" val="t"/>
          <dgm:param type="linDir" val="fromR"/>
        </dgm:alg>
      </dgm:else>
    </dgm:choose>
    <dgm:shape xmlns:r="http://schemas.openxmlformats.org/officeDocument/2006/relationships" r:blip="">
      <dgm:adjLst/>
    </dgm:shape>
    <dgm:constrLst>
      <dgm:constr type="userH" refType="h" fact="2"/>
      <dgm:constr type="w" for="ch" forName="chaos" refType="userH" fact="0.681"/>
      <dgm:constr type="h" for="ch" forName="chaos" refType="userH"/>
      <dgm:constr type="w" for="ch" forName="middle" refType="userH" fact="0.6"/>
      <dgm:constr type="h" for="ch" forName="middle" refType="userH"/>
      <dgm:constr type="w" for="ch" forName="last" refType="userH" fact="0.6"/>
      <dgm:constr type="h" for="ch" forName="last" refType="userH"/>
      <dgm:constr type="w" for="ch" forName="chevronComposite1" refType="userH" fact="0.22"/>
      <dgm:constr type="h" for="ch" forName="chevronComposite1" refType="userH" fact="0.52"/>
      <dgm:constr type="w" for="ch" forName="chevronComposite2" refType="userH" fact="0.22"/>
      <dgm:constr type="h" for="ch" forName="chevronComposite2" refType="userH" fact="0.52"/>
      <dgm:constr type="w" for="ch" forName="overlap" refType="userH" fact="-0.04"/>
      <dgm:constr type="h" for="ch" forName="overlap" refType="userH" fact="0.06"/>
      <dgm:constr type="primFontSz" for="des" forName="parTx1" op="equ" val="65"/>
      <dgm:constr type="primFontSz" for="des" forName="parTxMid" refType="primFontSz" refFor="des" refForName="parTx1" op="equ"/>
      <dgm:constr type="primFontSz" for="des" forName="circleTx" refType="primFontSz" refFor="des" refForName="parTx1" op="equ"/>
      <dgm:constr type="primFontSz" for="des" forName="desTx1" op="equ" val="65"/>
      <dgm:constr type="primFontSz" for="des" forName="desTxMid" refType="primFontSz" refFor="des" refForName="desTx1" op="equ"/>
      <dgm:constr type="primFontSz" for="des" forName="desTxN" refType="primFontSz" refFor="des" refForName="desTx1" op="equ"/>
    </dgm:constrLst>
    <dgm:forEach name="Name4" axis="ch" ptType="node">
      <dgm:choose name="Name5">
        <dgm:if name="Name6" axis="self" ptType="node" func="pos" op="equ" val="1">
          <dgm:layoutNode name="chaos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parTx1" refType="w" fact="0.5"/>
              <dgm:constr type="t" for="ch" forName="parTx1" refType="w" fact="0.32"/>
              <dgm:constr type="w" for="ch" forName="parTx1" refType="w" fact="0.88"/>
              <dgm:constr type="h" for="ch" forName="parTx1" refType="w" fact="0.29"/>
              <dgm:constr type="ctrX" for="ch" forName="desTx1" refType="w" fact="0.5"/>
              <dgm:constr type="b" for="ch" forName="desTx1" refType="h"/>
              <dgm:constr type="w" for="ch" forName="desTx1" refType="w" fact="0.88"/>
              <dgm:constr type="h" for="ch" forName="desTx1" refType="h" fact="0.37"/>
              <dgm:constr type="l" for="ch" forName="c1" refType="w" fact="0.05"/>
              <dgm:constr type="t" for="ch" forName="c1" refType="w" fact="0.23"/>
              <dgm:constr type="w" for="ch" forName="c1" refType="w" fact="0.07"/>
              <dgm:constr type="h" for="ch" forName="c1" refType="w" refFor="ch" refForName="c1"/>
              <dgm:constr type="l" for="ch" forName="c2" refType="w" fact="0.1"/>
              <dgm:constr type="t" for="ch" forName="c2" refType="w" fact="0.13"/>
              <dgm:constr type="w" for="ch" forName="c2" refType="w" fact="0.07"/>
              <dgm:constr type="h" for="ch" forName="c2" refType="w" refFor="ch" refForName="c2"/>
              <dgm:constr type="l" for="ch" forName="c3" refType="w" fact="0.22"/>
              <dgm:constr type="t" for="ch" forName="c3" refType="w" fact="0.15"/>
              <dgm:constr type="w" for="ch" forName="c3" refType="w" fact="0.11"/>
              <dgm:constr type="h" for="ch" forName="c3" refType="w" refFor="ch" refForName="c3"/>
              <dgm:constr type="l" for="ch" forName="c4" refType="w" fact="0.32"/>
              <dgm:constr type="t" for="ch" forName="c4" refType="w" fact="0.04"/>
              <dgm:constr type="w" for="ch" forName="c4" refType="w" fact="0.07"/>
              <dgm:constr type="h" for="ch" forName="c4" refType="w" refFor="ch" refForName="c4"/>
              <dgm:constr type="l" for="ch" forName="c5" refType="w" fact="0.45"/>
              <dgm:constr type="t" for="ch" forName="c5" refType="w" fact="0"/>
              <dgm:constr type="w" for="ch" forName="c5" refType="w" fact="0.07"/>
              <dgm:constr type="h" for="ch" forName="c5" refType="w" refFor="ch" refForName="c5"/>
              <dgm:constr type="l" for="ch" forName="c6" refType="w" fact="0.61"/>
              <dgm:constr type="t" for="ch" forName="c6" refType="w" fact="0.07"/>
              <dgm:constr type="w" for="ch" forName="c6" refType="w" fact="0.07"/>
              <dgm:constr type="h" for="ch" forName="c6" refType="w" refFor="ch" refForName="c6"/>
              <dgm:constr type="l" for="ch" forName="c7" refType="w" fact="0.71"/>
              <dgm:constr type="t" for="ch" forName="c7" refType="w" fact="0.12"/>
              <dgm:constr type="w" for="ch" forName="c7" refType="w" fact="0.11"/>
              <dgm:constr type="h" for="ch" forName="c7" refType="w" refFor="ch" refForName="c7"/>
              <dgm:constr type="l" for="ch" forName="c8" refType="w" fact="0.85"/>
              <dgm:constr type="t" for="ch" forName="c8" refType="w" fact="0.23"/>
              <dgm:constr type="w" for="ch" forName="c8" refType="w" fact="0.07"/>
              <dgm:constr type="h" for="ch" forName="c8" refType="w" refFor="ch" refForName="c8"/>
              <dgm:constr type="l" for="ch" forName="c9" refType="w" fact="0.91"/>
              <dgm:constr type="t" for="ch" forName="c9" refType="w" fact="0.34"/>
              <dgm:constr type="w" for="ch" forName="c9" refType="w" fact="0.07"/>
              <dgm:constr type="h" for="ch" forName="c9" refType="w" refFor="ch" refForName="c9"/>
              <dgm:constr type="l" for="ch" forName="c10" refType="w" fact="0.39"/>
              <dgm:constr type="t" for="ch" forName="c10" refType="w" fact="0.13"/>
              <dgm:constr type="w" for="ch" forName="c10" refType="w" fact="0.18"/>
              <dgm:constr type="h" for="ch" forName="c10" refType="w" refFor="ch" refForName="c10"/>
              <dgm:constr type="l" for="ch" forName="c11" refType="w" fact="0"/>
              <dgm:constr type="t" for="ch" forName="c11" refType="w" fact="0.51"/>
              <dgm:constr type="w" for="ch" forName="c11" refType="w" fact="0.07"/>
              <dgm:constr type="h" for="ch" forName="c11" refType="w" refFor="ch" refForName="c11"/>
              <dgm:constr type="l" for="ch" forName="c12" refType="w" fact="0.06"/>
              <dgm:constr type="t" for="ch" forName="c12" refType="w" fact="0.6"/>
              <dgm:constr type="w" for="ch" forName="c12" refType="w" fact="0.11"/>
              <dgm:constr type="h" for="ch" forName="c12" refType="w" refFor="ch" refForName="c12"/>
              <dgm:constr type="l" for="ch" forName="c13" refType="w" fact="0.21"/>
              <dgm:constr type="t" for="ch" forName="c13" refType="w" fact="0.68"/>
              <dgm:constr type="w" for="ch" forName="c13" refType="w" fact="0.16"/>
              <dgm:constr type="h" for="ch" forName="c13" refType="w" refFor="ch" refForName="c13"/>
              <dgm:constr type="l" for="ch" forName="c14" refType="w" fact="0.42"/>
              <dgm:constr type="t" for="ch" forName="c14" refType="w" fact="0.81"/>
              <dgm:constr type="w" for="ch" forName="c14" refType="w" fact="0.07"/>
              <dgm:constr type="h" for="ch" forName="c14" refType="w" refFor="ch" refForName="c14"/>
              <dgm:constr type="l" for="ch" forName="c15" refType="w" fact="0.46"/>
              <dgm:constr type="t" for="ch" forName="c15" refType="w" fact="0.68"/>
              <dgm:constr type="w" for="ch" forName="c15" refType="w" fact="0.11"/>
              <dgm:constr type="h" for="ch" forName="c15" refType="w" refFor="ch" refForName="c15"/>
              <dgm:constr type="l" for="ch" forName="c16" refType="w" fact="0.56"/>
              <dgm:constr type="t" for="ch" forName="c16" refType="w" fact="0.82"/>
              <dgm:constr type="w" for="ch" forName="c16" refType="w" fact="0.07"/>
              <dgm:constr type="h" for="ch" forName="c16" refType="w" refFor="ch" refForName="c16"/>
              <dgm:constr type="l" for="ch" forName="c17" refType="w" fact="0.65"/>
              <dgm:constr type="t" for="ch" forName="c17" refType="w" fact="0.66"/>
              <dgm:constr type="w" for="ch" forName="c17" refType="w" fact="0.16"/>
              <dgm:constr type="h" for="ch" forName="c17" refType="w" refFor="ch" refForName="c17"/>
              <dgm:constr type="l" for="ch" forName="c18" refType="w" fact="0.87"/>
              <dgm:constr type="t" for="ch" forName="c18" refType="w" fact="0.62"/>
              <dgm:constr type="w" for="ch" forName="c18" refType="w" fact="0.11"/>
              <dgm:constr type="h" for="ch" forName="c18" refType="w" refFor="ch" refForName="c18"/>
            </dgm:constrLst>
            <dgm:layoutNode name="parTx1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7">
              <dgm:if name="Name8" axis="ch" ptType="node" func="cnt" op="gte" val="1">
                <dgm:layoutNode name="desTx1" styleLbl="revTx">
                  <dgm:varLst>
                    <dgm:bulletEnabled val="1"/>
                  </dgm:varLst>
                  <dgm:choose name="Name9">
                    <dgm:if name="Name10" axis="ch" ptType="node" func="cnt" op="equ" val="1">
                      <dgm:alg type="tx">
                        <dgm:param type="shpTxLTRAlignCh" val="l"/>
                      </dgm:alg>
                    </dgm:if>
                    <dgm:else name="Name11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2"/>
            </dgm:choose>
            <dgm:layoutNode name="c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9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0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1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2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3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4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5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6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7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  <dgm:layoutNode name="c18" styleLbl="node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layoutNode>
        </dgm:if>
        <dgm:if name="Name13" axis="self" ptType="node" func="revPos" op="equ" val="1">
          <dgm:layoutNode name="last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ctrX" for="ch" forName="circleTx" refType="w" fact="0.5"/>
              <dgm:constr type="t" for="ch" forName="circleTx" refType="w" fact="0.117"/>
              <dgm:constr type="w" for="ch" forName="circleTx" refType="h" refFor="ch" refForName="circleTx"/>
              <dgm:constr type="h" for="ch" forName="circleTx" refType="w" fact="0.85"/>
              <dgm:constr type="l" for="ch" forName="desTxN"/>
              <dgm:constr type="b" for="ch" forName="desTxN" refType="h"/>
              <dgm:constr type="w" for="ch" forName="desTxN" refType="w"/>
              <dgm:constr type="h" for="ch" forName="desTxN" refType="h" fact="0.37"/>
              <dgm:constr type="ctrX" for="ch" forName="spN" refType="w" fact="0.5"/>
              <dgm:constr type="t" for="ch" forName="spN"/>
              <dgm:constr type="w" for="ch" forName="spN" refType="w" fact="0.93"/>
              <dgm:constr type="h" for="ch" forName="spN" refType="h" fact="0.01"/>
            </dgm:constrLst>
            <dgm:layoutNode name="circleTx" styleLbl="node1">
              <dgm:alg type="tx"/>
              <dgm:shape xmlns:r="http://schemas.openxmlformats.org/officeDocument/2006/relationships" type="ellipse" r:blip="">
                <dgm:adjLst/>
              </dgm:shape>
              <dgm:presOf axis="self" ptType="node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  <dgm:choose name="Name14">
              <dgm:if name="Name15" axis="ch" ptType="node" func="cnt" op="gte" val="1">
                <dgm:layoutNode name="desTxN" styleLbl="revTx">
                  <dgm:varLst>
                    <dgm:bulletEnabled val="1"/>
                  </dgm:varLst>
                  <dgm:choose name="Name16">
                    <dgm:if name="Name17" axis="ch" ptType="node" func="cnt" op="equ" val="1">
                      <dgm:alg type="tx">
                        <dgm:param type="shpTxLTRAlignCh" val="l"/>
                      </dgm:alg>
                    </dgm:if>
                    <dgm:else name="Name18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19"/>
            </dgm:choose>
            <dgm:layoutNode name="spN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if>
        <dgm:else name="Name20">
          <dgm:layoutNode name="middl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l" for="ch" forName="parTxMid"/>
              <dgm:constr type="t" for="ch" forName="parTxMid" refType="w" fact="0.167"/>
              <dgm:constr type="w" for="ch" forName="parTxMid" refType="w"/>
              <dgm:constr type="h" for="ch" forName="parTxMid" refType="w" fact="0.7"/>
              <dgm:constr type="l" for="ch" forName="desTxMid"/>
              <dgm:constr type="b" for="ch" forName="desTxMid" refType="h"/>
              <dgm:constr type="w" for="ch" forName="desTxMid" refType="w"/>
              <dgm:constr type="h" for="ch" forName="desTxMid" refType="h" fact="0.37"/>
              <dgm:constr type="ctrX" for="ch" forName="spMid" refType="w" fact="0.5"/>
              <dgm:constr type="t" for="ch" forName="spMid"/>
              <dgm:constr type="w" for="ch" forName="spMid" refType="w" fact="0.01"/>
              <dgm:constr type="h" for="ch" forName="spMid" refType="h" fact="0.01"/>
            </dgm:constrLst>
            <dgm:layoutNode name="parTxMid" styleLbl="revTx">
              <dgm:alg type="tx"/>
              <dgm:shape xmlns:r="http://schemas.openxmlformats.org/officeDocument/2006/relationships" type="rect" r:blip="">
                <dgm:adjLst/>
              </dgm:shape>
              <dgm:presOf axis="self" ptType="node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choose name="Name21">
              <dgm:if name="Name22" axis="ch" ptType="node" func="cnt" op="gte" val="1">
                <dgm:layoutNode name="desTxMid" styleLbl="revTx">
                  <dgm:varLst>
                    <dgm:bulletEnabled val="1"/>
                  </dgm:varLst>
                  <dgm:choose name="Name23">
                    <dgm:if name="Name24" axis="ch" ptType="node" func="cnt" op="equ" val="1">
                      <dgm:alg type="tx">
                        <dgm:param type="shpTxLTRAlignCh" val="l"/>
                      </dgm:alg>
                    </dgm:if>
                    <dgm:else name="Name25">
                      <dgm:alg type="tx">
                        <dgm:param type="shpTxLTRAlignCh" val="l"/>
                        <dgm:param type="stBulletLvl" val="1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" ptType="node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</dgm:if>
              <dgm:else name="Name26"/>
            </dgm:choose>
            <dgm:layoutNode name="spMid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layoutNode>
        </dgm:else>
      </dgm:choose>
      <dgm:forEach name="Name27" axis="followSib" ptType="sibTrans" cnt="1">
        <dgm:layoutNode name="chevronComposite1" styleLbl="alignImgPlace1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chevron1"/>
            <dgm:constr type="t" for="ch" forName="chevron1" refType="h" fact="0.1923"/>
            <dgm:constr type="w" for="ch" forName="chevron1" refType="w"/>
            <dgm:constr type="b" for="ch" forName="chevron1" refType="h"/>
            <dgm:constr type="l" for="ch" forName="spChevron1"/>
            <dgm:constr type="t" for="ch" forName="spChevron1"/>
            <dgm:constr type="w" for="ch" forName="spChevron1" refType="w" fact="0.01"/>
            <dgm:constr type="h" for="ch" forName="spChevron1" refType="h" fact="0.01"/>
          </dgm:constrLst>
          <dgm:layoutNode name="chevron1">
            <dgm:alg type="sp"/>
            <dgm:choose name="Name28">
              <dgm:if name="Name29" func="var" arg="dir" op="equ" val="norm">
                <dgm:shape xmlns:r="http://schemas.openxmlformats.org/officeDocument/2006/relationships" type="chevron" r:blip="">
                  <dgm:adjLst>
                    <dgm:adj idx="1" val="0.6231"/>
                  </dgm:adjLst>
                </dgm:shape>
              </dgm:if>
              <dgm:else name="Name30">
                <dgm:shape xmlns:r="http://schemas.openxmlformats.org/officeDocument/2006/relationships" rot="180" type="chevron" r:blip="">
                  <dgm:adjLst>
                    <dgm:adj idx="1" val="0.6231"/>
                  </dgm:adjLst>
                </dgm:shape>
              </dgm:else>
            </dgm:choose>
            <dgm:presOf/>
          </dgm:layoutNode>
          <dgm:layoutNode name="spChevron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  <dgm:choose name="Name31">
          <dgm:if name="Name32" axis="root ch" ptType="all node" func="cnt" op="equ" val="2">
            <dgm:layoutNode name="overlap">
              <dgm:alg type="sp"/>
              <dgm:shape xmlns:r="http://schemas.openxmlformats.org/officeDocument/2006/relationships" r:blip="">
                <dgm:adjLst/>
              </dgm:shape>
              <dgm:presOf/>
            </dgm:layoutNode>
            <dgm:layoutNode name="chevronComposite2" styleLbl="alignImgPlace1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l" for="ch" forName="chevron2"/>
                <dgm:constr type="t" for="ch" forName="chevron2" refType="h" fact="0.1923"/>
                <dgm:constr type="w" for="ch" forName="chevron2" refType="w"/>
                <dgm:constr type="b" for="ch" forName="chevron2" refType="h"/>
                <dgm:constr type="l" for="ch" forName="spChevron2"/>
                <dgm:constr type="t" for="ch" forName="spChevron2"/>
                <dgm:constr type="w" for="ch" forName="spChevron2" refType="w" fact="0.01"/>
                <dgm:constr type="h" for="ch" forName="spChevron2" refType="h" fact="0.01"/>
              </dgm:constrLst>
              <dgm:layoutNode name="chevron2">
                <dgm:alg type="sp"/>
                <dgm:choose name="Name33">
                  <dgm:if name="Name34" func="var" arg="dir" op="equ" val="norm">
                    <dgm:shape xmlns:r="http://schemas.openxmlformats.org/officeDocument/2006/relationships" type="chevron" r:blip="">
                      <dgm:adjLst>
                        <dgm:adj idx="1" val="0.6231"/>
                      </dgm:adjLst>
                    </dgm:shape>
                  </dgm:if>
                  <dgm:else name="Name35">
                    <dgm:shape xmlns:r="http://schemas.openxmlformats.org/officeDocument/2006/relationships" rot="180" type="chevron" r:blip="">
                      <dgm:adjLst>
                        <dgm:adj idx="1" val="0.6231"/>
                      </dgm:adjLst>
                    </dgm:shape>
                  </dgm:else>
                </dgm:choose>
                <dgm:presOf/>
              </dgm:layoutNode>
              <dgm:layoutNode name="spChevron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layoutNode>
          </dgm:if>
          <dgm:else name="Name36"/>
        </dgm:choos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AA43BB-01A5-4DED-B69A-4197D35B0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18</Pages>
  <Words>1278</Words>
  <Characters>7291</Characters>
  <Application>Microsoft Office Word</Application>
  <DocSecurity>0</DocSecurity>
  <Lines>60</Lines>
  <Paragraphs>17</Paragraphs>
  <ScaleCrop>false</ScaleCrop>
  <Company>Hewlett-Packard Company</Company>
  <LinksUpToDate>false</LinksUpToDate>
  <CharactersWithSpaces>8552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HL Lau</dc:creator>
  <cp:lastModifiedBy>Paul Choi</cp:lastModifiedBy>
  <cp:revision>7</cp:revision>
  <cp:lastPrinted>2016-01-26T07:04:00Z</cp:lastPrinted>
  <dcterms:created xsi:type="dcterms:W3CDTF">2016-01-26T06:51:00Z</dcterms:created>
  <dcterms:modified xsi:type="dcterms:W3CDTF">2016-01-26T07:05:00Z</dcterms:modified>
</cp:coreProperties>
</file>