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20DC" w14:textId="77777777" w:rsidR="002C1EE3" w:rsidRPr="00294859" w:rsidRDefault="0097585C" w:rsidP="00F8672B">
      <w:pPr>
        <w:pStyle w:val="Heading9"/>
        <w:spacing w:line="360" w:lineRule="auto"/>
        <w:ind w:leftChars="0" w:left="0"/>
        <w:jc w:val="center"/>
        <w:rPr>
          <w:rFonts w:ascii="Times New Roman" w:hAnsi="Times New Roman"/>
          <w:b/>
          <w:bCs/>
          <w:sz w:val="28"/>
          <w:szCs w:val="28"/>
        </w:rPr>
      </w:pPr>
      <w:r w:rsidRPr="00294859">
        <w:rPr>
          <w:rFonts w:ascii="Times New Roman" w:hAnsi="Times New Roman"/>
          <w:b/>
          <w:bCs/>
          <w:sz w:val="28"/>
          <w:szCs w:val="28"/>
        </w:rPr>
        <w:t>Enrolment Form</w:t>
      </w:r>
    </w:p>
    <w:p w14:paraId="4BC76E2A" w14:textId="77777777" w:rsidR="00DF5A0F" w:rsidRPr="00294859" w:rsidRDefault="00DF5A0F" w:rsidP="00DF5A0F">
      <w:pPr>
        <w:rPr>
          <w:sz w:val="20"/>
          <w:szCs w:val="20"/>
          <w:lang w:val="en-GB"/>
        </w:rPr>
      </w:pPr>
    </w:p>
    <w:p w14:paraId="3CDA1DB8" w14:textId="77777777" w:rsidR="000438EE" w:rsidRPr="00F800F4" w:rsidRDefault="007E3AF0" w:rsidP="00AF75AE">
      <w:pPr>
        <w:rPr>
          <w:sz w:val="28"/>
          <w:szCs w:val="28"/>
        </w:rPr>
      </w:pPr>
      <w:r w:rsidRPr="00F800F4">
        <w:rPr>
          <w:sz w:val="28"/>
          <w:szCs w:val="28"/>
        </w:rPr>
        <w:t>To</w:t>
      </w:r>
      <w:r w:rsidR="00AF75AE" w:rsidRPr="00F800F4">
        <w:rPr>
          <w:sz w:val="28"/>
          <w:szCs w:val="28"/>
        </w:rPr>
        <w:t>:</w:t>
      </w:r>
      <w:r w:rsidR="00AF75AE" w:rsidRPr="00F800F4">
        <w:rPr>
          <w:sz w:val="28"/>
          <w:szCs w:val="28"/>
        </w:rPr>
        <w:tab/>
      </w:r>
      <w:r w:rsidR="000438EE" w:rsidRPr="00F800F4">
        <w:rPr>
          <w:sz w:val="28"/>
          <w:szCs w:val="28"/>
        </w:rPr>
        <w:t>Gifted Education Fund Secretariat</w:t>
      </w:r>
    </w:p>
    <w:p w14:paraId="16B2FB3B" w14:textId="69228FF3" w:rsidR="000438EE" w:rsidRPr="00F800F4" w:rsidRDefault="002C1EE3" w:rsidP="00AF75AE">
      <w:pPr>
        <w:rPr>
          <w:sz w:val="28"/>
          <w:szCs w:val="28"/>
        </w:rPr>
      </w:pPr>
      <w:r w:rsidRPr="00F800F4">
        <w:rPr>
          <w:sz w:val="28"/>
          <w:szCs w:val="28"/>
        </w:rPr>
        <w:tab/>
      </w:r>
      <w:r w:rsidR="002F0B01" w:rsidRPr="00F800F4">
        <w:rPr>
          <w:sz w:val="28"/>
          <w:szCs w:val="28"/>
        </w:rPr>
        <w:t>[</w:t>
      </w:r>
      <w:r w:rsidR="000438EE" w:rsidRPr="00F800F4">
        <w:rPr>
          <w:sz w:val="28"/>
          <w:szCs w:val="28"/>
        </w:rPr>
        <w:t xml:space="preserve">Attn.: Curriculum </w:t>
      </w:r>
      <w:r w:rsidR="00FA5F0B" w:rsidRPr="00F800F4">
        <w:rPr>
          <w:sz w:val="28"/>
          <w:szCs w:val="28"/>
        </w:rPr>
        <w:t xml:space="preserve">Development </w:t>
      </w:r>
      <w:r w:rsidR="000438EE" w:rsidRPr="00F800F4">
        <w:rPr>
          <w:sz w:val="28"/>
          <w:szCs w:val="28"/>
        </w:rPr>
        <w:t>Officer (Gifted Education)</w:t>
      </w:r>
      <w:r w:rsidR="00F437C1" w:rsidRPr="00F800F4">
        <w:rPr>
          <w:sz w:val="28"/>
          <w:szCs w:val="28"/>
        </w:rPr>
        <w:t>10</w:t>
      </w:r>
      <w:r w:rsidR="002F0B01" w:rsidRPr="00F800F4">
        <w:rPr>
          <w:sz w:val="28"/>
          <w:szCs w:val="28"/>
        </w:rPr>
        <w:t>]</w:t>
      </w:r>
    </w:p>
    <w:p w14:paraId="6B5CC2AC" w14:textId="77777777" w:rsidR="000438EE" w:rsidRPr="00F800F4" w:rsidRDefault="002C1EE3" w:rsidP="00AF75AE">
      <w:pPr>
        <w:rPr>
          <w:sz w:val="28"/>
          <w:szCs w:val="28"/>
        </w:rPr>
      </w:pPr>
      <w:r w:rsidRPr="00F800F4">
        <w:rPr>
          <w:sz w:val="28"/>
          <w:szCs w:val="28"/>
        </w:rPr>
        <w:tab/>
      </w:r>
      <w:r w:rsidR="000438EE" w:rsidRPr="00F800F4">
        <w:rPr>
          <w:sz w:val="28"/>
          <w:szCs w:val="28"/>
        </w:rPr>
        <w:t>Facsimile No.: (852) 2490 6858</w:t>
      </w:r>
    </w:p>
    <w:p w14:paraId="60A5422F" w14:textId="6DF946A0" w:rsidR="002C1EE3" w:rsidRPr="00F800F4" w:rsidRDefault="002C1EE3" w:rsidP="007B70B7">
      <w:pPr>
        <w:rPr>
          <w:sz w:val="28"/>
          <w:szCs w:val="28"/>
        </w:rPr>
      </w:pPr>
      <w:r w:rsidRPr="00F800F4">
        <w:rPr>
          <w:sz w:val="28"/>
          <w:szCs w:val="28"/>
        </w:rPr>
        <w:tab/>
        <w:t xml:space="preserve">Email: </w:t>
      </w:r>
      <w:hyperlink r:id="rId8" w:history="1">
        <w:r w:rsidR="00A65AA3" w:rsidRPr="00F800F4">
          <w:rPr>
            <w:rStyle w:val="Hyperlink"/>
            <w:sz w:val="28"/>
            <w:szCs w:val="28"/>
          </w:rPr>
          <w:t>cdoge10@edb.gov.hk</w:t>
        </w:r>
      </w:hyperlink>
    </w:p>
    <w:p w14:paraId="3EE8EF19" w14:textId="77777777" w:rsidR="007D5580" w:rsidRPr="00F800F4" w:rsidRDefault="007D5580" w:rsidP="00360053">
      <w:pPr>
        <w:spacing w:line="360" w:lineRule="auto"/>
        <w:rPr>
          <w:sz w:val="28"/>
          <w:szCs w:val="28"/>
        </w:rPr>
      </w:pPr>
    </w:p>
    <w:p w14:paraId="09296CC0" w14:textId="77777777" w:rsidR="00EF512D" w:rsidRPr="00F800F4" w:rsidRDefault="00EF512D" w:rsidP="002C1EE3">
      <w:pPr>
        <w:jc w:val="center"/>
        <w:rPr>
          <w:b/>
          <w:sz w:val="28"/>
          <w:szCs w:val="28"/>
        </w:rPr>
      </w:pPr>
      <w:r w:rsidRPr="00F800F4">
        <w:rPr>
          <w:b/>
          <w:sz w:val="28"/>
          <w:szCs w:val="28"/>
        </w:rPr>
        <w:t>Gifted Education Fund</w:t>
      </w:r>
    </w:p>
    <w:p w14:paraId="153DACFD" w14:textId="77777777" w:rsidR="00D96A09" w:rsidRPr="00F800F4" w:rsidRDefault="00526DCA" w:rsidP="002C1EE3">
      <w:pPr>
        <w:jc w:val="center"/>
        <w:rPr>
          <w:b/>
          <w:sz w:val="28"/>
          <w:szCs w:val="28"/>
        </w:rPr>
      </w:pPr>
      <w:r w:rsidRPr="00F800F4">
        <w:rPr>
          <w:b/>
          <w:sz w:val="28"/>
          <w:szCs w:val="28"/>
        </w:rPr>
        <w:t xml:space="preserve">Briefing Session for </w:t>
      </w:r>
      <w:r w:rsidR="00984ABB" w:rsidRPr="00F800F4">
        <w:rPr>
          <w:b/>
          <w:sz w:val="28"/>
          <w:szCs w:val="28"/>
        </w:rPr>
        <w:t xml:space="preserve">Application for Funding Support to </w:t>
      </w:r>
      <w:r w:rsidR="00420B26" w:rsidRPr="00F800F4">
        <w:rPr>
          <w:b/>
          <w:sz w:val="28"/>
          <w:szCs w:val="28"/>
        </w:rPr>
        <w:t>P</w:t>
      </w:r>
      <w:r w:rsidR="00984ABB" w:rsidRPr="00F800F4">
        <w:rPr>
          <w:b/>
          <w:sz w:val="28"/>
          <w:szCs w:val="28"/>
        </w:rPr>
        <w:t>rovide</w:t>
      </w:r>
    </w:p>
    <w:p w14:paraId="79EE4394" w14:textId="77777777" w:rsidR="00EB2D22" w:rsidRDefault="00222543" w:rsidP="00DC2FE9">
      <w:pPr>
        <w:jc w:val="center"/>
        <w:rPr>
          <w:b/>
          <w:sz w:val="28"/>
          <w:szCs w:val="28"/>
        </w:rPr>
      </w:pPr>
      <w:r w:rsidRPr="00F800F4">
        <w:rPr>
          <w:b/>
          <w:sz w:val="28"/>
          <w:szCs w:val="28"/>
        </w:rPr>
        <w:t xml:space="preserve">Off-school Advanced Learning </w:t>
      </w:r>
      <w:proofErr w:type="spellStart"/>
      <w:r w:rsidRPr="00F800F4">
        <w:rPr>
          <w:b/>
          <w:sz w:val="28"/>
          <w:szCs w:val="28"/>
        </w:rPr>
        <w:t>Programmes</w:t>
      </w:r>
      <w:proofErr w:type="spellEnd"/>
      <w:r w:rsidR="00946F48" w:rsidRPr="00F800F4">
        <w:rPr>
          <w:b/>
          <w:sz w:val="28"/>
          <w:szCs w:val="28"/>
        </w:rPr>
        <w:t xml:space="preserve"> for Gifted Students</w:t>
      </w:r>
      <w:r w:rsidR="00765966" w:rsidRPr="00F800F4">
        <w:rPr>
          <w:b/>
          <w:sz w:val="28"/>
          <w:szCs w:val="28"/>
        </w:rPr>
        <w:t xml:space="preserve"> </w:t>
      </w:r>
    </w:p>
    <w:p w14:paraId="08182972" w14:textId="5DED76AA" w:rsidR="00DC2FE9" w:rsidRPr="00F800F4" w:rsidRDefault="002424FA" w:rsidP="00DC2FE9">
      <w:pPr>
        <w:jc w:val="center"/>
        <w:rPr>
          <w:b/>
          <w:sz w:val="28"/>
          <w:szCs w:val="28"/>
        </w:rPr>
      </w:pPr>
      <w:r w:rsidRPr="00F800F4">
        <w:rPr>
          <w:b/>
          <w:sz w:val="28"/>
          <w:szCs w:val="28"/>
        </w:rPr>
        <w:t>(</w:t>
      </w:r>
      <w:r w:rsidR="00765966" w:rsidRPr="00F800F4">
        <w:rPr>
          <w:b/>
          <w:sz w:val="28"/>
          <w:szCs w:val="28"/>
        </w:rPr>
        <w:t>2026/27</w:t>
      </w:r>
      <w:r w:rsidRPr="00F800F4">
        <w:rPr>
          <w:b/>
          <w:sz w:val="28"/>
          <w:szCs w:val="28"/>
        </w:rPr>
        <w:t xml:space="preserve"> </w:t>
      </w:r>
      <w:r w:rsidR="00EB2D22">
        <w:rPr>
          <w:b/>
          <w:sz w:val="28"/>
          <w:szCs w:val="28"/>
        </w:rPr>
        <w:t>school year</w:t>
      </w:r>
      <w:r w:rsidRPr="00F800F4">
        <w:rPr>
          <w:b/>
          <w:sz w:val="28"/>
          <w:szCs w:val="28"/>
        </w:rPr>
        <w:t>)</w:t>
      </w:r>
    </w:p>
    <w:p w14:paraId="622D2B5C" w14:textId="77777777" w:rsidR="00765966" w:rsidRPr="00F800F4" w:rsidRDefault="00765966" w:rsidP="00DC2FE9">
      <w:pPr>
        <w:jc w:val="center"/>
        <w:rPr>
          <w:b/>
          <w:sz w:val="28"/>
          <w:szCs w:val="28"/>
        </w:rPr>
      </w:pPr>
    </w:p>
    <w:p w14:paraId="21FA9F81" w14:textId="77777777" w:rsidR="002C1EE3" w:rsidRPr="00F800F4" w:rsidRDefault="002C1EE3" w:rsidP="000044F9">
      <w:pPr>
        <w:pStyle w:val="BodyText"/>
        <w:tabs>
          <w:tab w:val="clear" w:pos="720"/>
          <w:tab w:val="left" w:pos="1260"/>
        </w:tabs>
        <w:snapToGrid w:val="0"/>
        <w:rPr>
          <w:b/>
          <w:bCs/>
          <w:sz w:val="28"/>
          <w:szCs w:val="28"/>
          <w:u w:val="single"/>
        </w:rPr>
      </w:pPr>
    </w:p>
    <w:p w14:paraId="26C5EE55" w14:textId="77777777" w:rsidR="000438EE" w:rsidRPr="004E4936" w:rsidRDefault="002F0B01" w:rsidP="00DC2FE9">
      <w:pPr>
        <w:pStyle w:val="BodyText"/>
        <w:tabs>
          <w:tab w:val="clear" w:pos="720"/>
          <w:tab w:val="left" w:pos="1260"/>
        </w:tabs>
        <w:snapToGrid w:val="0"/>
        <w:spacing w:line="360" w:lineRule="auto"/>
        <w:rPr>
          <w:sz w:val="28"/>
          <w:szCs w:val="28"/>
        </w:rPr>
      </w:pPr>
      <w:r w:rsidRPr="004E4936">
        <w:rPr>
          <w:sz w:val="28"/>
          <w:szCs w:val="28"/>
        </w:rPr>
        <w:t xml:space="preserve">I/ </w:t>
      </w:r>
      <w:r w:rsidR="00222543" w:rsidRPr="004E4936">
        <w:rPr>
          <w:sz w:val="28"/>
          <w:szCs w:val="28"/>
        </w:rPr>
        <w:t>W</w:t>
      </w:r>
      <w:r w:rsidR="000438EE" w:rsidRPr="004E4936">
        <w:rPr>
          <w:sz w:val="28"/>
          <w:szCs w:val="28"/>
        </w:rPr>
        <w:t>e</w:t>
      </w:r>
      <w:r w:rsidR="002C1EE3" w:rsidRPr="004E4936">
        <w:rPr>
          <w:sz w:val="28"/>
          <w:szCs w:val="28"/>
        </w:rPr>
        <w:t>*</w:t>
      </w:r>
      <w:r w:rsidR="000438EE" w:rsidRPr="004E4936">
        <w:rPr>
          <w:sz w:val="28"/>
          <w:szCs w:val="28"/>
        </w:rPr>
        <w:t xml:space="preserve"> would like</w:t>
      </w:r>
      <w:r w:rsidR="00222543" w:rsidRPr="004E4936">
        <w:rPr>
          <w:sz w:val="28"/>
          <w:szCs w:val="28"/>
        </w:rPr>
        <w:t xml:space="preserve"> to attend the </w:t>
      </w:r>
      <w:r w:rsidR="009C7157" w:rsidRPr="004E4936">
        <w:rPr>
          <w:sz w:val="28"/>
          <w:szCs w:val="28"/>
        </w:rPr>
        <w:t xml:space="preserve">captioned </w:t>
      </w:r>
      <w:r w:rsidR="000438EE" w:rsidRPr="004E4936">
        <w:rPr>
          <w:sz w:val="28"/>
          <w:szCs w:val="28"/>
        </w:rPr>
        <w:t>briefing session</w:t>
      </w:r>
      <w:r w:rsidR="009C7157" w:rsidRPr="004E4936">
        <w:rPr>
          <w:sz w:val="28"/>
          <w:szCs w:val="28"/>
        </w:rPr>
        <w:t>.</w:t>
      </w:r>
    </w:p>
    <w:p w14:paraId="1254FDE3" w14:textId="77777777" w:rsidR="000044F9" w:rsidRPr="004E4936" w:rsidRDefault="000044F9" w:rsidP="000044F9">
      <w:pPr>
        <w:pStyle w:val="BodyText"/>
        <w:tabs>
          <w:tab w:val="clear" w:pos="720"/>
          <w:tab w:val="left" w:pos="1260"/>
        </w:tabs>
        <w:snapToGrid w:val="0"/>
        <w:rPr>
          <w:sz w:val="28"/>
          <w:szCs w:val="28"/>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294"/>
        <w:gridCol w:w="8571"/>
      </w:tblGrid>
      <w:tr w:rsidR="000044F9" w:rsidRPr="004E4936" w14:paraId="627B25DB" w14:textId="77777777" w:rsidTr="008421E8">
        <w:trPr>
          <w:trHeight w:val="473"/>
        </w:trPr>
        <w:tc>
          <w:tcPr>
            <w:tcW w:w="916" w:type="dxa"/>
          </w:tcPr>
          <w:p w14:paraId="619C9A1F" w14:textId="77777777" w:rsidR="000044F9" w:rsidRPr="004E4936" w:rsidRDefault="000044F9" w:rsidP="002F3596">
            <w:pPr>
              <w:spacing w:line="320" w:lineRule="exact"/>
              <w:rPr>
                <w:rFonts w:ascii="Times New Roman" w:hAnsi="Times New Roman"/>
                <w:sz w:val="28"/>
                <w:szCs w:val="28"/>
                <w:lang w:eastAsia="zh-HK"/>
              </w:rPr>
            </w:pPr>
            <w:r w:rsidRPr="004E4936">
              <w:rPr>
                <w:rFonts w:ascii="Times New Roman" w:hAnsi="Times New Roman"/>
                <w:sz w:val="28"/>
                <w:szCs w:val="28"/>
              </w:rPr>
              <w:t xml:space="preserve">Date </w:t>
            </w:r>
          </w:p>
        </w:tc>
        <w:tc>
          <w:tcPr>
            <w:tcW w:w="294" w:type="dxa"/>
          </w:tcPr>
          <w:p w14:paraId="4FD17AFE" w14:textId="77777777" w:rsidR="000044F9" w:rsidRPr="004E4936" w:rsidRDefault="000044F9" w:rsidP="002F3596">
            <w:pPr>
              <w:spacing w:line="320" w:lineRule="exact"/>
              <w:rPr>
                <w:rFonts w:ascii="Times New Roman" w:hAnsi="Times New Roman"/>
                <w:sz w:val="28"/>
                <w:szCs w:val="28"/>
                <w:lang w:eastAsia="zh-TW"/>
              </w:rPr>
            </w:pPr>
            <w:r w:rsidRPr="004E4936">
              <w:rPr>
                <w:rFonts w:ascii="Times New Roman" w:hAnsi="Times New Roman"/>
                <w:sz w:val="28"/>
                <w:szCs w:val="28"/>
              </w:rPr>
              <w:t>:</w:t>
            </w:r>
          </w:p>
        </w:tc>
        <w:tc>
          <w:tcPr>
            <w:tcW w:w="8571" w:type="dxa"/>
          </w:tcPr>
          <w:p w14:paraId="3268330C" w14:textId="08C8FAAE" w:rsidR="000044F9" w:rsidRPr="004E4936" w:rsidRDefault="001E14F8" w:rsidP="00D15B3F">
            <w:pPr>
              <w:spacing w:line="320" w:lineRule="exact"/>
              <w:jc w:val="both"/>
              <w:rPr>
                <w:rFonts w:ascii="Times New Roman" w:hAnsi="Times New Roman"/>
                <w:sz w:val="28"/>
                <w:szCs w:val="28"/>
                <w:lang w:eastAsia="zh-HK"/>
              </w:rPr>
            </w:pPr>
            <w:r w:rsidRPr="004E4936">
              <w:rPr>
                <w:rFonts w:ascii="Times New Roman" w:hAnsi="Times New Roman"/>
                <w:sz w:val="28"/>
                <w:szCs w:val="28"/>
                <w:lang w:eastAsia="zh-HK"/>
              </w:rPr>
              <w:t>6</w:t>
            </w:r>
            <w:r w:rsidR="00765966" w:rsidRPr="004E4936">
              <w:rPr>
                <w:rFonts w:ascii="Times New Roman" w:hAnsi="Times New Roman"/>
                <w:sz w:val="28"/>
                <w:szCs w:val="28"/>
                <w:lang w:eastAsia="zh-HK"/>
              </w:rPr>
              <w:t xml:space="preserve"> </w:t>
            </w:r>
            <w:r w:rsidR="00A65AA3" w:rsidRPr="004E4936">
              <w:rPr>
                <w:rFonts w:ascii="Times New Roman" w:hAnsi="Times New Roman"/>
                <w:sz w:val="28"/>
                <w:szCs w:val="28"/>
                <w:lang w:eastAsia="zh-HK"/>
              </w:rPr>
              <w:t>August</w:t>
            </w:r>
            <w:r w:rsidR="0020776F" w:rsidRPr="004E4936">
              <w:rPr>
                <w:rFonts w:ascii="Times New Roman" w:hAnsi="Times New Roman"/>
                <w:sz w:val="28"/>
                <w:szCs w:val="28"/>
                <w:lang w:eastAsia="zh-HK"/>
              </w:rPr>
              <w:t xml:space="preserve"> </w:t>
            </w:r>
            <w:r w:rsidR="00765966" w:rsidRPr="004E4936">
              <w:rPr>
                <w:rFonts w:ascii="Times New Roman" w:hAnsi="Times New Roman"/>
                <w:sz w:val="28"/>
                <w:szCs w:val="28"/>
                <w:lang w:eastAsia="zh-HK"/>
              </w:rPr>
              <w:t xml:space="preserve">2026 </w:t>
            </w:r>
            <w:r w:rsidR="0020776F" w:rsidRPr="004E4936">
              <w:rPr>
                <w:rFonts w:ascii="Times New Roman" w:hAnsi="Times New Roman"/>
                <w:sz w:val="28"/>
                <w:szCs w:val="28"/>
                <w:lang w:eastAsia="zh-HK"/>
              </w:rPr>
              <w:t>(</w:t>
            </w:r>
            <w:r w:rsidRPr="004E4936">
              <w:rPr>
                <w:rFonts w:ascii="Times New Roman" w:hAnsi="Times New Roman"/>
                <w:sz w:val="28"/>
                <w:szCs w:val="28"/>
                <w:lang w:eastAsia="zh-HK"/>
              </w:rPr>
              <w:t>Thursday</w:t>
            </w:r>
            <w:r w:rsidR="0020776F" w:rsidRPr="004E4936">
              <w:rPr>
                <w:rFonts w:ascii="Times New Roman" w:hAnsi="Times New Roman"/>
                <w:sz w:val="28"/>
                <w:szCs w:val="28"/>
                <w:lang w:eastAsia="zh-HK"/>
              </w:rPr>
              <w:t>)</w:t>
            </w:r>
            <w:r w:rsidR="0020776F" w:rsidRPr="004E4936">
              <w:rPr>
                <w:rFonts w:ascii="Times New Roman" w:hAnsi="Times New Roman"/>
                <w:color w:val="FF0000"/>
                <w:sz w:val="28"/>
                <w:szCs w:val="28"/>
                <w:lang w:eastAsia="zh-HK"/>
              </w:rPr>
              <w:t xml:space="preserve"> </w:t>
            </w:r>
          </w:p>
        </w:tc>
      </w:tr>
      <w:tr w:rsidR="000044F9" w:rsidRPr="004E4936" w14:paraId="1461482D" w14:textId="77777777" w:rsidTr="000044F9">
        <w:trPr>
          <w:trHeight w:val="432"/>
        </w:trPr>
        <w:tc>
          <w:tcPr>
            <w:tcW w:w="916" w:type="dxa"/>
          </w:tcPr>
          <w:p w14:paraId="29681BE0" w14:textId="77777777" w:rsidR="000044F9" w:rsidRPr="004E4936" w:rsidRDefault="000044F9" w:rsidP="002F3596">
            <w:pPr>
              <w:spacing w:line="320" w:lineRule="exact"/>
              <w:rPr>
                <w:rFonts w:ascii="Times New Roman" w:hAnsi="Times New Roman"/>
                <w:sz w:val="28"/>
                <w:szCs w:val="28"/>
                <w:lang w:eastAsia="zh-TW"/>
              </w:rPr>
            </w:pPr>
            <w:r w:rsidRPr="004E4936">
              <w:rPr>
                <w:rFonts w:ascii="Times New Roman" w:hAnsi="Times New Roman"/>
                <w:sz w:val="28"/>
                <w:szCs w:val="28"/>
                <w:lang w:eastAsia="zh-TW"/>
              </w:rPr>
              <w:t>Time</w:t>
            </w:r>
          </w:p>
        </w:tc>
        <w:tc>
          <w:tcPr>
            <w:tcW w:w="294" w:type="dxa"/>
          </w:tcPr>
          <w:p w14:paraId="1A0227A2" w14:textId="77777777" w:rsidR="000044F9" w:rsidRPr="004E4936" w:rsidRDefault="000044F9" w:rsidP="002F3596">
            <w:pPr>
              <w:spacing w:line="320" w:lineRule="exact"/>
              <w:rPr>
                <w:rFonts w:ascii="Times New Roman" w:hAnsi="Times New Roman"/>
                <w:sz w:val="28"/>
                <w:szCs w:val="28"/>
                <w:lang w:eastAsia="zh-TW"/>
              </w:rPr>
            </w:pPr>
            <w:r w:rsidRPr="004E4936">
              <w:rPr>
                <w:rFonts w:ascii="Times New Roman" w:hAnsi="Times New Roman"/>
                <w:sz w:val="28"/>
                <w:szCs w:val="28"/>
              </w:rPr>
              <w:t>:</w:t>
            </w:r>
          </w:p>
        </w:tc>
        <w:tc>
          <w:tcPr>
            <w:tcW w:w="8571" w:type="dxa"/>
          </w:tcPr>
          <w:p w14:paraId="5FB741B9" w14:textId="5F6E37E4" w:rsidR="000044F9" w:rsidRPr="004E4936" w:rsidRDefault="00720BB2" w:rsidP="000044F9">
            <w:pPr>
              <w:spacing w:line="320" w:lineRule="exact"/>
              <w:jc w:val="both"/>
              <w:rPr>
                <w:rFonts w:ascii="Times New Roman" w:hAnsi="Times New Roman"/>
                <w:sz w:val="28"/>
                <w:szCs w:val="28"/>
                <w:lang w:eastAsia="zh-TW"/>
              </w:rPr>
            </w:pPr>
            <w:r w:rsidRPr="004E4936">
              <w:rPr>
                <w:rFonts w:ascii="Times New Roman" w:hAnsi="Times New Roman"/>
                <w:sz w:val="28"/>
                <w:szCs w:val="28"/>
                <w:lang w:eastAsia="zh-HK"/>
              </w:rPr>
              <w:t>11</w:t>
            </w:r>
            <w:r w:rsidR="00077C90" w:rsidRPr="004E4936">
              <w:rPr>
                <w:rFonts w:ascii="Times New Roman" w:hAnsi="Times New Roman"/>
                <w:sz w:val="28"/>
                <w:szCs w:val="28"/>
                <w:lang w:eastAsia="zh-HK"/>
              </w:rPr>
              <w:t xml:space="preserve"> a.m.</w:t>
            </w:r>
            <w:r w:rsidR="00996945" w:rsidRPr="004E4936">
              <w:rPr>
                <w:rFonts w:ascii="Times New Roman" w:hAnsi="Times New Roman"/>
                <w:color w:val="FF0000"/>
                <w:sz w:val="28"/>
                <w:szCs w:val="28"/>
                <w:lang w:eastAsia="zh-HK"/>
              </w:rPr>
              <w:t xml:space="preserve"> </w:t>
            </w:r>
          </w:p>
        </w:tc>
      </w:tr>
      <w:tr w:rsidR="003A356A" w:rsidRPr="004E4936" w14:paraId="5BD3212E" w14:textId="77777777" w:rsidTr="00E2711F">
        <w:trPr>
          <w:trHeight w:val="132"/>
        </w:trPr>
        <w:tc>
          <w:tcPr>
            <w:tcW w:w="916" w:type="dxa"/>
          </w:tcPr>
          <w:p w14:paraId="731AA463" w14:textId="77777777" w:rsidR="003A356A" w:rsidRPr="004E4936" w:rsidRDefault="003A356A" w:rsidP="003A356A">
            <w:pPr>
              <w:spacing w:line="320" w:lineRule="exact"/>
              <w:rPr>
                <w:rFonts w:ascii="Times New Roman" w:hAnsi="Times New Roman"/>
                <w:sz w:val="28"/>
                <w:szCs w:val="28"/>
                <w:lang w:eastAsia="zh-TW"/>
              </w:rPr>
            </w:pPr>
            <w:r w:rsidRPr="004E4936">
              <w:rPr>
                <w:rFonts w:ascii="Times New Roman" w:hAnsi="Times New Roman"/>
                <w:sz w:val="28"/>
                <w:szCs w:val="28"/>
                <w:lang w:eastAsia="zh-TW"/>
              </w:rPr>
              <w:t>Mode</w:t>
            </w:r>
          </w:p>
        </w:tc>
        <w:tc>
          <w:tcPr>
            <w:tcW w:w="294" w:type="dxa"/>
          </w:tcPr>
          <w:p w14:paraId="60215316" w14:textId="77777777" w:rsidR="003A356A" w:rsidRPr="004E4936" w:rsidRDefault="003A356A" w:rsidP="003A356A">
            <w:pPr>
              <w:spacing w:line="320" w:lineRule="exact"/>
              <w:rPr>
                <w:rFonts w:ascii="Times New Roman" w:hAnsi="Times New Roman"/>
                <w:sz w:val="28"/>
                <w:szCs w:val="28"/>
                <w:lang w:eastAsia="zh-TW"/>
              </w:rPr>
            </w:pPr>
            <w:r w:rsidRPr="004E4936">
              <w:rPr>
                <w:rFonts w:ascii="Times New Roman" w:hAnsi="Times New Roman"/>
                <w:sz w:val="28"/>
                <w:szCs w:val="28"/>
              </w:rPr>
              <w:t>:</w:t>
            </w:r>
          </w:p>
        </w:tc>
        <w:tc>
          <w:tcPr>
            <w:tcW w:w="8571" w:type="dxa"/>
          </w:tcPr>
          <w:p w14:paraId="6C9DA809" w14:textId="77777777" w:rsidR="00314FB1" w:rsidRPr="004E4936" w:rsidRDefault="003A356A" w:rsidP="003A356A">
            <w:pPr>
              <w:spacing w:line="320" w:lineRule="exact"/>
              <w:jc w:val="both"/>
              <w:rPr>
                <w:rFonts w:ascii="Times New Roman" w:hAnsi="Times New Roman"/>
                <w:sz w:val="28"/>
                <w:szCs w:val="28"/>
                <w:lang w:eastAsia="zh-HK"/>
              </w:rPr>
            </w:pPr>
            <w:r w:rsidRPr="004E4936">
              <w:rPr>
                <w:rFonts w:ascii="Times New Roman" w:hAnsi="Times New Roman"/>
                <w:sz w:val="28"/>
                <w:szCs w:val="28"/>
                <w:lang w:eastAsia="zh-HK"/>
              </w:rPr>
              <w:t xml:space="preserve">Online </w:t>
            </w:r>
          </w:p>
          <w:p w14:paraId="797D6D32" w14:textId="1652D850" w:rsidR="003A356A" w:rsidRPr="004E4936" w:rsidRDefault="003A356A" w:rsidP="003A356A">
            <w:pPr>
              <w:spacing w:line="320" w:lineRule="exact"/>
              <w:jc w:val="both"/>
              <w:rPr>
                <w:rFonts w:ascii="Times New Roman" w:hAnsi="Times New Roman"/>
                <w:sz w:val="28"/>
                <w:szCs w:val="28"/>
                <w:lang w:eastAsia="zh-HK"/>
              </w:rPr>
            </w:pPr>
            <w:r w:rsidRPr="004E4936">
              <w:rPr>
                <w:rFonts w:ascii="Times New Roman" w:hAnsi="Times New Roman"/>
                <w:sz w:val="28"/>
                <w:szCs w:val="28"/>
                <w:lang w:eastAsia="zh-HK"/>
              </w:rPr>
              <w:t>(</w:t>
            </w:r>
            <w:r w:rsidR="00314FB1" w:rsidRPr="004E4936">
              <w:rPr>
                <w:rFonts w:ascii="Times New Roman" w:hAnsi="Times New Roman"/>
                <w:sz w:val="28"/>
                <w:szCs w:val="28"/>
                <w:lang w:eastAsia="zh-HK"/>
              </w:rPr>
              <w:t>D</w:t>
            </w:r>
            <w:r w:rsidRPr="004E4936">
              <w:rPr>
                <w:rFonts w:ascii="Times New Roman" w:hAnsi="Times New Roman"/>
                <w:sz w:val="28"/>
                <w:szCs w:val="28"/>
                <w:lang w:eastAsia="zh-HK"/>
              </w:rPr>
              <w:t xml:space="preserve">etails </w:t>
            </w:r>
            <w:r w:rsidR="00765966" w:rsidRPr="004E4936">
              <w:rPr>
                <w:rFonts w:ascii="Times New Roman" w:hAnsi="Times New Roman"/>
                <w:sz w:val="28"/>
                <w:szCs w:val="28"/>
                <w:lang w:eastAsia="zh-HK"/>
              </w:rPr>
              <w:t xml:space="preserve">will </w:t>
            </w:r>
            <w:r w:rsidR="00A7038C" w:rsidRPr="004E4936">
              <w:rPr>
                <w:rFonts w:ascii="Times New Roman" w:hAnsi="Times New Roman"/>
                <w:sz w:val="28"/>
                <w:szCs w:val="28"/>
                <w:lang w:eastAsia="zh-HK"/>
              </w:rPr>
              <w:t>be announced</w:t>
            </w:r>
            <w:r w:rsidR="00E2711F" w:rsidRPr="004E4936">
              <w:rPr>
                <w:rFonts w:ascii="Times New Roman" w:hAnsi="Times New Roman"/>
                <w:sz w:val="28"/>
                <w:szCs w:val="28"/>
                <w:lang w:eastAsia="zh-HK"/>
              </w:rPr>
              <w:t xml:space="preserve"> </w:t>
            </w:r>
            <w:r w:rsidR="00765966" w:rsidRPr="004E4936">
              <w:rPr>
                <w:rFonts w:ascii="Times New Roman" w:hAnsi="Times New Roman"/>
                <w:sz w:val="28"/>
                <w:szCs w:val="28"/>
                <w:lang w:eastAsia="zh-HK"/>
              </w:rPr>
              <w:t xml:space="preserve">by email </w:t>
            </w:r>
            <w:r w:rsidR="00E2711F" w:rsidRPr="004E4936">
              <w:rPr>
                <w:rFonts w:ascii="Times New Roman" w:hAnsi="Times New Roman"/>
                <w:sz w:val="28"/>
                <w:szCs w:val="28"/>
                <w:lang w:eastAsia="zh-HK"/>
              </w:rPr>
              <w:t>one week before the briefing session</w:t>
            </w:r>
            <w:r w:rsidR="00314FB1" w:rsidRPr="004E4936">
              <w:rPr>
                <w:rFonts w:ascii="Times New Roman" w:hAnsi="Times New Roman"/>
                <w:sz w:val="28"/>
                <w:szCs w:val="28"/>
                <w:lang w:eastAsia="zh-HK"/>
              </w:rPr>
              <w:t>.</w:t>
            </w:r>
            <w:r w:rsidRPr="004E4936">
              <w:rPr>
                <w:rFonts w:ascii="Times New Roman" w:hAnsi="Times New Roman"/>
                <w:sz w:val="28"/>
                <w:szCs w:val="28"/>
                <w:lang w:eastAsia="zh-HK"/>
              </w:rPr>
              <w:t>)</w:t>
            </w:r>
          </w:p>
        </w:tc>
      </w:tr>
    </w:tbl>
    <w:p w14:paraId="4DACD207" w14:textId="77777777" w:rsidR="002C1EE3" w:rsidRPr="004E4936" w:rsidRDefault="002C1EE3" w:rsidP="00360053">
      <w:pPr>
        <w:pStyle w:val="BodyText"/>
        <w:tabs>
          <w:tab w:val="left" w:pos="1260"/>
          <w:tab w:val="left" w:pos="2520"/>
        </w:tabs>
        <w:snapToGrid w:val="0"/>
        <w:spacing w:line="360" w:lineRule="auto"/>
        <w:rPr>
          <w:sz w:val="28"/>
          <w:szCs w:val="28"/>
        </w:rPr>
      </w:pPr>
    </w:p>
    <w:p w14:paraId="7A023B18" w14:textId="77777777" w:rsidR="004508FC" w:rsidRPr="00F800F4" w:rsidRDefault="002C1EE3" w:rsidP="009C7157">
      <w:pPr>
        <w:pStyle w:val="BodyText"/>
        <w:tabs>
          <w:tab w:val="left" w:pos="1260"/>
          <w:tab w:val="left" w:pos="2520"/>
        </w:tabs>
        <w:snapToGrid w:val="0"/>
        <w:spacing w:line="480" w:lineRule="auto"/>
        <w:jc w:val="left"/>
        <w:rPr>
          <w:sz w:val="28"/>
          <w:szCs w:val="28"/>
        </w:rPr>
      </w:pPr>
      <w:r w:rsidRPr="00F800F4">
        <w:rPr>
          <w:sz w:val="28"/>
          <w:szCs w:val="28"/>
        </w:rPr>
        <w:t xml:space="preserve">Name of </w:t>
      </w:r>
      <w:r w:rsidR="00551E13" w:rsidRPr="00F800F4">
        <w:rPr>
          <w:sz w:val="28"/>
          <w:szCs w:val="28"/>
        </w:rPr>
        <w:t>post-secondary institution</w:t>
      </w:r>
      <w:r w:rsidR="00F8672B" w:rsidRPr="00F800F4">
        <w:rPr>
          <w:sz w:val="28"/>
          <w:szCs w:val="28"/>
        </w:rPr>
        <w:t>/ o</w:t>
      </w:r>
      <w:r w:rsidRPr="00F800F4">
        <w:rPr>
          <w:sz w:val="28"/>
          <w:szCs w:val="28"/>
        </w:rPr>
        <w:t>rganisation</w:t>
      </w:r>
      <w:r w:rsidRPr="00F800F4">
        <w:rPr>
          <w:rFonts w:hint="eastAsia"/>
          <w:sz w:val="28"/>
          <w:szCs w:val="28"/>
        </w:rPr>
        <w:t xml:space="preserve">: </w:t>
      </w:r>
    </w:p>
    <w:p w14:paraId="42A1FEC8" w14:textId="0341350E" w:rsidR="002C1EE3" w:rsidRPr="00F800F4" w:rsidRDefault="002C1EE3" w:rsidP="009C7157">
      <w:pPr>
        <w:pStyle w:val="BodyText"/>
        <w:tabs>
          <w:tab w:val="left" w:pos="1260"/>
          <w:tab w:val="left" w:pos="2520"/>
        </w:tabs>
        <w:snapToGrid w:val="0"/>
        <w:spacing w:line="480" w:lineRule="auto"/>
        <w:jc w:val="left"/>
        <w:rPr>
          <w:sz w:val="28"/>
          <w:szCs w:val="28"/>
        </w:rPr>
      </w:pPr>
      <w:r w:rsidRPr="00F800F4">
        <w:rPr>
          <w:rFonts w:hint="eastAsia"/>
          <w:sz w:val="28"/>
          <w:szCs w:val="28"/>
        </w:rPr>
        <w:t>_____________________________</w:t>
      </w:r>
      <w:r w:rsidR="007D5580" w:rsidRPr="00F800F4">
        <w:rPr>
          <w:rFonts w:hint="eastAsia"/>
          <w:sz w:val="28"/>
          <w:szCs w:val="28"/>
        </w:rPr>
        <w:t>______________________</w:t>
      </w:r>
      <w:r w:rsidR="00F8672B" w:rsidRPr="00F800F4">
        <w:rPr>
          <w:sz w:val="28"/>
          <w:szCs w:val="28"/>
        </w:rPr>
        <w:t>_________________</w:t>
      </w:r>
    </w:p>
    <w:p w14:paraId="5BB80A42" w14:textId="77777777" w:rsidR="002C1EE3" w:rsidRPr="004E4936" w:rsidRDefault="002C1EE3" w:rsidP="00360053">
      <w:pPr>
        <w:pStyle w:val="BodyText"/>
        <w:tabs>
          <w:tab w:val="left" w:pos="1260"/>
          <w:tab w:val="left" w:pos="2520"/>
        </w:tabs>
        <w:snapToGrid w:val="0"/>
        <w:rPr>
          <w:sz w:val="28"/>
          <w:szCs w:val="28"/>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7A3C17" w:rsidRPr="00F800F4" w14:paraId="4948FF4D" w14:textId="77777777" w:rsidTr="00A91295">
        <w:trPr>
          <w:trHeight w:val="1702"/>
        </w:trPr>
        <w:tc>
          <w:tcPr>
            <w:tcW w:w="3258" w:type="dxa"/>
            <w:vAlign w:val="center"/>
          </w:tcPr>
          <w:p w14:paraId="3E6E6A62" w14:textId="77777777" w:rsidR="00412E1A" w:rsidRPr="00F800F4" w:rsidRDefault="00A86DEC" w:rsidP="00081BAE">
            <w:pPr>
              <w:jc w:val="center"/>
              <w:rPr>
                <w:rFonts w:ascii="Times New Roman" w:hAnsi="Times New Roman"/>
                <w:sz w:val="28"/>
                <w:szCs w:val="28"/>
              </w:rPr>
            </w:pPr>
            <w:r w:rsidRPr="00F800F4">
              <w:rPr>
                <w:rFonts w:ascii="Times New Roman" w:hAnsi="Times New Roman"/>
                <w:sz w:val="28"/>
                <w:szCs w:val="28"/>
              </w:rPr>
              <w:t>Full name of a</w:t>
            </w:r>
            <w:r w:rsidR="00412E1A" w:rsidRPr="00F800F4">
              <w:rPr>
                <w:rFonts w:ascii="Times New Roman" w:hAnsi="Times New Roman"/>
                <w:sz w:val="28"/>
                <w:szCs w:val="28"/>
              </w:rPr>
              <w:t>ttendee(s)</w:t>
            </w:r>
          </w:p>
        </w:tc>
        <w:tc>
          <w:tcPr>
            <w:tcW w:w="3259" w:type="dxa"/>
          </w:tcPr>
          <w:p w14:paraId="2CF3F45D" w14:textId="77777777" w:rsidR="002031ED" w:rsidRPr="00F800F4" w:rsidRDefault="00081BAE" w:rsidP="00A91295">
            <w:pPr>
              <w:spacing w:beforeLines="50" w:before="180"/>
              <w:jc w:val="center"/>
              <w:rPr>
                <w:rFonts w:ascii="Times New Roman" w:hAnsi="Times New Roman"/>
                <w:sz w:val="28"/>
                <w:szCs w:val="28"/>
              </w:rPr>
            </w:pPr>
            <w:proofErr w:type="spellStart"/>
            <w:r w:rsidRPr="00F800F4">
              <w:rPr>
                <w:rFonts w:ascii="Times New Roman" w:hAnsi="Times New Roman"/>
                <w:sz w:val="28"/>
                <w:szCs w:val="28"/>
              </w:rPr>
              <w:t>Mr</w:t>
            </w:r>
            <w:proofErr w:type="spellEnd"/>
            <w:r w:rsidRPr="00F800F4">
              <w:rPr>
                <w:rFonts w:ascii="Times New Roman" w:hAnsi="Times New Roman"/>
                <w:sz w:val="28"/>
                <w:szCs w:val="28"/>
              </w:rPr>
              <w:t>/</w:t>
            </w:r>
            <w:proofErr w:type="spellStart"/>
            <w:r w:rsidRPr="00F800F4">
              <w:rPr>
                <w:rFonts w:ascii="Times New Roman" w:hAnsi="Times New Roman"/>
                <w:sz w:val="28"/>
                <w:szCs w:val="28"/>
              </w:rPr>
              <w:t>Mrs</w:t>
            </w:r>
            <w:proofErr w:type="spellEnd"/>
            <w:r w:rsidRPr="00F800F4">
              <w:rPr>
                <w:rFonts w:ascii="Times New Roman" w:hAnsi="Times New Roman"/>
                <w:sz w:val="28"/>
                <w:szCs w:val="28"/>
              </w:rPr>
              <w:t>/Ms/Dr/Prof*</w:t>
            </w:r>
          </w:p>
          <w:p w14:paraId="25F2678F" w14:textId="77777777" w:rsidR="009C6CDD" w:rsidRPr="00F800F4" w:rsidRDefault="009C6CDD" w:rsidP="00A91295">
            <w:pPr>
              <w:jc w:val="center"/>
              <w:rPr>
                <w:rFonts w:ascii="Times New Roman" w:hAnsi="Times New Roman"/>
                <w:sz w:val="28"/>
                <w:szCs w:val="28"/>
              </w:rPr>
            </w:pPr>
          </w:p>
        </w:tc>
        <w:tc>
          <w:tcPr>
            <w:tcW w:w="3259" w:type="dxa"/>
          </w:tcPr>
          <w:p w14:paraId="5F7B8F45" w14:textId="77777777" w:rsidR="002031ED" w:rsidRPr="00F800F4" w:rsidRDefault="00081BAE" w:rsidP="00A91295">
            <w:pPr>
              <w:spacing w:beforeLines="50" w:before="180"/>
              <w:jc w:val="center"/>
              <w:rPr>
                <w:rFonts w:ascii="Times New Roman" w:hAnsi="Times New Roman"/>
                <w:sz w:val="28"/>
                <w:szCs w:val="28"/>
              </w:rPr>
            </w:pPr>
            <w:proofErr w:type="spellStart"/>
            <w:r w:rsidRPr="00F800F4">
              <w:rPr>
                <w:rFonts w:ascii="Times New Roman" w:hAnsi="Times New Roman"/>
                <w:sz w:val="28"/>
                <w:szCs w:val="28"/>
              </w:rPr>
              <w:t>Mr</w:t>
            </w:r>
            <w:proofErr w:type="spellEnd"/>
            <w:r w:rsidRPr="00F800F4">
              <w:rPr>
                <w:rFonts w:ascii="Times New Roman" w:hAnsi="Times New Roman"/>
                <w:sz w:val="28"/>
                <w:szCs w:val="28"/>
              </w:rPr>
              <w:t>/</w:t>
            </w:r>
            <w:proofErr w:type="spellStart"/>
            <w:r w:rsidRPr="00F800F4">
              <w:rPr>
                <w:rFonts w:ascii="Times New Roman" w:hAnsi="Times New Roman"/>
                <w:sz w:val="28"/>
                <w:szCs w:val="28"/>
              </w:rPr>
              <w:t>Mrs</w:t>
            </w:r>
            <w:proofErr w:type="spellEnd"/>
            <w:r w:rsidRPr="00F800F4">
              <w:rPr>
                <w:rFonts w:ascii="Times New Roman" w:hAnsi="Times New Roman"/>
                <w:sz w:val="28"/>
                <w:szCs w:val="28"/>
              </w:rPr>
              <w:t>/Ms/Dr/Prof*</w:t>
            </w:r>
          </w:p>
          <w:p w14:paraId="22343E5B" w14:textId="77777777" w:rsidR="009C6CDD" w:rsidRPr="00F800F4" w:rsidRDefault="009C6CDD" w:rsidP="00A91295">
            <w:pPr>
              <w:jc w:val="center"/>
              <w:rPr>
                <w:rFonts w:ascii="Times New Roman" w:hAnsi="Times New Roman"/>
                <w:sz w:val="28"/>
                <w:szCs w:val="28"/>
              </w:rPr>
            </w:pPr>
          </w:p>
        </w:tc>
      </w:tr>
      <w:tr w:rsidR="007A3C17" w:rsidRPr="00F800F4" w14:paraId="76B1D4C2" w14:textId="77777777" w:rsidTr="004508FC">
        <w:trPr>
          <w:trHeight w:val="1103"/>
        </w:trPr>
        <w:tc>
          <w:tcPr>
            <w:tcW w:w="3258" w:type="dxa"/>
            <w:vAlign w:val="center"/>
          </w:tcPr>
          <w:p w14:paraId="10770970" w14:textId="77777777" w:rsidR="007A3C17" w:rsidRPr="00F800F4" w:rsidRDefault="00412E1A" w:rsidP="00081BAE">
            <w:pPr>
              <w:jc w:val="center"/>
              <w:rPr>
                <w:rFonts w:ascii="Times New Roman" w:hAnsi="Times New Roman"/>
                <w:sz w:val="28"/>
                <w:szCs w:val="28"/>
              </w:rPr>
            </w:pPr>
            <w:r w:rsidRPr="00F800F4">
              <w:rPr>
                <w:rFonts w:ascii="Times New Roman" w:hAnsi="Times New Roman"/>
                <w:sz w:val="28"/>
                <w:szCs w:val="28"/>
              </w:rPr>
              <w:t>Post/ Title</w:t>
            </w:r>
          </w:p>
        </w:tc>
        <w:tc>
          <w:tcPr>
            <w:tcW w:w="3259" w:type="dxa"/>
            <w:vAlign w:val="center"/>
          </w:tcPr>
          <w:p w14:paraId="41B1C6B5" w14:textId="77777777" w:rsidR="007A3C17" w:rsidRPr="00F800F4" w:rsidRDefault="007A3C17" w:rsidP="00412E1A">
            <w:pPr>
              <w:pStyle w:val="BodyText"/>
              <w:tabs>
                <w:tab w:val="left" w:pos="1260"/>
                <w:tab w:val="left" w:pos="2520"/>
                <w:tab w:val="left" w:pos="3060"/>
              </w:tabs>
              <w:snapToGrid w:val="0"/>
              <w:spacing w:line="360" w:lineRule="auto"/>
              <w:jc w:val="center"/>
              <w:rPr>
                <w:rFonts w:ascii="Times New Roman"/>
                <w:sz w:val="28"/>
                <w:szCs w:val="28"/>
                <w:lang w:eastAsia="zh-TW"/>
              </w:rPr>
            </w:pPr>
          </w:p>
        </w:tc>
        <w:tc>
          <w:tcPr>
            <w:tcW w:w="3259" w:type="dxa"/>
            <w:vAlign w:val="center"/>
          </w:tcPr>
          <w:p w14:paraId="5C20F05C" w14:textId="77777777" w:rsidR="007A3C17" w:rsidRPr="00F800F4" w:rsidRDefault="007A3C17" w:rsidP="00412E1A">
            <w:pPr>
              <w:pStyle w:val="BodyText"/>
              <w:tabs>
                <w:tab w:val="left" w:pos="1260"/>
                <w:tab w:val="left" w:pos="2520"/>
                <w:tab w:val="left" w:pos="3060"/>
              </w:tabs>
              <w:snapToGrid w:val="0"/>
              <w:spacing w:line="360" w:lineRule="auto"/>
              <w:jc w:val="center"/>
              <w:rPr>
                <w:rFonts w:ascii="Times New Roman"/>
                <w:sz w:val="28"/>
                <w:szCs w:val="28"/>
                <w:lang w:eastAsia="zh-TW"/>
              </w:rPr>
            </w:pPr>
          </w:p>
        </w:tc>
      </w:tr>
      <w:tr w:rsidR="007A3C17" w:rsidRPr="00F800F4" w14:paraId="467F648F" w14:textId="77777777" w:rsidTr="004508FC">
        <w:trPr>
          <w:trHeight w:val="1103"/>
        </w:trPr>
        <w:tc>
          <w:tcPr>
            <w:tcW w:w="3258" w:type="dxa"/>
            <w:vAlign w:val="center"/>
          </w:tcPr>
          <w:p w14:paraId="1F3C006D" w14:textId="77777777" w:rsidR="007A3C17" w:rsidRPr="00F800F4" w:rsidRDefault="00A86DEC" w:rsidP="00081BAE">
            <w:pPr>
              <w:jc w:val="center"/>
              <w:rPr>
                <w:rFonts w:ascii="Times New Roman" w:hAnsi="Times New Roman"/>
                <w:sz w:val="28"/>
                <w:szCs w:val="28"/>
              </w:rPr>
            </w:pPr>
            <w:r w:rsidRPr="00F800F4">
              <w:rPr>
                <w:rFonts w:ascii="Times New Roman" w:hAnsi="Times New Roman"/>
                <w:sz w:val="28"/>
                <w:szCs w:val="28"/>
              </w:rPr>
              <w:t>Telephone number</w:t>
            </w:r>
          </w:p>
        </w:tc>
        <w:tc>
          <w:tcPr>
            <w:tcW w:w="3259" w:type="dxa"/>
            <w:vAlign w:val="center"/>
          </w:tcPr>
          <w:p w14:paraId="5BE92971" w14:textId="77777777" w:rsidR="00412E1A" w:rsidRPr="00F800F4" w:rsidRDefault="00412E1A" w:rsidP="00412E1A">
            <w:pPr>
              <w:pStyle w:val="BodyText"/>
              <w:tabs>
                <w:tab w:val="left" w:pos="1260"/>
                <w:tab w:val="left" w:pos="2520"/>
                <w:tab w:val="left" w:pos="3060"/>
              </w:tabs>
              <w:snapToGrid w:val="0"/>
              <w:spacing w:line="360" w:lineRule="auto"/>
              <w:jc w:val="center"/>
              <w:rPr>
                <w:rFonts w:ascii="Times New Roman"/>
                <w:sz w:val="28"/>
                <w:szCs w:val="28"/>
                <w:lang w:eastAsia="zh-HK"/>
              </w:rPr>
            </w:pPr>
          </w:p>
        </w:tc>
        <w:tc>
          <w:tcPr>
            <w:tcW w:w="3259" w:type="dxa"/>
            <w:vAlign w:val="center"/>
          </w:tcPr>
          <w:p w14:paraId="1AE7B7B5" w14:textId="77777777" w:rsidR="007A3C17" w:rsidRPr="00F800F4" w:rsidRDefault="007A3C17" w:rsidP="00412E1A">
            <w:pPr>
              <w:pStyle w:val="BodyText"/>
              <w:tabs>
                <w:tab w:val="left" w:pos="1260"/>
                <w:tab w:val="left" w:pos="2520"/>
                <w:tab w:val="left" w:pos="3060"/>
              </w:tabs>
              <w:snapToGrid w:val="0"/>
              <w:spacing w:line="360" w:lineRule="auto"/>
              <w:jc w:val="center"/>
              <w:rPr>
                <w:rFonts w:ascii="Times New Roman"/>
                <w:sz w:val="28"/>
                <w:szCs w:val="28"/>
                <w:lang w:eastAsia="zh-HK"/>
              </w:rPr>
            </w:pPr>
          </w:p>
        </w:tc>
      </w:tr>
      <w:tr w:rsidR="007A3C17" w:rsidRPr="00F800F4" w14:paraId="61C33F6E" w14:textId="77777777" w:rsidTr="004508FC">
        <w:trPr>
          <w:trHeight w:val="1103"/>
        </w:trPr>
        <w:tc>
          <w:tcPr>
            <w:tcW w:w="3258" w:type="dxa"/>
            <w:tcBorders>
              <w:bottom w:val="single" w:sz="4" w:space="0" w:color="auto"/>
            </w:tcBorders>
            <w:vAlign w:val="center"/>
          </w:tcPr>
          <w:p w14:paraId="0CCE97C0" w14:textId="77777777" w:rsidR="007A3C17" w:rsidRPr="00F800F4" w:rsidRDefault="009E2228" w:rsidP="00F55B73">
            <w:pPr>
              <w:jc w:val="center"/>
              <w:rPr>
                <w:rFonts w:ascii="Times New Roman" w:hAnsi="Times New Roman"/>
                <w:sz w:val="28"/>
                <w:szCs w:val="28"/>
              </w:rPr>
            </w:pPr>
            <w:r w:rsidRPr="00F800F4">
              <w:rPr>
                <w:rFonts w:ascii="Times New Roman" w:hAnsi="Times New Roman"/>
                <w:sz w:val="28"/>
                <w:szCs w:val="28"/>
              </w:rPr>
              <w:t>Email</w:t>
            </w:r>
            <w:r w:rsidR="006A3613" w:rsidRPr="00F800F4">
              <w:rPr>
                <w:rFonts w:ascii="Times New Roman" w:hAnsi="Times New Roman"/>
                <w:sz w:val="28"/>
                <w:szCs w:val="28"/>
              </w:rPr>
              <w:t xml:space="preserve"> address</w:t>
            </w:r>
          </w:p>
        </w:tc>
        <w:tc>
          <w:tcPr>
            <w:tcW w:w="3259" w:type="dxa"/>
            <w:tcBorders>
              <w:bottom w:val="single" w:sz="4" w:space="0" w:color="auto"/>
            </w:tcBorders>
            <w:vAlign w:val="center"/>
          </w:tcPr>
          <w:p w14:paraId="6CA04A08" w14:textId="77777777" w:rsidR="007A3C17" w:rsidRPr="00F800F4" w:rsidRDefault="007A3C17" w:rsidP="00412E1A">
            <w:pPr>
              <w:pStyle w:val="BodyText"/>
              <w:tabs>
                <w:tab w:val="left" w:pos="1260"/>
                <w:tab w:val="left" w:pos="2520"/>
                <w:tab w:val="left" w:pos="3060"/>
              </w:tabs>
              <w:snapToGrid w:val="0"/>
              <w:spacing w:line="360" w:lineRule="auto"/>
              <w:jc w:val="center"/>
              <w:rPr>
                <w:rFonts w:ascii="Times New Roman"/>
                <w:sz w:val="28"/>
                <w:szCs w:val="28"/>
                <w:lang w:eastAsia="zh-HK"/>
              </w:rPr>
            </w:pPr>
          </w:p>
        </w:tc>
        <w:tc>
          <w:tcPr>
            <w:tcW w:w="3259" w:type="dxa"/>
            <w:tcBorders>
              <w:bottom w:val="single" w:sz="4" w:space="0" w:color="auto"/>
            </w:tcBorders>
            <w:vAlign w:val="center"/>
          </w:tcPr>
          <w:p w14:paraId="5C451854" w14:textId="77777777" w:rsidR="007A3C17" w:rsidRPr="00F800F4" w:rsidRDefault="007A3C17" w:rsidP="00412E1A">
            <w:pPr>
              <w:pStyle w:val="BodyText"/>
              <w:tabs>
                <w:tab w:val="left" w:pos="1260"/>
                <w:tab w:val="left" w:pos="2520"/>
                <w:tab w:val="left" w:pos="3060"/>
              </w:tabs>
              <w:snapToGrid w:val="0"/>
              <w:spacing w:line="360" w:lineRule="auto"/>
              <w:jc w:val="center"/>
              <w:rPr>
                <w:rFonts w:ascii="Times New Roman"/>
                <w:sz w:val="28"/>
                <w:szCs w:val="28"/>
                <w:lang w:eastAsia="zh-HK"/>
              </w:rPr>
            </w:pPr>
          </w:p>
        </w:tc>
      </w:tr>
    </w:tbl>
    <w:p w14:paraId="1A6554E7" w14:textId="7BC6A5F8" w:rsidR="004508FC" w:rsidRDefault="004508FC" w:rsidP="00ED7682">
      <w:pPr>
        <w:pStyle w:val="BodyText"/>
        <w:tabs>
          <w:tab w:val="left" w:pos="1260"/>
          <w:tab w:val="left" w:pos="2520"/>
        </w:tabs>
        <w:snapToGrid w:val="0"/>
        <w:spacing w:line="260" w:lineRule="exact"/>
        <w:jc w:val="left"/>
        <w:rPr>
          <w:i/>
          <w:szCs w:val="28"/>
        </w:rPr>
      </w:pPr>
      <w:r w:rsidRPr="00294859">
        <w:rPr>
          <w:rFonts w:hint="eastAsia"/>
          <w:i/>
          <w:szCs w:val="28"/>
        </w:rPr>
        <w:t>*Delete whichever inappropriate</w:t>
      </w:r>
    </w:p>
    <w:p w14:paraId="0EDA056C" w14:textId="630F5672" w:rsidR="00B5347D" w:rsidRDefault="00B5347D" w:rsidP="00B5347D">
      <w:pPr>
        <w:rPr>
          <w:lang w:val="en-GB"/>
        </w:rPr>
      </w:pPr>
    </w:p>
    <w:p w14:paraId="5E7440CF" w14:textId="2CE72688" w:rsidR="00B5347D" w:rsidRDefault="00B5347D" w:rsidP="00B5347D">
      <w:pPr>
        <w:rPr>
          <w:lang w:val="en-GB"/>
        </w:rPr>
      </w:pPr>
    </w:p>
    <w:p w14:paraId="3ABE075F" w14:textId="272DAACB" w:rsidR="00B5347D" w:rsidRDefault="00B5347D" w:rsidP="00B5347D">
      <w:pPr>
        <w:rPr>
          <w:lang w:val="en-GB"/>
        </w:rPr>
      </w:pPr>
    </w:p>
    <w:p w14:paraId="3A2D4D09" w14:textId="77777777" w:rsidR="00B5347D" w:rsidRPr="00D00C03" w:rsidRDefault="00B5347D" w:rsidP="00B5347D">
      <w:pPr>
        <w:pStyle w:val="NoSpacing"/>
        <w:ind w:left="567"/>
        <w:jc w:val="center"/>
        <w:rPr>
          <w:b/>
          <w:sz w:val="28"/>
          <w:szCs w:val="28"/>
        </w:rPr>
      </w:pPr>
      <w:r w:rsidRPr="00D00C03">
        <w:rPr>
          <w:b/>
          <w:sz w:val="28"/>
          <w:szCs w:val="28"/>
        </w:rPr>
        <w:t>Personal Information Collection Statement</w:t>
      </w:r>
    </w:p>
    <w:p w14:paraId="76F125D0" w14:textId="77777777" w:rsidR="00B5347D" w:rsidRPr="00D00C03" w:rsidRDefault="00B5347D" w:rsidP="00B5347D">
      <w:pPr>
        <w:pStyle w:val="NoSpacing"/>
        <w:rPr>
          <w:sz w:val="26"/>
          <w:szCs w:val="26"/>
        </w:rPr>
      </w:pPr>
    </w:p>
    <w:p w14:paraId="1C448AB6" w14:textId="77777777" w:rsidR="00B5347D" w:rsidRPr="00D00C03" w:rsidRDefault="00B5347D" w:rsidP="00B5347D">
      <w:pPr>
        <w:pStyle w:val="NoSpacing"/>
        <w:spacing w:line="0" w:lineRule="atLeast"/>
        <w:jc w:val="both"/>
        <w:rPr>
          <w:b/>
          <w:sz w:val="26"/>
          <w:szCs w:val="26"/>
          <w:u w:val="single"/>
        </w:rPr>
      </w:pPr>
      <w:r w:rsidRPr="00D00C03">
        <w:rPr>
          <w:b/>
          <w:sz w:val="26"/>
          <w:szCs w:val="26"/>
          <w:u w:val="single"/>
        </w:rPr>
        <w:t>Purpose of Collection</w:t>
      </w:r>
    </w:p>
    <w:p w14:paraId="0C8A1C32" w14:textId="77777777" w:rsidR="00B5347D" w:rsidRPr="00D00C03" w:rsidRDefault="00B5347D" w:rsidP="00B5347D">
      <w:pPr>
        <w:pStyle w:val="NoSpacing"/>
        <w:numPr>
          <w:ilvl w:val="0"/>
          <w:numId w:val="2"/>
        </w:numPr>
        <w:spacing w:line="0" w:lineRule="atLeast"/>
        <w:jc w:val="both"/>
        <w:rPr>
          <w:sz w:val="26"/>
          <w:szCs w:val="26"/>
        </w:rPr>
      </w:pPr>
      <w:r w:rsidRPr="00D00C03">
        <w:rPr>
          <w:sz w:val="26"/>
          <w:szCs w:val="26"/>
        </w:rPr>
        <w:t>The personal data provided by you in this form will be used by the EDB for one or more of the following purposes:</w:t>
      </w:r>
    </w:p>
    <w:p w14:paraId="253EBE58"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Activities relating to the processing, authentication and counter-checking of the application for funding support under Gifted Education Fund;</w:t>
      </w:r>
    </w:p>
    <w:p w14:paraId="2235B8BF"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 xml:space="preserve">Activities relating to matching of the personal data with the database of other relevant Government </w:t>
      </w:r>
      <w:proofErr w:type="spellStart"/>
      <w:r w:rsidRPr="00D00C03">
        <w:rPr>
          <w:sz w:val="26"/>
          <w:szCs w:val="26"/>
        </w:rPr>
        <w:t>bureaux</w:t>
      </w:r>
      <w:proofErr w:type="spellEnd"/>
      <w:r w:rsidRPr="00D00C03">
        <w:rPr>
          <w:sz w:val="26"/>
          <w:szCs w:val="26"/>
        </w:rPr>
        <w:t xml:space="preserve"> / departments in connection with the processing, authentication and counter-checking of the application mentioned in (a) above;</w:t>
      </w:r>
    </w:p>
    <w:p w14:paraId="6A5C1B32"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Activities relating to matching of the personal data within the database of EDB for purposes of verifying / updating records of the EDB;</w:t>
      </w:r>
    </w:p>
    <w:p w14:paraId="1E39F49C"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 xml:space="preserve">Activities relating to training and development including invitation of participation in </w:t>
      </w:r>
      <w:proofErr w:type="spellStart"/>
      <w:r w:rsidRPr="00D00C03">
        <w:rPr>
          <w:sz w:val="26"/>
          <w:szCs w:val="26"/>
        </w:rPr>
        <w:t>programmes</w:t>
      </w:r>
      <w:proofErr w:type="spellEnd"/>
      <w:r w:rsidRPr="00D00C03">
        <w:rPr>
          <w:sz w:val="26"/>
          <w:szCs w:val="26"/>
        </w:rPr>
        <w:t>/activities, applications for reimbursement of course fees, assessment of nominations, awards and scholarship, and monitoring of attainment progress;</w:t>
      </w:r>
    </w:p>
    <w:p w14:paraId="642BEB91"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Activities relating to the processing and vetting of applications for, and disbursement of, funding / grants / subsidies, and conducting of audits;</w:t>
      </w:r>
    </w:p>
    <w:p w14:paraId="05180D49" w14:textId="77777777" w:rsidR="00B5347D" w:rsidRPr="00D00C03" w:rsidRDefault="00B5347D" w:rsidP="00B5347D">
      <w:pPr>
        <w:pStyle w:val="NoSpacing"/>
        <w:numPr>
          <w:ilvl w:val="0"/>
          <w:numId w:val="3"/>
        </w:numPr>
        <w:spacing w:line="0" w:lineRule="atLeast"/>
        <w:jc w:val="both"/>
        <w:rPr>
          <w:sz w:val="26"/>
          <w:szCs w:val="26"/>
        </w:rPr>
      </w:pPr>
      <w:r w:rsidRPr="00D00C03">
        <w:rPr>
          <w:sz w:val="26"/>
          <w:szCs w:val="26"/>
        </w:rPr>
        <w:t>Activities relating to compilation of statistics, research and Government publications; and</w:t>
      </w:r>
    </w:p>
    <w:p w14:paraId="6889070C" w14:textId="7D1B0D84" w:rsidR="00B5347D" w:rsidRDefault="00B5347D" w:rsidP="00B5347D">
      <w:pPr>
        <w:pStyle w:val="NoSpacing"/>
        <w:widowControl/>
        <w:numPr>
          <w:ilvl w:val="0"/>
          <w:numId w:val="3"/>
        </w:numPr>
        <w:spacing w:line="0" w:lineRule="atLeast"/>
        <w:jc w:val="both"/>
        <w:rPr>
          <w:sz w:val="26"/>
          <w:szCs w:val="26"/>
        </w:rPr>
      </w:pPr>
      <w:r w:rsidRPr="00B5347D">
        <w:rPr>
          <w:sz w:val="26"/>
          <w:szCs w:val="26"/>
        </w:rPr>
        <w:t>Activities relating to the administration and enforcement of rules and regulations including the Education Ordinance (Cap. 279), its subsidiary legislation (such as the Education Regulations and the Grant/</w:t>
      </w:r>
      <w:proofErr w:type="spellStart"/>
      <w:r w:rsidRPr="00B5347D">
        <w:rPr>
          <w:sz w:val="26"/>
          <w:szCs w:val="26"/>
        </w:rPr>
        <w:t>Subsidised</w:t>
      </w:r>
      <w:proofErr w:type="spellEnd"/>
      <w:r w:rsidRPr="00B5347D">
        <w:rPr>
          <w:sz w:val="26"/>
          <w:szCs w:val="26"/>
        </w:rPr>
        <w:t xml:space="preserve"> Schools Provident Fund Rules) and the Codes of Aid.</w:t>
      </w:r>
    </w:p>
    <w:p w14:paraId="11E26B0E" w14:textId="77777777" w:rsidR="00B5347D" w:rsidRDefault="00B5347D" w:rsidP="00B5347D">
      <w:pPr>
        <w:pStyle w:val="NoSpacing"/>
        <w:widowControl/>
        <w:spacing w:line="0" w:lineRule="atLeast"/>
        <w:ind w:left="1021"/>
        <w:jc w:val="both"/>
        <w:rPr>
          <w:sz w:val="26"/>
          <w:szCs w:val="26"/>
        </w:rPr>
      </w:pPr>
    </w:p>
    <w:p w14:paraId="67C00D74" w14:textId="0E658AC3" w:rsidR="00B5347D" w:rsidRPr="00B5347D" w:rsidRDefault="00B5347D" w:rsidP="00B5347D">
      <w:pPr>
        <w:pStyle w:val="NoSpacing"/>
        <w:numPr>
          <w:ilvl w:val="0"/>
          <w:numId w:val="2"/>
        </w:numPr>
        <w:spacing w:line="0" w:lineRule="atLeast"/>
        <w:jc w:val="both"/>
        <w:rPr>
          <w:sz w:val="26"/>
          <w:szCs w:val="26"/>
        </w:rPr>
      </w:pPr>
      <w:r w:rsidRPr="00B5347D">
        <w:rPr>
          <w:sz w:val="26"/>
          <w:szCs w:val="26"/>
        </w:rPr>
        <w:t>The provision of personal data required by this form and during the processing of this form is obligatory. In the event that you do not provide those personal data, we may not be able to handle or further process the application.</w:t>
      </w:r>
    </w:p>
    <w:p w14:paraId="4DD10DB5" w14:textId="77777777" w:rsidR="00B5347D" w:rsidRPr="00D00C03" w:rsidRDefault="00B5347D" w:rsidP="00B5347D">
      <w:pPr>
        <w:pStyle w:val="NoSpacing"/>
        <w:spacing w:line="0" w:lineRule="atLeast"/>
        <w:ind w:left="600"/>
        <w:jc w:val="both"/>
        <w:rPr>
          <w:sz w:val="26"/>
          <w:szCs w:val="26"/>
        </w:rPr>
      </w:pPr>
    </w:p>
    <w:p w14:paraId="6807A82D" w14:textId="77777777" w:rsidR="00B5347D" w:rsidRPr="00D00C03" w:rsidRDefault="00B5347D" w:rsidP="00B5347D">
      <w:pPr>
        <w:pStyle w:val="NoSpacing"/>
        <w:spacing w:line="0" w:lineRule="atLeast"/>
        <w:jc w:val="both"/>
        <w:rPr>
          <w:b/>
          <w:sz w:val="26"/>
          <w:szCs w:val="26"/>
          <w:u w:val="single"/>
        </w:rPr>
      </w:pPr>
      <w:r w:rsidRPr="00D00C03">
        <w:rPr>
          <w:b/>
          <w:sz w:val="26"/>
          <w:szCs w:val="26"/>
          <w:u w:val="single"/>
        </w:rPr>
        <w:t>Classes of Transferees</w:t>
      </w:r>
    </w:p>
    <w:p w14:paraId="08CBB4DF" w14:textId="77777777" w:rsidR="00B5347D" w:rsidRPr="00D00C03" w:rsidRDefault="00B5347D" w:rsidP="00B5347D">
      <w:pPr>
        <w:pStyle w:val="NoSpacing"/>
        <w:numPr>
          <w:ilvl w:val="0"/>
          <w:numId w:val="2"/>
        </w:numPr>
        <w:spacing w:line="0" w:lineRule="atLeast"/>
        <w:jc w:val="both"/>
        <w:rPr>
          <w:sz w:val="26"/>
          <w:szCs w:val="26"/>
        </w:rPr>
      </w:pPr>
      <w:r w:rsidRPr="00D00C03">
        <w:rPr>
          <w:sz w:val="26"/>
          <w:szCs w:val="26"/>
        </w:rPr>
        <w:t xml:space="preserve">The personal data you provide will be made available to persons working in EDB. Apart from this, they may be transferred or disclosed to the parties or in the circumstances listed </w:t>
      </w:r>
      <w:proofErr w:type="gramStart"/>
      <w:r w:rsidRPr="00D00C03">
        <w:rPr>
          <w:sz w:val="26"/>
          <w:szCs w:val="26"/>
        </w:rPr>
        <w:t>below:-</w:t>
      </w:r>
      <w:proofErr w:type="gramEnd"/>
    </w:p>
    <w:p w14:paraId="6AB2EC62" w14:textId="77777777" w:rsidR="00B5347D" w:rsidRPr="00D00C03" w:rsidRDefault="00B5347D" w:rsidP="00B5347D">
      <w:pPr>
        <w:pStyle w:val="NoSpacing"/>
        <w:numPr>
          <w:ilvl w:val="0"/>
          <w:numId w:val="4"/>
        </w:numPr>
        <w:spacing w:line="0" w:lineRule="atLeast"/>
        <w:jc w:val="both"/>
        <w:rPr>
          <w:sz w:val="26"/>
          <w:szCs w:val="26"/>
        </w:rPr>
      </w:pPr>
      <w:r w:rsidRPr="00D00C03">
        <w:rPr>
          <w:sz w:val="26"/>
          <w:szCs w:val="26"/>
        </w:rPr>
        <w:t xml:space="preserve">other Government </w:t>
      </w:r>
      <w:proofErr w:type="spellStart"/>
      <w:r w:rsidRPr="00D00C03">
        <w:rPr>
          <w:sz w:val="26"/>
          <w:szCs w:val="26"/>
        </w:rPr>
        <w:t>bureaux</w:t>
      </w:r>
      <w:proofErr w:type="spellEnd"/>
      <w:r w:rsidRPr="00D00C03">
        <w:rPr>
          <w:sz w:val="26"/>
          <w:szCs w:val="26"/>
        </w:rPr>
        <w:t xml:space="preserve"> and departments, including Education Bureau, for the purposes mentioned in paragraph 1 above;</w:t>
      </w:r>
    </w:p>
    <w:p w14:paraId="7F6D97B9" w14:textId="77777777" w:rsidR="00B5347D" w:rsidRPr="00D00C03" w:rsidRDefault="00B5347D" w:rsidP="00B5347D">
      <w:pPr>
        <w:pStyle w:val="NoSpacing"/>
        <w:numPr>
          <w:ilvl w:val="0"/>
          <w:numId w:val="4"/>
        </w:numPr>
        <w:spacing w:line="0" w:lineRule="atLeast"/>
        <w:jc w:val="both"/>
        <w:rPr>
          <w:sz w:val="26"/>
          <w:szCs w:val="26"/>
        </w:rPr>
      </w:pPr>
      <w:r w:rsidRPr="00D00C03">
        <w:rPr>
          <w:sz w:val="26"/>
          <w:szCs w:val="26"/>
        </w:rPr>
        <w:t>the school to which the form relates for the purposes mentioned in paragraph 1 above;</w:t>
      </w:r>
    </w:p>
    <w:p w14:paraId="252EB783" w14:textId="77777777" w:rsidR="00B5347D" w:rsidRPr="00D00C03" w:rsidRDefault="00B5347D" w:rsidP="00B5347D">
      <w:pPr>
        <w:pStyle w:val="NoSpacing"/>
        <w:numPr>
          <w:ilvl w:val="0"/>
          <w:numId w:val="4"/>
        </w:numPr>
        <w:spacing w:line="0" w:lineRule="atLeast"/>
        <w:jc w:val="both"/>
        <w:rPr>
          <w:sz w:val="26"/>
          <w:szCs w:val="26"/>
        </w:rPr>
      </w:pPr>
      <w:r w:rsidRPr="00D00C03">
        <w:rPr>
          <w:sz w:val="26"/>
          <w:szCs w:val="26"/>
        </w:rPr>
        <w:t>where you have given your prescribed consent to such disclosure; and</w:t>
      </w:r>
    </w:p>
    <w:p w14:paraId="7BAD7CE7" w14:textId="77777777" w:rsidR="00B5347D" w:rsidRPr="00D00C03" w:rsidRDefault="00B5347D" w:rsidP="00B5347D">
      <w:pPr>
        <w:pStyle w:val="NoSpacing"/>
        <w:numPr>
          <w:ilvl w:val="0"/>
          <w:numId w:val="4"/>
        </w:numPr>
        <w:spacing w:line="0" w:lineRule="atLeast"/>
        <w:jc w:val="both"/>
        <w:rPr>
          <w:sz w:val="26"/>
          <w:szCs w:val="26"/>
        </w:rPr>
      </w:pPr>
      <w:r w:rsidRPr="00D00C03">
        <w:rPr>
          <w:sz w:val="26"/>
          <w:szCs w:val="26"/>
        </w:rPr>
        <w:t xml:space="preserve">where such disclosure is </w:t>
      </w:r>
      <w:proofErr w:type="spellStart"/>
      <w:r w:rsidRPr="00D00C03">
        <w:rPr>
          <w:sz w:val="26"/>
          <w:szCs w:val="26"/>
        </w:rPr>
        <w:t>authorised</w:t>
      </w:r>
      <w:proofErr w:type="spellEnd"/>
      <w:r w:rsidRPr="00D00C03">
        <w:rPr>
          <w:sz w:val="26"/>
          <w:szCs w:val="26"/>
        </w:rPr>
        <w:t xml:space="preserve"> or required under the law or court order applicable to Hong Kong.</w:t>
      </w:r>
    </w:p>
    <w:p w14:paraId="499DA6E6" w14:textId="77777777" w:rsidR="00B5347D" w:rsidRPr="00D00C03" w:rsidRDefault="00B5347D" w:rsidP="00B5347D">
      <w:pPr>
        <w:pStyle w:val="NoSpacing"/>
        <w:spacing w:line="0" w:lineRule="atLeast"/>
        <w:jc w:val="both"/>
        <w:rPr>
          <w:sz w:val="26"/>
          <w:szCs w:val="26"/>
        </w:rPr>
      </w:pPr>
    </w:p>
    <w:p w14:paraId="40189E7F" w14:textId="77777777" w:rsidR="00B5347D" w:rsidRPr="00D00C03" w:rsidRDefault="00B5347D" w:rsidP="00B5347D">
      <w:pPr>
        <w:pStyle w:val="NoSpacing"/>
        <w:spacing w:line="0" w:lineRule="atLeast"/>
        <w:jc w:val="both"/>
        <w:rPr>
          <w:b/>
          <w:sz w:val="26"/>
          <w:szCs w:val="26"/>
          <w:u w:val="single"/>
        </w:rPr>
      </w:pPr>
      <w:r w:rsidRPr="00D00C03">
        <w:rPr>
          <w:b/>
          <w:sz w:val="26"/>
          <w:szCs w:val="26"/>
          <w:u w:val="single"/>
        </w:rPr>
        <w:t>Access to Personal Data</w:t>
      </w:r>
    </w:p>
    <w:p w14:paraId="0B8538EB" w14:textId="77777777" w:rsidR="00B5347D" w:rsidRPr="00D00C03" w:rsidRDefault="00B5347D" w:rsidP="00B5347D">
      <w:pPr>
        <w:pStyle w:val="NoSpacing"/>
        <w:numPr>
          <w:ilvl w:val="0"/>
          <w:numId w:val="2"/>
        </w:numPr>
        <w:spacing w:line="0" w:lineRule="atLeast"/>
        <w:jc w:val="both"/>
        <w:rPr>
          <w:sz w:val="26"/>
          <w:szCs w:val="26"/>
        </w:rPr>
      </w:pPr>
      <w:r w:rsidRPr="00D00C03">
        <w:rPr>
          <w:sz w:val="26"/>
          <w:szCs w:val="26"/>
        </w:rPr>
        <w:t>You have the right to request access to and correction of your personal data held by EDB. Request for access or correction of personal data should be made in writing to the Executive Officer (Gifted Education) at Room E328, 3/F, East Block, Education Bureau Kowloon Tong Education Services Centre, 19 Suffolk Road, Kowloon Tong, Kowloon or at &lt;</w:t>
      </w:r>
      <w:hyperlink r:id="rId9" w:history="1">
        <w:r w:rsidRPr="00D00C03">
          <w:rPr>
            <w:rStyle w:val="Hyperlink"/>
            <w:sz w:val="26"/>
            <w:szCs w:val="26"/>
          </w:rPr>
          <w:t>exoge@edb.gov.hk</w:t>
        </w:r>
      </w:hyperlink>
      <w:r w:rsidRPr="00D00C03">
        <w:rPr>
          <w:rStyle w:val="Hyperlink"/>
          <w:sz w:val="26"/>
          <w:szCs w:val="26"/>
        </w:rPr>
        <w:t>&gt;</w:t>
      </w:r>
      <w:r w:rsidRPr="00D00C03">
        <w:rPr>
          <w:sz w:val="26"/>
          <w:szCs w:val="26"/>
        </w:rPr>
        <w:t>.</w:t>
      </w:r>
    </w:p>
    <w:p w14:paraId="16A12F58" w14:textId="40A212C5" w:rsidR="00B5347D" w:rsidRPr="00B5347D" w:rsidRDefault="00B5347D" w:rsidP="00B5347D">
      <w:pPr>
        <w:rPr>
          <w:lang w:val="en-GB"/>
        </w:rPr>
      </w:pPr>
    </w:p>
    <w:p w14:paraId="24B6D434" w14:textId="14F7910E" w:rsidR="00B5347D" w:rsidRPr="00B5347D" w:rsidRDefault="00B5347D" w:rsidP="00B5347D">
      <w:pPr>
        <w:jc w:val="center"/>
        <w:rPr>
          <w:lang w:val="en-GB"/>
        </w:rPr>
      </w:pPr>
    </w:p>
    <w:p w14:paraId="78848878" w14:textId="77777777" w:rsidR="00B5347D" w:rsidRPr="00B5347D" w:rsidRDefault="00B5347D" w:rsidP="00B5347D">
      <w:pPr>
        <w:rPr>
          <w:lang w:val="en-GB"/>
        </w:rPr>
      </w:pPr>
    </w:p>
    <w:sectPr w:rsidR="00B5347D" w:rsidRPr="00B5347D" w:rsidSect="003F3DCB">
      <w:footerReference w:type="even" r:id="rId10"/>
      <w:footerReference w:type="default" r:id="rId11"/>
      <w:footerReference w:type="first" r:id="rId12"/>
      <w:pgSz w:w="11906" w:h="16838" w:code="9"/>
      <w:pgMar w:top="284" w:right="1134" w:bottom="425" w:left="1134" w:header="851" w:footer="476"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EB6D" w14:textId="77777777" w:rsidR="00F5412B" w:rsidRDefault="00F5412B">
      <w:r>
        <w:separator/>
      </w:r>
    </w:p>
  </w:endnote>
  <w:endnote w:type="continuationSeparator" w:id="0">
    <w:p w14:paraId="4F8B2D33" w14:textId="77777777" w:rsidR="00F5412B" w:rsidRDefault="00F5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BADD" w14:textId="77777777" w:rsidR="00CD5A01" w:rsidRDefault="00CD5A01" w:rsidP="00337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17DFD" w14:textId="77777777" w:rsidR="00CD5A01" w:rsidRDefault="00CD5A01" w:rsidP="005E6A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9DB6" w14:textId="77777777" w:rsidR="00CD5A01" w:rsidRPr="005E6A80" w:rsidRDefault="00CD5A01" w:rsidP="005E6A80">
    <w:pPr>
      <w:pStyle w:val="Footer"/>
      <w:tabs>
        <w:tab w:val="clear" w:pos="8306"/>
      </w:tabs>
      <w:ind w:right="9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A90B" w14:textId="322AE0A9" w:rsidR="00717031" w:rsidRDefault="00717031" w:rsidP="00717031">
    <w:pPr>
      <w:pStyle w:val="Footer"/>
      <w:tabs>
        <w:tab w:val="clear" w:pos="8306"/>
        <w:tab w:val="left" w:pos="1416"/>
      </w:tabs>
      <w:ind w:leftChars="-750" w:left="-1799" w:rightChars="-730" w:right="-1752" w:hangingChars="1" w:hanging="1"/>
      <w:jc w:val="center"/>
      <w:rPr>
        <w:sz w:val="12"/>
        <w:szCs w:val="12"/>
      </w:rPr>
    </w:pPr>
  </w:p>
  <w:p w14:paraId="31F9879D" w14:textId="6C9B03EA" w:rsidR="00F43605" w:rsidRDefault="00F43605" w:rsidP="00717031">
    <w:pPr>
      <w:pStyle w:val="Footer"/>
      <w:tabs>
        <w:tab w:val="clear" w:pos="8306"/>
        <w:tab w:val="left" w:pos="1416"/>
      </w:tabs>
      <w:ind w:leftChars="-750" w:left="-1799" w:rightChars="-730" w:right="-1752" w:hangingChars="1" w:hanging="1"/>
      <w:jc w:val="center"/>
      <w:rPr>
        <w:sz w:val="12"/>
        <w:szCs w:val="12"/>
      </w:rPr>
    </w:pPr>
  </w:p>
  <w:p w14:paraId="11F21362" w14:textId="77777777" w:rsidR="00F43605" w:rsidRDefault="00F43605" w:rsidP="00717031">
    <w:pPr>
      <w:pStyle w:val="Footer"/>
      <w:tabs>
        <w:tab w:val="clear" w:pos="8306"/>
        <w:tab w:val="left" w:pos="1416"/>
      </w:tabs>
      <w:ind w:leftChars="-750" w:left="-1799" w:rightChars="-730" w:right="-1752" w:hangingChars="1" w:hanging="1"/>
      <w:jc w:val="center"/>
      <w:rPr>
        <w:sz w:val="12"/>
        <w:szCs w:val="12"/>
      </w:rPr>
    </w:pPr>
  </w:p>
  <w:p w14:paraId="1310E1CB" w14:textId="77777777" w:rsidR="00227CEC" w:rsidRPr="00813F9B" w:rsidRDefault="00227CEC" w:rsidP="00717031">
    <w:pPr>
      <w:pStyle w:val="Footer"/>
      <w:tabs>
        <w:tab w:val="clear" w:pos="8306"/>
        <w:tab w:val="left" w:pos="1416"/>
      </w:tabs>
      <w:ind w:leftChars="-750" w:left="-1799" w:rightChars="-730" w:right="-1752" w:hangingChars="1" w:hanging="1"/>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79B0" w14:textId="77777777" w:rsidR="00F5412B" w:rsidRDefault="00F5412B">
      <w:r>
        <w:separator/>
      </w:r>
    </w:p>
  </w:footnote>
  <w:footnote w:type="continuationSeparator" w:id="0">
    <w:p w14:paraId="7C8C284D" w14:textId="77777777" w:rsidR="00F5412B" w:rsidRDefault="00F5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4E1"/>
    <w:multiLevelType w:val="hybridMultilevel"/>
    <w:tmpl w:val="8916B51A"/>
    <w:lvl w:ilvl="0" w:tplc="ADF65B0E">
      <w:start w:val="1"/>
      <w:numFmt w:val="lowerLetter"/>
      <w:lvlText w:val="(%1)"/>
      <w:lvlJc w:val="left"/>
      <w:pPr>
        <w:ind w:left="102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B93D6B"/>
    <w:multiLevelType w:val="hybridMultilevel"/>
    <w:tmpl w:val="C4F8E484"/>
    <w:lvl w:ilvl="0" w:tplc="3298740E">
      <w:start w:val="1"/>
      <w:numFmt w:val="lowerLetter"/>
      <w:lvlText w:val="(%1)"/>
      <w:lvlJc w:val="left"/>
      <w:pPr>
        <w:ind w:left="102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695F11"/>
    <w:multiLevelType w:val="multilevel"/>
    <w:tmpl w:val="AC58238C"/>
    <w:lvl w:ilvl="0">
      <w:start w:val="1"/>
      <w:numFmt w:val="decimal"/>
      <w:lvlText w:val="%1."/>
      <w:lvlJc w:val="left"/>
      <w:pPr>
        <w:ind w:left="600" w:hanging="600"/>
      </w:pPr>
      <w:rPr>
        <w:rFonts w:ascii="Times New Roman" w:hAnsi="Times New Roman" w:cs="Times New Roman" w:hint="default"/>
        <w:b w:val="0"/>
        <w:bCs/>
        <w:spacing w:val="-1"/>
        <w:w w:val="100"/>
        <w:sz w:val="26"/>
        <w:szCs w:val="26"/>
      </w:rPr>
    </w:lvl>
    <w:lvl w:ilvl="1">
      <w:start w:val="1"/>
      <w:numFmt w:val="decimal"/>
      <w:lvlText w:val="%2."/>
      <w:lvlJc w:val="left"/>
      <w:pPr>
        <w:ind w:left="600" w:hanging="600"/>
      </w:pPr>
      <w:rPr>
        <w:rFonts w:hint="eastAsia"/>
        <w:b w:val="0"/>
        <w:bCs w:val="0"/>
        <w:spacing w:val="-15"/>
        <w:w w:val="100"/>
        <w:sz w:val="26"/>
        <w:szCs w:val="26"/>
      </w:rPr>
    </w:lvl>
    <w:lvl w:ilvl="2">
      <w:start w:val="1"/>
      <w:numFmt w:val="lowerLetter"/>
      <w:lvlText w:val="(%3)"/>
      <w:lvlJc w:val="left"/>
      <w:pPr>
        <w:ind w:left="1084" w:hanging="483"/>
      </w:pPr>
      <w:rPr>
        <w:rFonts w:ascii="Times New Roman" w:hAnsi="Times New Roman" w:cs="Times New Roman" w:hint="eastAsia"/>
        <w:b w:val="0"/>
        <w:bCs w:val="0"/>
        <w:spacing w:val="-15"/>
        <w:w w:val="100"/>
        <w:sz w:val="24"/>
        <w:szCs w:val="24"/>
      </w:rPr>
    </w:lvl>
    <w:lvl w:ilvl="3">
      <w:numFmt w:val="bullet"/>
      <w:lvlText w:val="-"/>
      <w:lvlJc w:val="left"/>
      <w:pPr>
        <w:ind w:left="1560" w:hanging="480"/>
      </w:pPr>
      <w:rPr>
        <w:rFonts w:ascii="Times New Roman" w:hAnsi="Times New Roman" w:hint="eastAsia"/>
        <w:b w:val="0"/>
        <w:spacing w:val="-22"/>
        <w:w w:val="100"/>
        <w:sz w:val="24"/>
      </w:rPr>
    </w:lvl>
    <w:lvl w:ilvl="4">
      <w:numFmt w:val="bullet"/>
      <w:lvlText w:val=""/>
      <w:lvlJc w:val="left"/>
      <w:pPr>
        <w:ind w:left="2104" w:hanging="480"/>
      </w:pPr>
      <w:rPr>
        <w:rFonts w:ascii="Wingdings" w:hAnsi="Wingdings" w:hint="eastAsia"/>
        <w:b w:val="0"/>
        <w:w w:val="100"/>
        <w:sz w:val="16"/>
      </w:rPr>
    </w:lvl>
    <w:lvl w:ilvl="5">
      <w:numFmt w:val="bullet"/>
      <w:lvlText w:val="•"/>
      <w:lvlJc w:val="left"/>
      <w:pPr>
        <w:ind w:left="4313" w:hanging="480"/>
      </w:pPr>
      <w:rPr>
        <w:rFonts w:hint="eastAsia"/>
      </w:rPr>
    </w:lvl>
    <w:lvl w:ilvl="6">
      <w:numFmt w:val="bullet"/>
      <w:lvlText w:val="•"/>
      <w:lvlJc w:val="left"/>
      <w:pPr>
        <w:ind w:left="5419" w:hanging="480"/>
      </w:pPr>
      <w:rPr>
        <w:rFonts w:hint="eastAsia"/>
      </w:rPr>
    </w:lvl>
    <w:lvl w:ilvl="7">
      <w:numFmt w:val="bullet"/>
      <w:lvlText w:val="•"/>
      <w:lvlJc w:val="left"/>
      <w:pPr>
        <w:ind w:left="6526" w:hanging="480"/>
      </w:pPr>
      <w:rPr>
        <w:rFonts w:hint="eastAsia"/>
      </w:rPr>
    </w:lvl>
    <w:lvl w:ilvl="8">
      <w:numFmt w:val="bullet"/>
      <w:lvlText w:val="•"/>
      <w:lvlJc w:val="left"/>
      <w:pPr>
        <w:ind w:left="7633" w:hanging="480"/>
      </w:pPr>
      <w:rPr>
        <w:rFonts w:hint="eastAsia"/>
      </w:rPr>
    </w:lvl>
  </w:abstractNum>
  <w:abstractNum w:abstractNumId="3" w15:restartNumberingAfterBreak="0">
    <w:nsid w:val="66EF37BA"/>
    <w:multiLevelType w:val="hybridMultilevel"/>
    <w:tmpl w:val="BCFCA36E"/>
    <w:lvl w:ilvl="0" w:tplc="64245862">
      <w:start w:val="1"/>
      <w:numFmt w:val="taiwaneseCountingThousand"/>
      <w:lvlText w:val="(%1)"/>
      <w:lvlJc w:val="left"/>
      <w:pPr>
        <w:tabs>
          <w:tab w:val="num" w:pos="720"/>
        </w:tabs>
        <w:ind w:left="720" w:hanging="720"/>
      </w:pPr>
      <w:rPr>
        <w:rFonts w:ascii="Times New Roman" w:eastAsia="標楷體" w:hAnsi="標楷體" w:cs="Times New Roman" w:hint="default"/>
        <w:color w:val="auto"/>
        <w:sz w:val="28"/>
      </w:rPr>
    </w:lvl>
    <w:lvl w:ilvl="1" w:tplc="0409000F">
      <w:start w:val="1"/>
      <w:numFmt w:val="decimal"/>
      <w:lvlText w:val="%2."/>
      <w:lvlJc w:val="left"/>
      <w:pPr>
        <w:tabs>
          <w:tab w:val="num" w:pos="1140"/>
        </w:tabs>
        <w:ind w:left="1140" w:hanging="480"/>
      </w:pPr>
      <w:rPr>
        <w:rFonts w:hint="default"/>
        <w:sz w:val="28"/>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C"/>
    <w:rsid w:val="000044F9"/>
    <w:rsid w:val="000074E6"/>
    <w:rsid w:val="0001358C"/>
    <w:rsid w:val="00013EF3"/>
    <w:rsid w:val="00025B8F"/>
    <w:rsid w:val="00030D5B"/>
    <w:rsid w:val="00033239"/>
    <w:rsid w:val="000347C1"/>
    <w:rsid w:val="000438EE"/>
    <w:rsid w:val="0005087E"/>
    <w:rsid w:val="0005645E"/>
    <w:rsid w:val="000576E7"/>
    <w:rsid w:val="0006066D"/>
    <w:rsid w:val="00064C64"/>
    <w:rsid w:val="00066EE6"/>
    <w:rsid w:val="000723CC"/>
    <w:rsid w:val="000728F4"/>
    <w:rsid w:val="00075068"/>
    <w:rsid w:val="000778FD"/>
    <w:rsid w:val="00077C90"/>
    <w:rsid w:val="00081BAE"/>
    <w:rsid w:val="00085F23"/>
    <w:rsid w:val="00090D13"/>
    <w:rsid w:val="0009251D"/>
    <w:rsid w:val="00093E5C"/>
    <w:rsid w:val="000964C2"/>
    <w:rsid w:val="00096590"/>
    <w:rsid w:val="000A13AF"/>
    <w:rsid w:val="000A2C86"/>
    <w:rsid w:val="000A40F8"/>
    <w:rsid w:val="000A43C2"/>
    <w:rsid w:val="000B3253"/>
    <w:rsid w:val="000B5CCB"/>
    <w:rsid w:val="000D07E7"/>
    <w:rsid w:val="000D1798"/>
    <w:rsid w:val="000D3FB3"/>
    <w:rsid w:val="000D5E47"/>
    <w:rsid w:val="000D6E32"/>
    <w:rsid w:val="000E134F"/>
    <w:rsid w:val="000E2C8C"/>
    <w:rsid w:val="000E6641"/>
    <w:rsid w:val="000F53EE"/>
    <w:rsid w:val="00100C23"/>
    <w:rsid w:val="001013B6"/>
    <w:rsid w:val="0010390C"/>
    <w:rsid w:val="00107872"/>
    <w:rsid w:val="001121F2"/>
    <w:rsid w:val="00112FF2"/>
    <w:rsid w:val="001135D8"/>
    <w:rsid w:val="00126CAD"/>
    <w:rsid w:val="001276C4"/>
    <w:rsid w:val="00131412"/>
    <w:rsid w:val="001358E0"/>
    <w:rsid w:val="00140E05"/>
    <w:rsid w:val="0014223D"/>
    <w:rsid w:val="0016798A"/>
    <w:rsid w:val="001709AB"/>
    <w:rsid w:val="00175BD3"/>
    <w:rsid w:val="0017616F"/>
    <w:rsid w:val="00176E0F"/>
    <w:rsid w:val="00180CF2"/>
    <w:rsid w:val="00183CDD"/>
    <w:rsid w:val="001960B0"/>
    <w:rsid w:val="001A5BB4"/>
    <w:rsid w:val="001B0E08"/>
    <w:rsid w:val="001B6C4A"/>
    <w:rsid w:val="001B7E31"/>
    <w:rsid w:val="001C0A94"/>
    <w:rsid w:val="001C4C90"/>
    <w:rsid w:val="001D48C2"/>
    <w:rsid w:val="001D4AE8"/>
    <w:rsid w:val="001D7B7E"/>
    <w:rsid w:val="001E14F8"/>
    <w:rsid w:val="001F766E"/>
    <w:rsid w:val="00202FAF"/>
    <w:rsid w:val="0020317B"/>
    <w:rsid w:val="002031ED"/>
    <w:rsid w:val="00204E96"/>
    <w:rsid w:val="0020776F"/>
    <w:rsid w:val="002125A3"/>
    <w:rsid w:val="00221E0E"/>
    <w:rsid w:val="00222543"/>
    <w:rsid w:val="00227CEC"/>
    <w:rsid w:val="00231E8B"/>
    <w:rsid w:val="00232A8B"/>
    <w:rsid w:val="00232FD3"/>
    <w:rsid w:val="00233F5A"/>
    <w:rsid w:val="002351E6"/>
    <w:rsid w:val="002424FA"/>
    <w:rsid w:val="00243E8F"/>
    <w:rsid w:val="0024412F"/>
    <w:rsid w:val="002514E0"/>
    <w:rsid w:val="002620FD"/>
    <w:rsid w:val="0026601F"/>
    <w:rsid w:val="00274018"/>
    <w:rsid w:val="00276BCF"/>
    <w:rsid w:val="0027767B"/>
    <w:rsid w:val="0028170A"/>
    <w:rsid w:val="00282358"/>
    <w:rsid w:val="002909A2"/>
    <w:rsid w:val="00294859"/>
    <w:rsid w:val="002A0EF3"/>
    <w:rsid w:val="002A1EC3"/>
    <w:rsid w:val="002A262C"/>
    <w:rsid w:val="002A5119"/>
    <w:rsid w:val="002A6236"/>
    <w:rsid w:val="002B2560"/>
    <w:rsid w:val="002B327D"/>
    <w:rsid w:val="002B5D39"/>
    <w:rsid w:val="002B6C92"/>
    <w:rsid w:val="002B6F5A"/>
    <w:rsid w:val="002B7168"/>
    <w:rsid w:val="002C013C"/>
    <w:rsid w:val="002C1BA6"/>
    <w:rsid w:val="002C1EE3"/>
    <w:rsid w:val="002D2119"/>
    <w:rsid w:val="002D3A1D"/>
    <w:rsid w:val="002E061E"/>
    <w:rsid w:val="002E2085"/>
    <w:rsid w:val="002E3F71"/>
    <w:rsid w:val="002E4F2A"/>
    <w:rsid w:val="002E6A91"/>
    <w:rsid w:val="002F0B01"/>
    <w:rsid w:val="002F1950"/>
    <w:rsid w:val="00303A37"/>
    <w:rsid w:val="0030469C"/>
    <w:rsid w:val="0031067F"/>
    <w:rsid w:val="00310B5A"/>
    <w:rsid w:val="00314FB1"/>
    <w:rsid w:val="00322569"/>
    <w:rsid w:val="00327814"/>
    <w:rsid w:val="00327DAE"/>
    <w:rsid w:val="003300DB"/>
    <w:rsid w:val="00334781"/>
    <w:rsid w:val="00336359"/>
    <w:rsid w:val="0033789A"/>
    <w:rsid w:val="003434A1"/>
    <w:rsid w:val="00344C79"/>
    <w:rsid w:val="003529CA"/>
    <w:rsid w:val="00357801"/>
    <w:rsid w:val="00360053"/>
    <w:rsid w:val="003606D7"/>
    <w:rsid w:val="00363144"/>
    <w:rsid w:val="003674E6"/>
    <w:rsid w:val="003721A2"/>
    <w:rsid w:val="00372FCF"/>
    <w:rsid w:val="0037378B"/>
    <w:rsid w:val="00374FEC"/>
    <w:rsid w:val="00382EB3"/>
    <w:rsid w:val="00383AD5"/>
    <w:rsid w:val="00384653"/>
    <w:rsid w:val="003965A4"/>
    <w:rsid w:val="003971B0"/>
    <w:rsid w:val="003A2023"/>
    <w:rsid w:val="003A356A"/>
    <w:rsid w:val="003A5409"/>
    <w:rsid w:val="003A6541"/>
    <w:rsid w:val="003B2EDE"/>
    <w:rsid w:val="003C03AC"/>
    <w:rsid w:val="003C175F"/>
    <w:rsid w:val="003C2323"/>
    <w:rsid w:val="003D107E"/>
    <w:rsid w:val="003D3171"/>
    <w:rsid w:val="003D78DC"/>
    <w:rsid w:val="003E0910"/>
    <w:rsid w:val="003E783E"/>
    <w:rsid w:val="003F1839"/>
    <w:rsid w:val="003F2ECF"/>
    <w:rsid w:val="003F3DCB"/>
    <w:rsid w:val="004022E1"/>
    <w:rsid w:val="00403332"/>
    <w:rsid w:val="00403977"/>
    <w:rsid w:val="004039F9"/>
    <w:rsid w:val="00404DF7"/>
    <w:rsid w:val="00407CB7"/>
    <w:rsid w:val="00412E1A"/>
    <w:rsid w:val="00416DCC"/>
    <w:rsid w:val="00420B26"/>
    <w:rsid w:val="00424661"/>
    <w:rsid w:val="00440FBA"/>
    <w:rsid w:val="004508FC"/>
    <w:rsid w:val="00457151"/>
    <w:rsid w:val="0047120A"/>
    <w:rsid w:val="004740FC"/>
    <w:rsid w:val="00483405"/>
    <w:rsid w:val="00484249"/>
    <w:rsid w:val="00484ECD"/>
    <w:rsid w:val="00486F2D"/>
    <w:rsid w:val="004874BD"/>
    <w:rsid w:val="00491EC8"/>
    <w:rsid w:val="004962BA"/>
    <w:rsid w:val="004A1380"/>
    <w:rsid w:val="004B0B17"/>
    <w:rsid w:val="004B55B9"/>
    <w:rsid w:val="004B57E9"/>
    <w:rsid w:val="004C53CE"/>
    <w:rsid w:val="004C6E71"/>
    <w:rsid w:val="004C6F84"/>
    <w:rsid w:val="004D5CA0"/>
    <w:rsid w:val="004E4936"/>
    <w:rsid w:val="004E6E84"/>
    <w:rsid w:val="004F2D53"/>
    <w:rsid w:val="00501D36"/>
    <w:rsid w:val="00504E2F"/>
    <w:rsid w:val="005121A0"/>
    <w:rsid w:val="0051320B"/>
    <w:rsid w:val="00516144"/>
    <w:rsid w:val="005203CF"/>
    <w:rsid w:val="00522657"/>
    <w:rsid w:val="00526DCA"/>
    <w:rsid w:val="005312DD"/>
    <w:rsid w:val="00536427"/>
    <w:rsid w:val="00551653"/>
    <w:rsid w:val="00551E13"/>
    <w:rsid w:val="00554809"/>
    <w:rsid w:val="00554ECF"/>
    <w:rsid w:val="005638AD"/>
    <w:rsid w:val="00565693"/>
    <w:rsid w:val="005737B5"/>
    <w:rsid w:val="005762DA"/>
    <w:rsid w:val="00576D8C"/>
    <w:rsid w:val="00577590"/>
    <w:rsid w:val="005776DF"/>
    <w:rsid w:val="005819BB"/>
    <w:rsid w:val="00587E90"/>
    <w:rsid w:val="005946EE"/>
    <w:rsid w:val="00595FEE"/>
    <w:rsid w:val="005A26CB"/>
    <w:rsid w:val="005A470E"/>
    <w:rsid w:val="005A594F"/>
    <w:rsid w:val="005A63EE"/>
    <w:rsid w:val="005A7C3C"/>
    <w:rsid w:val="005C01E2"/>
    <w:rsid w:val="005D022B"/>
    <w:rsid w:val="005D126F"/>
    <w:rsid w:val="005D38A8"/>
    <w:rsid w:val="005E6A80"/>
    <w:rsid w:val="005F5CC0"/>
    <w:rsid w:val="005F5FBF"/>
    <w:rsid w:val="006036A2"/>
    <w:rsid w:val="00611C61"/>
    <w:rsid w:val="00614227"/>
    <w:rsid w:val="00614EFD"/>
    <w:rsid w:val="00622433"/>
    <w:rsid w:val="00623FC7"/>
    <w:rsid w:val="006250CB"/>
    <w:rsid w:val="00633C8F"/>
    <w:rsid w:val="00640D45"/>
    <w:rsid w:val="0064141E"/>
    <w:rsid w:val="00643851"/>
    <w:rsid w:val="00646AB7"/>
    <w:rsid w:val="00651727"/>
    <w:rsid w:val="00651C28"/>
    <w:rsid w:val="00651CDD"/>
    <w:rsid w:val="00652CA1"/>
    <w:rsid w:val="00660D96"/>
    <w:rsid w:val="00664CB6"/>
    <w:rsid w:val="006658A8"/>
    <w:rsid w:val="0066776D"/>
    <w:rsid w:val="00672C9D"/>
    <w:rsid w:val="0067793B"/>
    <w:rsid w:val="006823D5"/>
    <w:rsid w:val="00686880"/>
    <w:rsid w:val="00687333"/>
    <w:rsid w:val="00691402"/>
    <w:rsid w:val="006919DC"/>
    <w:rsid w:val="00694CB9"/>
    <w:rsid w:val="006A3613"/>
    <w:rsid w:val="006A7AAE"/>
    <w:rsid w:val="006B06E5"/>
    <w:rsid w:val="006B0F4C"/>
    <w:rsid w:val="006B501A"/>
    <w:rsid w:val="006B6FAF"/>
    <w:rsid w:val="006B7E07"/>
    <w:rsid w:val="006C43F7"/>
    <w:rsid w:val="006C63B3"/>
    <w:rsid w:val="006E6A3F"/>
    <w:rsid w:val="006F2922"/>
    <w:rsid w:val="00701856"/>
    <w:rsid w:val="00703760"/>
    <w:rsid w:val="00717031"/>
    <w:rsid w:val="0071764D"/>
    <w:rsid w:val="00720BB2"/>
    <w:rsid w:val="0072149E"/>
    <w:rsid w:val="00726581"/>
    <w:rsid w:val="00726788"/>
    <w:rsid w:val="0072732A"/>
    <w:rsid w:val="00727775"/>
    <w:rsid w:val="00731011"/>
    <w:rsid w:val="00733E67"/>
    <w:rsid w:val="00734317"/>
    <w:rsid w:val="00734C82"/>
    <w:rsid w:val="00735AB7"/>
    <w:rsid w:val="007442AE"/>
    <w:rsid w:val="00745560"/>
    <w:rsid w:val="0074728F"/>
    <w:rsid w:val="007557CD"/>
    <w:rsid w:val="007574CB"/>
    <w:rsid w:val="00761FDB"/>
    <w:rsid w:val="00765966"/>
    <w:rsid w:val="00774586"/>
    <w:rsid w:val="007805B5"/>
    <w:rsid w:val="0078685A"/>
    <w:rsid w:val="00792008"/>
    <w:rsid w:val="007A021A"/>
    <w:rsid w:val="007A2203"/>
    <w:rsid w:val="007A3C17"/>
    <w:rsid w:val="007A520D"/>
    <w:rsid w:val="007A6092"/>
    <w:rsid w:val="007B3EDF"/>
    <w:rsid w:val="007B6C68"/>
    <w:rsid w:val="007B70B7"/>
    <w:rsid w:val="007D38D9"/>
    <w:rsid w:val="007D39F3"/>
    <w:rsid w:val="007D5580"/>
    <w:rsid w:val="007E32CA"/>
    <w:rsid w:val="007E3AF0"/>
    <w:rsid w:val="007F10AB"/>
    <w:rsid w:val="00803A08"/>
    <w:rsid w:val="0080750D"/>
    <w:rsid w:val="00816F71"/>
    <w:rsid w:val="00817555"/>
    <w:rsid w:val="008272C6"/>
    <w:rsid w:val="00830401"/>
    <w:rsid w:val="0083567B"/>
    <w:rsid w:val="0083585A"/>
    <w:rsid w:val="00841795"/>
    <w:rsid w:val="008421E8"/>
    <w:rsid w:val="00876DDC"/>
    <w:rsid w:val="00886A8E"/>
    <w:rsid w:val="00890288"/>
    <w:rsid w:val="008A62E2"/>
    <w:rsid w:val="008B5EED"/>
    <w:rsid w:val="008B733C"/>
    <w:rsid w:val="008C35F3"/>
    <w:rsid w:val="008C6557"/>
    <w:rsid w:val="008C6D62"/>
    <w:rsid w:val="008D05CE"/>
    <w:rsid w:val="008D25F2"/>
    <w:rsid w:val="008E54C7"/>
    <w:rsid w:val="008E7247"/>
    <w:rsid w:val="008F09F0"/>
    <w:rsid w:val="008F7AC4"/>
    <w:rsid w:val="00900FB9"/>
    <w:rsid w:val="00905CF6"/>
    <w:rsid w:val="009168A8"/>
    <w:rsid w:val="0092031F"/>
    <w:rsid w:val="0092273E"/>
    <w:rsid w:val="009243F1"/>
    <w:rsid w:val="00924D52"/>
    <w:rsid w:val="0092634E"/>
    <w:rsid w:val="00927C4F"/>
    <w:rsid w:val="00935DB5"/>
    <w:rsid w:val="00936663"/>
    <w:rsid w:val="00941C68"/>
    <w:rsid w:val="00943248"/>
    <w:rsid w:val="00946F48"/>
    <w:rsid w:val="0094704B"/>
    <w:rsid w:val="0095680A"/>
    <w:rsid w:val="0096028E"/>
    <w:rsid w:val="00960B2C"/>
    <w:rsid w:val="00961D78"/>
    <w:rsid w:val="00962DFC"/>
    <w:rsid w:val="00966882"/>
    <w:rsid w:val="00966E9F"/>
    <w:rsid w:val="00970E21"/>
    <w:rsid w:val="00975571"/>
    <w:rsid w:val="0097585C"/>
    <w:rsid w:val="00977CC1"/>
    <w:rsid w:val="00977CE0"/>
    <w:rsid w:val="00984ABB"/>
    <w:rsid w:val="00985445"/>
    <w:rsid w:val="009901BB"/>
    <w:rsid w:val="00990399"/>
    <w:rsid w:val="009909B9"/>
    <w:rsid w:val="00996945"/>
    <w:rsid w:val="009A69E6"/>
    <w:rsid w:val="009B4AB6"/>
    <w:rsid w:val="009C042E"/>
    <w:rsid w:val="009C474C"/>
    <w:rsid w:val="009C5837"/>
    <w:rsid w:val="009C6CDD"/>
    <w:rsid w:val="009C7157"/>
    <w:rsid w:val="009D369B"/>
    <w:rsid w:val="009E01BD"/>
    <w:rsid w:val="009E15F1"/>
    <w:rsid w:val="009E2228"/>
    <w:rsid w:val="009E6567"/>
    <w:rsid w:val="009F1F81"/>
    <w:rsid w:val="009F23CC"/>
    <w:rsid w:val="009F37CD"/>
    <w:rsid w:val="009F4FA0"/>
    <w:rsid w:val="00A02219"/>
    <w:rsid w:val="00A10999"/>
    <w:rsid w:val="00A1114C"/>
    <w:rsid w:val="00A15896"/>
    <w:rsid w:val="00A1645A"/>
    <w:rsid w:val="00A24767"/>
    <w:rsid w:val="00A252BF"/>
    <w:rsid w:val="00A31EE7"/>
    <w:rsid w:val="00A3252D"/>
    <w:rsid w:val="00A43E70"/>
    <w:rsid w:val="00A452C2"/>
    <w:rsid w:val="00A46544"/>
    <w:rsid w:val="00A53417"/>
    <w:rsid w:val="00A54DC4"/>
    <w:rsid w:val="00A567D3"/>
    <w:rsid w:val="00A60346"/>
    <w:rsid w:val="00A65AA3"/>
    <w:rsid w:val="00A665F9"/>
    <w:rsid w:val="00A66B10"/>
    <w:rsid w:val="00A7038C"/>
    <w:rsid w:val="00A7138F"/>
    <w:rsid w:val="00A86DEC"/>
    <w:rsid w:val="00A87549"/>
    <w:rsid w:val="00A91295"/>
    <w:rsid w:val="00A9224F"/>
    <w:rsid w:val="00A93569"/>
    <w:rsid w:val="00A950DA"/>
    <w:rsid w:val="00AA1E30"/>
    <w:rsid w:val="00AA3D09"/>
    <w:rsid w:val="00AA7E0E"/>
    <w:rsid w:val="00AB1F92"/>
    <w:rsid w:val="00AB31C2"/>
    <w:rsid w:val="00AB7E8B"/>
    <w:rsid w:val="00AC09B6"/>
    <w:rsid w:val="00AC6495"/>
    <w:rsid w:val="00AD3742"/>
    <w:rsid w:val="00AD544A"/>
    <w:rsid w:val="00AD6042"/>
    <w:rsid w:val="00AE0EC0"/>
    <w:rsid w:val="00AE11F8"/>
    <w:rsid w:val="00AE4DBF"/>
    <w:rsid w:val="00AE7835"/>
    <w:rsid w:val="00AE7B0A"/>
    <w:rsid w:val="00AF694A"/>
    <w:rsid w:val="00AF75AE"/>
    <w:rsid w:val="00B06D80"/>
    <w:rsid w:val="00B11AF5"/>
    <w:rsid w:val="00B14B98"/>
    <w:rsid w:val="00B20575"/>
    <w:rsid w:val="00B23CF0"/>
    <w:rsid w:val="00B24037"/>
    <w:rsid w:val="00B4231F"/>
    <w:rsid w:val="00B5347D"/>
    <w:rsid w:val="00B5472F"/>
    <w:rsid w:val="00B60AFF"/>
    <w:rsid w:val="00B61EE1"/>
    <w:rsid w:val="00B63426"/>
    <w:rsid w:val="00B6500C"/>
    <w:rsid w:val="00B703F9"/>
    <w:rsid w:val="00B82F9E"/>
    <w:rsid w:val="00B95F76"/>
    <w:rsid w:val="00BA0677"/>
    <w:rsid w:val="00BA1851"/>
    <w:rsid w:val="00BA2DF3"/>
    <w:rsid w:val="00BA6384"/>
    <w:rsid w:val="00BA6B65"/>
    <w:rsid w:val="00BB0070"/>
    <w:rsid w:val="00BB1133"/>
    <w:rsid w:val="00BB36D7"/>
    <w:rsid w:val="00BC0DCF"/>
    <w:rsid w:val="00BD1358"/>
    <w:rsid w:val="00BD38A3"/>
    <w:rsid w:val="00BE2EB1"/>
    <w:rsid w:val="00BE7A80"/>
    <w:rsid w:val="00BF1A87"/>
    <w:rsid w:val="00BF31AE"/>
    <w:rsid w:val="00C0379B"/>
    <w:rsid w:val="00C10F88"/>
    <w:rsid w:val="00C12089"/>
    <w:rsid w:val="00C33C11"/>
    <w:rsid w:val="00C37577"/>
    <w:rsid w:val="00C422EC"/>
    <w:rsid w:val="00C441E7"/>
    <w:rsid w:val="00C46DA7"/>
    <w:rsid w:val="00C473A6"/>
    <w:rsid w:val="00C52373"/>
    <w:rsid w:val="00C524D5"/>
    <w:rsid w:val="00C528CB"/>
    <w:rsid w:val="00C55BC5"/>
    <w:rsid w:val="00C5669E"/>
    <w:rsid w:val="00C62ADF"/>
    <w:rsid w:val="00C63623"/>
    <w:rsid w:val="00C84F8E"/>
    <w:rsid w:val="00C86122"/>
    <w:rsid w:val="00C97DFD"/>
    <w:rsid w:val="00CA0A04"/>
    <w:rsid w:val="00CA16AD"/>
    <w:rsid w:val="00CA182A"/>
    <w:rsid w:val="00CA414D"/>
    <w:rsid w:val="00CA42C6"/>
    <w:rsid w:val="00CA54C2"/>
    <w:rsid w:val="00CA7F50"/>
    <w:rsid w:val="00CB3183"/>
    <w:rsid w:val="00CB3875"/>
    <w:rsid w:val="00CB7390"/>
    <w:rsid w:val="00CC0DE9"/>
    <w:rsid w:val="00CC1FE7"/>
    <w:rsid w:val="00CC3E5A"/>
    <w:rsid w:val="00CC5214"/>
    <w:rsid w:val="00CC5392"/>
    <w:rsid w:val="00CD0ACB"/>
    <w:rsid w:val="00CD2D3D"/>
    <w:rsid w:val="00CD52C4"/>
    <w:rsid w:val="00CD5A01"/>
    <w:rsid w:val="00CE4EDB"/>
    <w:rsid w:val="00CF3D4B"/>
    <w:rsid w:val="00CF5F4A"/>
    <w:rsid w:val="00D046F3"/>
    <w:rsid w:val="00D06F49"/>
    <w:rsid w:val="00D14BE2"/>
    <w:rsid w:val="00D15B3F"/>
    <w:rsid w:val="00D20CF5"/>
    <w:rsid w:val="00D253A7"/>
    <w:rsid w:val="00D25FEC"/>
    <w:rsid w:val="00D30312"/>
    <w:rsid w:val="00D33E0B"/>
    <w:rsid w:val="00D42218"/>
    <w:rsid w:val="00D42472"/>
    <w:rsid w:val="00D44DC1"/>
    <w:rsid w:val="00D4673F"/>
    <w:rsid w:val="00D53DF1"/>
    <w:rsid w:val="00D53F39"/>
    <w:rsid w:val="00D54FA3"/>
    <w:rsid w:val="00D56585"/>
    <w:rsid w:val="00D66902"/>
    <w:rsid w:val="00D83C7D"/>
    <w:rsid w:val="00D87730"/>
    <w:rsid w:val="00D96A09"/>
    <w:rsid w:val="00D97C3E"/>
    <w:rsid w:val="00DA2A96"/>
    <w:rsid w:val="00DA61C7"/>
    <w:rsid w:val="00DB60C7"/>
    <w:rsid w:val="00DB7E70"/>
    <w:rsid w:val="00DC2FE9"/>
    <w:rsid w:val="00DD6395"/>
    <w:rsid w:val="00DD7FEA"/>
    <w:rsid w:val="00DE64A8"/>
    <w:rsid w:val="00DF1133"/>
    <w:rsid w:val="00DF25E6"/>
    <w:rsid w:val="00DF3746"/>
    <w:rsid w:val="00DF48E6"/>
    <w:rsid w:val="00DF558D"/>
    <w:rsid w:val="00DF55AE"/>
    <w:rsid w:val="00DF5A0F"/>
    <w:rsid w:val="00DF5CE6"/>
    <w:rsid w:val="00E072C8"/>
    <w:rsid w:val="00E111B8"/>
    <w:rsid w:val="00E16697"/>
    <w:rsid w:val="00E22BCE"/>
    <w:rsid w:val="00E23226"/>
    <w:rsid w:val="00E2711F"/>
    <w:rsid w:val="00E317B1"/>
    <w:rsid w:val="00E31C7C"/>
    <w:rsid w:val="00E34CAA"/>
    <w:rsid w:val="00E37DB3"/>
    <w:rsid w:val="00E40E96"/>
    <w:rsid w:val="00E44B78"/>
    <w:rsid w:val="00E546F9"/>
    <w:rsid w:val="00E54A7E"/>
    <w:rsid w:val="00E57C0B"/>
    <w:rsid w:val="00E57EAE"/>
    <w:rsid w:val="00E75E9A"/>
    <w:rsid w:val="00E77816"/>
    <w:rsid w:val="00E9200D"/>
    <w:rsid w:val="00E92B44"/>
    <w:rsid w:val="00EA3638"/>
    <w:rsid w:val="00EA3CF2"/>
    <w:rsid w:val="00EA64AD"/>
    <w:rsid w:val="00EA6A80"/>
    <w:rsid w:val="00EA7A7D"/>
    <w:rsid w:val="00EB01CC"/>
    <w:rsid w:val="00EB2D22"/>
    <w:rsid w:val="00EB2F81"/>
    <w:rsid w:val="00EB5EA7"/>
    <w:rsid w:val="00EB621A"/>
    <w:rsid w:val="00EB7347"/>
    <w:rsid w:val="00EC1A02"/>
    <w:rsid w:val="00EC2F01"/>
    <w:rsid w:val="00EC3799"/>
    <w:rsid w:val="00EC4055"/>
    <w:rsid w:val="00EC7DB3"/>
    <w:rsid w:val="00ED4D2C"/>
    <w:rsid w:val="00ED5F84"/>
    <w:rsid w:val="00ED7682"/>
    <w:rsid w:val="00EE09C3"/>
    <w:rsid w:val="00EE0C8A"/>
    <w:rsid w:val="00EE1B2F"/>
    <w:rsid w:val="00EE28E5"/>
    <w:rsid w:val="00EE4A2F"/>
    <w:rsid w:val="00EE6701"/>
    <w:rsid w:val="00EE6E37"/>
    <w:rsid w:val="00EF0693"/>
    <w:rsid w:val="00EF512D"/>
    <w:rsid w:val="00F02216"/>
    <w:rsid w:val="00F0667F"/>
    <w:rsid w:val="00F11C8E"/>
    <w:rsid w:val="00F1204B"/>
    <w:rsid w:val="00F14FB7"/>
    <w:rsid w:val="00F213EB"/>
    <w:rsid w:val="00F27B56"/>
    <w:rsid w:val="00F35A24"/>
    <w:rsid w:val="00F43605"/>
    <w:rsid w:val="00F437C1"/>
    <w:rsid w:val="00F50564"/>
    <w:rsid w:val="00F5412B"/>
    <w:rsid w:val="00F55B73"/>
    <w:rsid w:val="00F56812"/>
    <w:rsid w:val="00F62531"/>
    <w:rsid w:val="00F63FFC"/>
    <w:rsid w:val="00F65A68"/>
    <w:rsid w:val="00F7006A"/>
    <w:rsid w:val="00F72A3A"/>
    <w:rsid w:val="00F800F4"/>
    <w:rsid w:val="00F81443"/>
    <w:rsid w:val="00F85B74"/>
    <w:rsid w:val="00F8672B"/>
    <w:rsid w:val="00F86DF1"/>
    <w:rsid w:val="00F925BF"/>
    <w:rsid w:val="00F933AC"/>
    <w:rsid w:val="00F967A7"/>
    <w:rsid w:val="00FA0300"/>
    <w:rsid w:val="00FA2B59"/>
    <w:rsid w:val="00FA5F0B"/>
    <w:rsid w:val="00FC1962"/>
    <w:rsid w:val="00FC2B90"/>
    <w:rsid w:val="00FC2F15"/>
    <w:rsid w:val="00FD10FC"/>
    <w:rsid w:val="00FD1812"/>
    <w:rsid w:val="00FD3F3E"/>
    <w:rsid w:val="00FE1776"/>
    <w:rsid w:val="00FE3B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CC8FD"/>
  <w15:docId w15:val="{E3A37C03-663E-4C58-989F-F5EE649A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9">
    <w:name w:val="heading 9"/>
    <w:basedOn w:val="Normal"/>
    <w:next w:val="Normal"/>
    <w:link w:val="Heading9Char"/>
    <w:unhideWhenUsed/>
    <w:qFormat/>
    <w:rsid w:val="000438EE"/>
    <w:pPr>
      <w:keepNext/>
      <w:widowControl/>
      <w:overflowPunct w:val="0"/>
      <w:autoSpaceDE w:val="0"/>
      <w:autoSpaceDN w:val="0"/>
      <w:adjustRightInd w:val="0"/>
      <w:spacing w:line="720" w:lineRule="auto"/>
      <w:ind w:leftChars="400" w:left="400"/>
      <w:textAlignment w:val="baseline"/>
      <w:outlineLvl w:val="8"/>
    </w:pPr>
    <w:rPr>
      <w:rFonts w:ascii="Cambria" w:hAnsi="Cambria"/>
      <w:kern w:val="0"/>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6DDC"/>
    <w:pPr>
      <w:tabs>
        <w:tab w:val="center" w:pos="4153"/>
        <w:tab w:val="right" w:pos="8306"/>
      </w:tabs>
      <w:snapToGrid w:val="0"/>
    </w:pPr>
    <w:rPr>
      <w:sz w:val="20"/>
      <w:szCs w:val="20"/>
    </w:rPr>
  </w:style>
  <w:style w:type="character" w:styleId="Hyperlink">
    <w:name w:val="Hyperlink"/>
    <w:rPr>
      <w:color w:val="0000FF"/>
      <w:u w:val="single"/>
    </w:rPr>
  </w:style>
  <w:style w:type="paragraph" w:styleId="Header">
    <w:name w:val="header"/>
    <w:basedOn w:val="Normal"/>
    <w:link w:val="HeaderChar"/>
    <w:rsid w:val="005E6A80"/>
    <w:pPr>
      <w:tabs>
        <w:tab w:val="center" w:pos="4153"/>
        <w:tab w:val="right" w:pos="8306"/>
      </w:tabs>
      <w:snapToGrid w:val="0"/>
    </w:pPr>
    <w:rPr>
      <w:sz w:val="20"/>
      <w:szCs w:val="20"/>
    </w:rPr>
  </w:style>
  <w:style w:type="character" w:styleId="PageNumber">
    <w:name w:val="page number"/>
    <w:basedOn w:val="DefaultParagraphFont"/>
    <w:rsid w:val="005E6A80"/>
  </w:style>
  <w:style w:type="paragraph" w:styleId="BodyText">
    <w:name w:val="Body Text"/>
    <w:basedOn w:val="Normal"/>
    <w:link w:val="BodyTextChar"/>
    <w:rsid w:val="00100C23"/>
    <w:pPr>
      <w:widowControl/>
      <w:tabs>
        <w:tab w:val="left" w:pos="720"/>
        <w:tab w:val="left" w:pos="1440"/>
        <w:tab w:val="left" w:pos="2160"/>
        <w:tab w:val="left" w:pos="4500"/>
        <w:tab w:val="left" w:pos="5580"/>
      </w:tabs>
      <w:overflowPunct w:val="0"/>
      <w:autoSpaceDE w:val="0"/>
      <w:autoSpaceDN w:val="0"/>
      <w:adjustRightInd w:val="0"/>
      <w:jc w:val="both"/>
      <w:textAlignment w:val="baseline"/>
    </w:pPr>
    <w:rPr>
      <w:kern w:val="0"/>
      <w:szCs w:val="20"/>
      <w:lang w:val="en-GB"/>
    </w:rPr>
  </w:style>
  <w:style w:type="character" w:customStyle="1" w:styleId="BodyTextChar">
    <w:name w:val="Body Text Char"/>
    <w:link w:val="BodyText"/>
    <w:rsid w:val="00100C23"/>
    <w:rPr>
      <w:sz w:val="24"/>
      <w:lang w:val="en-GB"/>
    </w:rPr>
  </w:style>
  <w:style w:type="character" w:customStyle="1" w:styleId="HeaderChar">
    <w:name w:val="Header Char"/>
    <w:link w:val="Header"/>
    <w:rsid w:val="00731011"/>
    <w:rPr>
      <w:kern w:val="2"/>
    </w:rPr>
  </w:style>
  <w:style w:type="character" w:customStyle="1" w:styleId="FooterChar">
    <w:name w:val="Footer Char"/>
    <w:link w:val="Footer"/>
    <w:rsid w:val="00731011"/>
    <w:rPr>
      <w:kern w:val="2"/>
    </w:rPr>
  </w:style>
  <w:style w:type="paragraph" w:styleId="BalloonText">
    <w:name w:val="Balloon Text"/>
    <w:basedOn w:val="Normal"/>
    <w:link w:val="BalloonTextChar"/>
    <w:rsid w:val="00731011"/>
    <w:rPr>
      <w:rFonts w:ascii="Cambria" w:hAnsi="Cambria"/>
      <w:sz w:val="18"/>
      <w:szCs w:val="18"/>
    </w:rPr>
  </w:style>
  <w:style w:type="character" w:customStyle="1" w:styleId="BalloonTextChar">
    <w:name w:val="Balloon Text Char"/>
    <w:link w:val="BalloonText"/>
    <w:rsid w:val="00731011"/>
    <w:rPr>
      <w:rFonts w:ascii="Cambria" w:eastAsia="新細明體" w:hAnsi="Cambria" w:cs="Times New Roman"/>
      <w:kern w:val="2"/>
      <w:sz w:val="18"/>
      <w:szCs w:val="18"/>
    </w:rPr>
  </w:style>
  <w:style w:type="character" w:styleId="FollowedHyperlink">
    <w:name w:val="FollowedHyperlink"/>
    <w:rsid w:val="00CA0A04"/>
    <w:rPr>
      <w:color w:val="800080"/>
      <w:u w:val="single"/>
    </w:rPr>
  </w:style>
  <w:style w:type="paragraph" w:styleId="Date">
    <w:name w:val="Date"/>
    <w:basedOn w:val="Normal"/>
    <w:next w:val="Normal"/>
    <w:link w:val="DateChar"/>
    <w:rsid w:val="001276C4"/>
    <w:pPr>
      <w:jc w:val="right"/>
    </w:pPr>
  </w:style>
  <w:style w:type="character" w:customStyle="1" w:styleId="DateChar">
    <w:name w:val="Date Char"/>
    <w:basedOn w:val="DefaultParagraphFont"/>
    <w:link w:val="Date"/>
    <w:rsid w:val="001276C4"/>
    <w:rPr>
      <w:kern w:val="2"/>
      <w:sz w:val="24"/>
      <w:szCs w:val="24"/>
    </w:rPr>
  </w:style>
  <w:style w:type="character" w:customStyle="1" w:styleId="Heading9Char">
    <w:name w:val="Heading 9 Char"/>
    <w:basedOn w:val="DefaultParagraphFont"/>
    <w:link w:val="Heading9"/>
    <w:rsid w:val="000438EE"/>
    <w:rPr>
      <w:rFonts w:ascii="Cambria" w:hAnsi="Cambria"/>
      <w:sz w:val="36"/>
      <w:szCs w:val="36"/>
      <w:lang w:val="en-GB"/>
    </w:rPr>
  </w:style>
  <w:style w:type="table" w:styleId="TableGrid">
    <w:name w:val="Table Grid"/>
    <w:basedOn w:val="TableNormal"/>
    <w:rsid w:val="000438EE"/>
    <w:rPr>
      <w:rFonts w:ascii="Calibri" w:hAnsi="Calibri"/>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FA2B59"/>
    <w:pPr>
      <w:snapToGrid w:val="0"/>
    </w:pPr>
    <w:rPr>
      <w:sz w:val="20"/>
      <w:szCs w:val="20"/>
    </w:rPr>
  </w:style>
  <w:style w:type="character" w:customStyle="1" w:styleId="FootnoteTextChar">
    <w:name w:val="Footnote Text Char"/>
    <w:basedOn w:val="DefaultParagraphFont"/>
    <w:link w:val="FootnoteText"/>
    <w:semiHidden/>
    <w:rsid w:val="00FA2B59"/>
    <w:rPr>
      <w:kern w:val="2"/>
    </w:rPr>
  </w:style>
  <w:style w:type="character" w:styleId="FootnoteReference">
    <w:name w:val="footnote reference"/>
    <w:basedOn w:val="DefaultParagraphFont"/>
    <w:semiHidden/>
    <w:unhideWhenUsed/>
    <w:rsid w:val="00FA2B59"/>
    <w:rPr>
      <w:vertAlign w:val="superscript"/>
    </w:rPr>
  </w:style>
  <w:style w:type="character" w:styleId="CommentReference">
    <w:name w:val="annotation reference"/>
    <w:basedOn w:val="DefaultParagraphFont"/>
    <w:semiHidden/>
    <w:unhideWhenUsed/>
    <w:rsid w:val="00BE7A80"/>
    <w:rPr>
      <w:sz w:val="18"/>
      <w:szCs w:val="18"/>
    </w:rPr>
  </w:style>
  <w:style w:type="paragraph" w:styleId="CommentText">
    <w:name w:val="annotation text"/>
    <w:basedOn w:val="Normal"/>
    <w:link w:val="CommentTextChar"/>
    <w:semiHidden/>
    <w:unhideWhenUsed/>
    <w:rsid w:val="00BE7A80"/>
  </w:style>
  <w:style w:type="character" w:customStyle="1" w:styleId="CommentTextChar">
    <w:name w:val="Comment Text Char"/>
    <w:basedOn w:val="DefaultParagraphFont"/>
    <w:link w:val="CommentText"/>
    <w:semiHidden/>
    <w:rsid w:val="00BE7A80"/>
    <w:rPr>
      <w:kern w:val="2"/>
      <w:sz w:val="24"/>
      <w:szCs w:val="24"/>
    </w:rPr>
  </w:style>
  <w:style w:type="paragraph" w:styleId="CommentSubject">
    <w:name w:val="annotation subject"/>
    <w:basedOn w:val="CommentText"/>
    <w:next w:val="CommentText"/>
    <w:link w:val="CommentSubjectChar"/>
    <w:semiHidden/>
    <w:unhideWhenUsed/>
    <w:rsid w:val="00BE7A80"/>
    <w:rPr>
      <w:b/>
      <w:bCs/>
    </w:rPr>
  </w:style>
  <w:style w:type="character" w:customStyle="1" w:styleId="CommentSubjectChar">
    <w:name w:val="Comment Subject Char"/>
    <w:basedOn w:val="CommentTextChar"/>
    <w:link w:val="CommentSubject"/>
    <w:semiHidden/>
    <w:rsid w:val="00BE7A80"/>
    <w:rPr>
      <w:b/>
      <w:bCs/>
      <w:kern w:val="2"/>
      <w:sz w:val="24"/>
      <w:szCs w:val="24"/>
    </w:rPr>
  </w:style>
  <w:style w:type="paragraph" w:styleId="Revision">
    <w:name w:val="Revision"/>
    <w:hidden/>
    <w:uiPriority w:val="99"/>
    <w:semiHidden/>
    <w:rsid w:val="003674E6"/>
    <w:rPr>
      <w:kern w:val="2"/>
      <w:sz w:val="24"/>
      <w:szCs w:val="24"/>
    </w:rPr>
  </w:style>
  <w:style w:type="character" w:styleId="UnresolvedMention">
    <w:name w:val="Unresolved Mention"/>
    <w:basedOn w:val="DefaultParagraphFont"/>
    <w:uiPriority w:val="99"/>
    <w:semiHidden/>
    <w:unhideWhenUsed/>
    <w:rsid w:val="00733E67"/>
    <w:rPr>
      <w:color w:val="605E5C"/>
      <w:shd w:val="clear" w:color="auto" w:fill="E1DFDD"/>
    </w:rPr>
  </w:style>
  <w:style w:type="paragraph" w:styleId="NoSpacing">
    <w:name w:val="No Spacing"/>
    <w:uiPriority w:val="1"/>
    <w:qFormat/>
    <w:rsid w:val="00B5347D"/>
    <w:pPr>
      <w:widowControl w:val="0"/>
      <w:autoSpaceDE w:val="0"/>
      <w:autoSpaceDN w:val="0"/>
      <w:adjustRightInd w:val="0"/>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3354">
      <w:bodyDiv w:val="1"/>
      <w:marLeft w:val="0"/>
      <w:marRight w:val="0"/>
      <w:marTop w:val="0"/>
      <w:marBottom w:val="0"/>
      <w:divBdr>
        <w:top w:val="none" w:sz="0" w:space="0" w:color="auto"/>
        <w:left w:val="none" w:sz="0" w:space="0" w:color="auto"/>
        <w:bottom w:val="none" w:sz="0" w:space="0" w:color="auto"/>
        <w:right w:val="none" w:sz="0" w:space="0" w:color="auto"/>
      </w:divBdr>
    </w:div>
    <w:div w:id="19539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oge2@ed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oge@edb.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F18A-BC88-4D5A-A3FE-4C8AD590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3562</CharactersWithSpaces>
  <SharedDoc>false</SharedDoc>
  <HLinks>
    <vt:vector size="6" baseType="variant">
      <vt:variant>
        <vt:i4>5767176</vt:i4>
      </vt:variant>
      <vt:variant>
        <vt:i4>3</vt:i4>
      </vt:variant>
      <vt:variant>
        <vt:i4>0</vt:i4>
      </vt:variant>
      <vt:variant>
        <vt:i4>5</vt:i4>
      </vt:variant>
      <vt:variant>
        <vt:lpwstr>http://www.edb.gov.hk/en/public-admin/tender-notices/tender-notice/index.html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 Man-wai Brenda</dc:creator>
  <cp:lastModifiedBy>BL</cp:lastModifiedBy>
  <cp:revision>5</cp:revision>
  <cp:lastPrinted>2026-06-22T04:38:00Z</cp:lastPrinted>
  <dcterms:created xsi:type="dcterms:W3CDTF">2026-07-15T03:18:00Z</dcterms:created>
  <dcterms:modified xsi:type="dcterms:W3CDTF">2026-07-15T03:19:00Z</dcterms:modified>
</cp:coreProperties>
</file>