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26" w:rsidRPr="00D34B03" w:rsidRDefault="00560D26" w:rsidP="00560D26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560D26" w:rsidRPr="00757E4E" w:rsidRDefault="00560D26" w:rsidP="00560D26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560D26" w:rsidRPr="00D34B03" w:rsidRDefault="00560D26" w:rsidP="00560D26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560D26" w:rsidRPr="00D34B03" w:rsidRDefault="00560D26" w:rsidP="00560D26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B81BE0" w:rsidRPr="005573BB" w:rsidRDefault="00B81BE0" w:rsidP="00B81BE0">
      <w:pPr>
        <w:snapToGrid w:val="0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bookmarkStart w:id="0" w:name="_GoBack"/>
      <w:bookmarkEnd w:id="0"/>
      <w:r w:rsidRPr="005573BB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โรคติดต่อต่าง ๆ</w:t>
      </w:r>
    </w:p>
    <w:p w:rsidR="00B81BE0" w:rsidRPr="005573BB" w:rsidRDefault="00B81BE0" w:rsidP="00B81BE0">
      <w:pPr>
        <w:snapToGrid w:val="0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</w:p>
    <w:p w:rsidR="00B81BE0" w:rsidRPr="005573BB" w:rsidRDefault="00B81BE0" w:rsidP="00B81BE0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B81BE0" w:rsidRPr="005573BB" w:rsidRDefault="00B81BE0" w:rsidP="00B81BE0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B81BE0" w:rsidRPr="005573BB" w:rsidRDefault="00B81BE0" w:rsidP="00B81BE0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jc w:val="thaiDistribute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เมื่อเร็วๆ นี้ ทางโรงเรียนได้ทำการบันทึกนักเรียนจำนวน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[number]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คน ที่ป่วยเป็น [</w:t>
      </w:r>
      <w:r w:rsidRPr="005573BB">
        <w:rPr>
          <w:rFonts w:ascii="Cordia New" w:hAnsi="Cordia New" w:cs="Cordia New"/>
          <w:kern w:val="2"/>
          <w:sz w:val="28"/>
          <w:szCs w:val="28"/>
          <w:u w:val="single"/>
          <w:cs/>
          <w:lang w:bidi="th-TH"/>
        </w:rPr>
        <w:t xml:space="preserve">โรคไข้หวัดใหญ่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 xml:space="preserve">(Influenza) </w:t>
      </w:r>
      <w:r w:rsidRPr="005573BB">
        <w:rPr>
          <w:rFonts w:ascii="Cordia New" w:hAnsi="Cordia New" w:cs="Cordia New"/>
          <w:kern w:val="2"/>
          <w:sz w:val="28"/>
          <w:szCs w:val="28"/>
          <w:u w:val="single"/>
          <w:cs/>
          <w:lang w:bidi="th-TH"/>
        </w:rPr>
        <w:t>/ โรคมือเท้าปาก (</w:t>
      </w:r>
      <w:r w:rsidRPr="005573BB">
        <w:rPr>
          <w:rFonts w:ascii="Cordia New" w:hAnsi="Cordia New"/>
          <w:kern w:val="2"/>
          <w:sz w:val="28"/>
          <w:u w:val="single"/>
        </w:rPr>
        <w:t xml:space="preserve">HFMD) / </w:t>
      </w:r>
      <w:r w:rsidRPr="005573BB">
        <w:rPr>
          <w:rFonts w:ascii="Cordia New" w:hAnsi="Cordia New" w:cs="Cordia New"/>
          <w:kern w:val="2"/>
          <w:sz w:val="28"/>
          <w:szCs w:val="28"/>
          <w:u w:val="single"/>
          <w:cs/>
          <w:lang w:bidi="th-TH"/>
        </w:rPr>
        <w:t xml:space="preserve">ไข้อีดำอีแดง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>(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Scarlet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Fever)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</w:t>
      </w:r>
      <w:r w:rsidRPr="005573BB">
        <w:rPr>
          <w:rFonts w:ascii="Cordia New" w:hAnsi="Cordia New" w:cs="Cordia New"/>
          <w:kern w:val="2"/>
          <w:sz w:val="28"/>
          <w:szCs w:val="28"/>
          <w:u w:val="single"/>
          <w:cs/>
          <w:lang w:bidi="th-TH"/>
        </w:rPr>
        <w:t>/ โรคอีสุกอีใส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(Chickenpox)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] และได้ทำการแจ้งให้ศูนย์คุ้มครองสุขภาพ (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CHP)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ทราบผ่านกลไกที่กำหนดแล้ว ผู้ปกครองควรระมัดระวังตัว เลือกใช้มาตรการป้องกันที่เหมาะสม และดูแลสุขภาพของบุตรหลานท่านให้ดี</w:t>
      </w:r>
    </w:p>
    <w:p w:rsidR="00B81BE0" w:rsidRPr="005573BB" w:rsidRDefault="00B81BE0" w:rsidP="00B81BE0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jc w:val="thaiDistribute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B81BE0" w:rsidRPr="005573BB" w:rsidRDefault="00B81BE0" w:rsidP="00B81BE0">
      <w:pPr>
        <w:tabs>
          <w:tab w:val="left" w:pos="84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jc w:val="thaiDistribute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5573BB">
        <w:rPr>
          <w:rFonts w:ascii="Cordia New" w:eastAsia="標楷體" w:hAnsi="Cordia New" w:cs="Cordia New"/>
          <w:sz w:val="28"/>
          <w:szCs w:val="28"/>
          <w:cs/>
          <w:lang w:bidi="th-TH"/>
        </w:rPr>
        <w:t>โรงเรียนจะทำความสะอาดและฆ่าเชื้อโรคทุกวันเพื่อป้องกันรักษาสุขภาพของนักเรียนและเจ้าหน้าที่ เพื่อป้องกันการแพร่ระบาดของโรคติดต่อภายในวิทยาเขต ขอให้ผู้ปกครองรักษาสภาพแวดล้อมในครัวเรือนให้สะอาดและเป็นระเบียบเรียบร้อย และเตือนบุตรหลานของท่านให้เฝ้าสังเกตสุขอนามัยส่วนตัวและสิ่งแวดล้อมตลอดเวลา</w:t>
      </w:r>
    </w:p>
    <w:p w:rsidR="00B81BE0" w:rsidRPr="005573BB" w:rsidRDefault="00B81BE0" w:rsidP="00B81BE0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B81BE0" w:rsidRPr="005573BB" w:rsidRDefault="00B81BE0" w:rsidP="00B81BE0">
      <w:pPr>
        <w:adjustRightInd/>
        <w:spacing w:line="0" w:lineRule="atLeast"/>
        <w:ind w:left="480" w:firstLine="480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หากมีคำถามใด ๆ โปรดติดต่อครูประจำชั้น</w:t>
      </w:r>
    </w:p>
    <w:p w:rsidR="00B81BE0" w:rsidRPr="005573BB" w:rsidRDefault="00B81BE0" w:rsidP="00B81BE0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B81BE0" w:rsidRPr="005573BB" w:rsidRDefault="00B81BE0" w:rsidP="00B81BE0">
      <w:pPr>
        <w:adjustRightInd/>
        <w:spacing w:line="0" w:lineRule="atLeast"/>
        <w:ind w:left="468"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B81BE0" w:rsidRPr="005573BB" w:rsidRDefault="00B81BE0" w:rsidP="00B81BE0">
      <w:pPr>
        <w:tabs>
          <w:tab w:val="left" w:pos="6521"/>
        </w:tabs>
        <w:adjustRightInd/>
        <w:spacing w:line="0" w:lineRule="atLeast"/>
        <w:ind w:right="1320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ด้วยความนับถือ</w:t>
      </w:r>
    </w:p>
    <w:p w:rsidR="00B81BE0" w:rsidRDefault="00B81BE0" w:rsidP="00B81BE0">
      <w:pPr>
        <w:tabs>
          <w:tab w:val="left" w:pos="5812"/>
        </w:tabs>
        <w:adjustRightInd/>
        <w:spacing w:line="0" w:lineRule="atLeast"/>
        <w:ind w:right="480"/>
        <w:jc w:val="center"/>
        <w:rPr>
          <w:rFonts w:eastAsia="新細明體"/>
          <w:kern w:val="2"/>
          <w:sz w:val="28"/>
          <w:szCs w:val="28"/>
          <w:lang w:eastAsia="zh-HK"/>
        </w:rPr>
      </w:pPr>
      <w:r w:rsidRPr="005573BB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</w:t>
      </w:r>
      <w:r w:rsidRPr="005573BB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>
        <w:rPr>
          <w:rFonts w:eastAsia="新細明體"/>
          <w:kern w:val="2"/>
          <w:sz w:val="28"/>
          <w:szCs w:val="28"/>
          <w:lang w:eastAsia="zh-HK"/>
        </w:rPr>
        <w:t xml:space="preserve">  </w:t>
      </w: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B81BE0" w:rsidRDefault="00B81BE0" w:rsidP="00B81BE0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6D0A06" w:rsidRDefault="006D0A06"/>
    <w:sectPr w:rsidR="006D0A06" w:rsidSect="00560D26">
      <w:headerReference w:type="default" r:id="rId7"/>
      <w:footerReference w:type="default" r:id="rId8"/>
      <w:pgSz w:w="11906" w:h="16838" w:code="9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CE" w:rsidRDefault="008B74CE" w:rsidP="008B74CE">
      <w:pPr>
        <w:spacing w:line="240" w:lineRule="auto"/>
      </w:pPr>
      <w:r>
        <w:separator/>
      </w:r>
    </w:p>
  </w:endnote>
  <w:endnote w:type="continuationSeparator" w:id="0">
    <w:p w:rsidR="008B74CE" w:rsidRDefault="008B74CE" w:rsidP="008B7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4CE" w:rsidRDefault="008B74CE">
    <w:pPr>
      <w:pStyle w:val="a5"/>
    </w:pPr>
    <w:r>
      <w:rPr>
        <w:rFonts w:hint="eastAsia"/>
        <w:lang w:eastAsia="zh-HK"/>
      </w:rPr>
      <w:t xml:space="preserve">Communicable Diseases </w:t>
    </w:r>
  </w:p>
  <w:p w:rsidR="008B74CE" w:rsidRDefault="008B7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CE" w:rsidRDefault="008B74CE" w:rsidP="008B74CE">
      <w:pPr>
        <w:spacing w:line="240" w:lineRule="auto"/>
      </w:pPr>
      <w:r>
        <w:separator/>
      </w:r>
    </w:p>
  </w:footnote>
  <w:footnote w:type="continuationSeparator" w:id="0">
    <w:p w:rsidR="008B74CE" w:rsidRDefault="008B74CE" w:rsidP="008B74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26" w:rsidRPr="00560D26" w:rsidRDefault="00560D26" w:rsidP="00560D26">
    <w:pPr>
      <w:pStyle w:val="a3"/>
      <w:jc w:val="center"/>
      <w:rPr>
        <w:rFonts w:hint="eastAsia"/>
        <w:sz w:val="36"/>
        <w:szCs w:val="36"/>
        <w:lang w:eastAsia="zh-HK"/>
      </w:rPr>
    </w:pPr>
    <w:r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C42"/>
    <w:rsid w:val="005573BB"/>
    <w:rsid w:val="00560D26"/>
    <w:rsid w:val="006D0A06"/>
    <w:rsid w:val="008B74CE"/>
    <w:rsid w:val="00B81BE0"/>
    <w:rsid w:val="00D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E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74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4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74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4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4C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BE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B74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4C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B74CE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4C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4C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629</Characters>
  <Application>Microsoft Office Word</Application>
  <DocSecurity>0</DocSecurity>
  <Lines>78</Lines>
  <Paragraphs>78</Paragraphs>
  <ScaleCrop>false</ScaleCrop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2017-06-28T04:22:00Z</dcterms:created>
  <dcterms:modified xsi:type="dcterms:W3CDTF">2017-07-07T07:11:00Z</dcterms:modified>
</cp:coreProperties>
</file>