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4EE" w:rsidRDefault="007214EE"/>
    <w:tbl>
      <w:tblPr>
        <w:tblW w:w="141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6"/>
        <w:gridCol w:w="4805"/>
        <w:gridCol w:w="874"/>
        <w:gridCol w:w="875"/>
        <w:gridCol w:w="3430"/>
        <w:gridCol w:w="3248"/>
      </w:tblGrid>
      <w:tr w:rsidR="00204FC2" w:rsidRPr="00CD3730" w:rsidTr="00254C86">
        <w:trPr>
          <w:trHeight w:val="2684"/>
        </w:trPr>
        <w:tc>
          <w:tcPr>
            <w:tcW w:w="14148" w:type="dxa"/>
            <w:gridSpan w:val="6"/>
          </w:tcPr>
          <w:p w:rsidR="00204FC2" w:rsidRDefault="00204FC2" w:rsidP="00254C86">
            <w:pPr>
              <w:jc w:val="center"/>
              <w:rPr>
                <w:b/>
                <w:color w:val="000000"/>
                <w:spacing w:val="20"/>
                <w:sz w:val="26"/>
                <w:szCs w:val="26"/>
              </w:rPr>
            </w:pPr>
            <w:r w:rsidRPr="00CD3730">
              <w:rPr>
                <w:rFonts w:hint="eastAsia"/>
                <w:b/>
                <w:color w:val="000000"/>
                <w:spacing w:val="20"/>
                <w:sz w:val="26"/>
                <w:szCs w:val="26"/>
              </w:rPr>
              <w:t>管治檢討小組委員會</w:t>
            </w:r>
          </w:p>
          <w:p w:rsidR="00204FC2" w:rsidRPr="00CD3730" w:rsidRDefault="00204FC2" w:rsidP="00254C86">
            <w:pPr>
              <w:jc w:val="center"/>
              <w:rPr>
                <w:b/>
                <w:color w:val="000000"/>
                <w:spacing w:val="20"/>
                <w:sz w:val="26"/>
                <w:szCs w:val="26"/>
              </w:rPr>
            </w:pPr>
            <w:r w:rsidRPr="00CD3730">
              <w:rPr>
                <w:rFonts w:hint="eastAsia"/>
                <w:b/>
                <w:color w:val="000000"/>
                <w:spacing w:val="20"/>
                <w:sz w:val="26"/>
                <w:szCs w:val="26"/>
              </w:rPr>
              <w:t>檢視報告</w:t>
            </w:r>
          </w:p>
          <w:p w:rsidR="00204FC2" w:rsidRPr="00CD3730" w:rsidRDefault="00204FC2" w:rsidP="00204FC2">
            <w:pPr>
              <w:spacing w:line="480" w:lineRule="auto"/>
              <w:jc w:val="center"/>
              <w:rPr>
                <w:b/>
                <w:color w:val="000000"/>
                <w:spacing w:val="20"/>
                <w:sz w:val="26"/>
                <w:szCs w:val="26"/>
                <w:u w:color="000000"/>
              </w:rPr>
            </w:pPr>
            <w:r w:rsidRPr="00CD3730">
              <w:rPr>
                <w:b/>
                <w:color w:val="000000"/>
                <w:spacing w:val="20"/>
                <w:sz w:val="26"/>
                <w:szCs w:val="26"/>
                <w:u w:val="single"/>
              </w:rPr>
              <w:t>(</w:t>
            </w:r>
            <w:r w:rsidRPr="00CD3730">
              <w:rPr>
                <w:rFonts w:hint="eastAsia"/>
                <w:b/>
                <w:color w:val="000000"/>
                <w:spacing w:val="20"/>
                <w:sz w:val="26"/>
                <w:szCs w:val="26"/>
                <w:u w:val="single"/>
              </w:rPr>
              <w:t>請說明檢視範圍</w:t>
            </w:r>
            <w:r w:rsidRPr="00CD3730">
              <w:rPr>
                <w:b/>
                <w:color w:val="000000"/>
                <w:spacing w:val="20"/>
                <w:sz w:val="26"/>
                <w:szCs w:val="26"/>
                <w:u w:val="single"/>
              </w:rPr>
              <w:t>)</w:t>
            </w:r>
          </w:p>
          <w:p w:rsidR="00204FC2" w:rsidRPr="00CD3730" w:rsidRDefault="00204FC2" w:rsidP="0025436F">
            <w:pPr>
              <w:spacing w:line="480" w:lineRule="auto"/>
              <w:jc w:val="both"/>
              <w:rPr>
                <w:color w:val="000000"/>
                <w:spacing w:val="20"/>
                <w:sz w:val="26"/>
                <w:szCs w:val="26"/>
                <w:u w:color="000000"/>
              </w:rPr>
            </w:pPr>
            <w:r w:rsidRPr="00CD3730">
              <w:rPr>
                <w:rFonts w:hint="eastAsia"/>
                <w:b/>
                <w:spacing w:val="20"/>
                <w:sz w:val="26"/>
                <w:szCs w:val="26"/>
              </w:rPr>
              <w:t>期間</w:t>
            </w:r>
            <w:r w:rsidRPr="00CD3730">
              <w:rPr>
                <w:b/>
                <w:spacing w:val="20"/>
                <w:sz w:val="26"/>
                <w:szCs w:val="26"/>
              </w:rPr>
              <w:t>/</w:t>
            </w:r>
            <w:r w:rsidRPr="00CD3730">
              <w:rPr>
                <w:rFonts w:hint="eastAsia"/>
                <w:b/>
                <w:spacing w:val="20"/>
                <w:sz w:val="26"/>
                <w:szCs w:val="26"/>
              </w:rPr>
              <w:t>日期：</w:t>
            </w:r>
            <w:r w:rsidRPr="00CD3730">
              <w:rPr>
                <w:color w:val="000000"/>
                <w:spacing w:val="20"/>
                <w:sz w:val="26"/>
                <w:szCs w:val="26"/>
                <w:u w:val="single"/>
              </w:rPr>
              <w:t>(</w:t>
            </w:r>
            <w:r w:rsidRPr="00CD3730">
              <w:rPr>
                <w:rFonts w:hint="eastAsia"/>
                <w:color w:val="000000"/>
                <w:spacing w:val="20"/>
                <w:sz w:val="26"/>
                <w:szCs w:val="26"/>
                <w:u w:val="single"/>
              </w:rPr>
              <w:t>請說明檢視的期間</w:t>
            </w:r>
            <w:r w:rsidRPr="00CD3730">
              <w:rPr>
                <w:color w:val="000000"/>
                <w:spacing w:val="20"/>
                <w:sz w:val="26"/>
                <w:szCs w:val="26"/>
                <w:u w:val="single"/>
              </w:rPr>
              <w:t>/</w:t>
            </w:r>
            <w:r w:rsidRPr="00CD3730">
              <w:rPr>
                <w:rFonts w:hint="eastAsia"/>
                <w:color w:val="000000"/>
                <w:spacing w:val="20"/>
                <w:sz w:val="26"/>
                <w:szCs w:val="26"/>
                <w:u w:val="single"/>
              </w:rPr>
              <w:t>日期</w:t>
            </w:r>
            <w:r w:rsidRPr="00CD3730">
              <w:rPr>
                <w:color w:val="000000"/>
                <w:spacing w:val="20"/>
                <w:sz w:val="26"/>
                <w:szCs w:val="26"/>
                <w:u w:val="single"/>
              </w:rPr>
              <w:t>)</w:t>
            </w:r>
          </w:p>
          <w:p w:rsidR="00204FC2" w:rsidRPr="00CD3730" w:rsidRDefault="00204FC2" w:rsidP="00204FC2">
            <w:pPr>
              <w:wordWrap w:val="0"/>
              <w:spacing w:line="480" w:lineRule="auto"/>
              <w:ind w:right="480"/>
              <w:rPr>
                <w:spacing w:val="20"/>
              </w:rPr>
            </w:pPr>
            <w:r w:rsidRPr="00CD3730">
              <w:rPr>
                <w:rFonts w:hint="eastAsia"/>
                <w:b/>
                <w:color w:val="000000"/>
                <w:spacing w:val="20"/>
                <w:sz w:val="26"/>
                <w:szCs w:val="26"/>
              </w:rPr>
              <w:t>檢視</w:t>
            </w:r>
            <w:r w:rsidRPr="00FA6D5B">
              <w:rPr>
                <w:rFonts w:hint="eastAsia"/>
                <w:b/>
                <w:color w:val="000000"/>
                <w:spacing w:val="20"/>
                <w:sz w:val="26"/>
                <w:szCs w:val="26"/>
              </w:rPr>
              <w:t>範圍</w:t>
            </w:r>
            <w:r w:rsidRPr="00CD3730">
              <w:rPr>
                <w:rFonts w:hint="eastAsia"/>
                <w:b/>
                <w:spacing w:val="20"/>
                <w:sz w:val="26"/>
                <w:szCs w:val="26"/>
              </w:rPr>
              <w:t>：</w:t>
            </w:r>
            <w:r w:rsidRPr="00CD3730">
              <w:rPr>
                <w:color w:val="000000"/>
                <w:spacing w:val="20"/>
                <w:sz w:val="26"/>
                <w:szCs w:val="26"/>
                <w:u w:val="single"/>
              </w:rPr>
              <w:t>(</w:t>
            </w:r>
            <w:r w:rsidRPr="00CD3730">
              <w:rPr>
                <w:rFonts w:hint="eastAsia"/>
                <w:color w:val="000000"/>
                <w:spacing w:val="20"/>
                <w:sz w:val="26"/>
                <w:szCs w:val="26"/>
                <w:u w:val="single"/>
              </w:rPr>
              <w:t>請說明檢視</w:t>
            </w:r>
            <w:r w:rsidRPr="00FA6D5B">
              <w:rPr>
                <w:rFonts w:hint="eastAsia"/>
                <w:color w:val="000000"/>
                <w:spacing w:val="20"/>
                <w:sz w:val="26"/>
                <w:szCs w:val="26"/>
                <w:u w:val="single"/>
              </w:rPr>
              <w:t>範圍</w:t>
            </w:r>
            <w:r w:rsidRPr="00CD3730">
              <w:rPr>
                <w:color w:val="000000"/>
                <w:spacing w:val="20"/>
                <w:sz w:val="26"/>
                <w:szCs w:val="26"/>
                <w:u w:val="single"/>
              </w:rPr>
              <w:t>)</w:t>
            </w:r>
          </w:p>
        </w:tc>
      </w:tr>
      <w:tr w:rsidR="00204FC2" w:rsidRPr="00CD3730" w:rsidTr="00254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254C86" w:rsidRDefault="00204FC2" w:rsidP="0025436F">
            <w:pPr>
              <w:spacing w:line="480" w:lineRule="auto"/>
              <w:ind w:right="480"/>
              <w:jc w:val="center"/>
              <w:rPr>
                <w:spacing w:val="20"/>
              </w:rPr>
            </w:pPr>
          </w:p>
        </w:tc>
        <w:tc>
          <w:tcPr>
            <w:tcW w:w="48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spacing w:line="480" w:lineRule="auto"/>
              <w:ind w:right="480"/>
              <w:jc w:val="center"/>
              <w:rPr>
                <w:spacing w:val="20"/>
                <w:sz w:val="22"/>
              </w:rPr>
            </w:pPr>
            <w:r w:rsidRPr="00634BC0">
              <w:rPr>
                <w:rFonts w:hint="eastAsia"/>
                <w:spacing w:val="20"/>
                <w:sz w:val="22"/>
              </w:rPr>
              <w:t>檢視項目</w:t>
            </w:r>
          </w:p>
        </w:tc>
        <w:tc>
          <w:tcPr>
            <w:tcW w:w="17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tabs>
                <w:tab w:val="left" w:pos="2484"/>
              </w:tabs>
              <w:wordWrap w:val="0"/>
              <w:spacing w:line="480" w:lineRule="auto"/>
              <w:jc w:val="center"/>
              <w:rPr>
                <w:spacing w:val="20"/>
                <w:sz w:val="22"/>
                <w:lang w:eastAsia="zh-HK"/>
              </w:rPr>
            </w:pPr>
            <w:r w:rsidRPr="00634BC0">
              <w:rPr>
                <w:rFonts w:hint="eastAsia"/>
                <w:spacing w:val="20"/>
                <w:sz w:val="22"/>
              </w:rPr>
              <w:t>遵守有關規定</w:t>
            </w:r>
          </w:p>
        </w:tc>
        <w:tc>
          <w:tcPr>
            <w:tcW w:w="34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36C8F" w:rsidRDefault="00204FC2" w:rsidP="0025436F">
            <w:pPr>
              <w:spacing w:line="480" w:lineRule="auto"/>
              <w:jc w:val="center"/>
              <w:rPr>
                <w:i/>
                <w:spacing w:val="20"/>
                <w:sz w:val="22"/>
              </w:rPr>
            </w:pPr>
            <w:r w:rsidRPr="00C36C8F">
              <w:rPr>
                <w:rFonts w:hint="eastAsia"/>
                <w:spacing w:val="20"/>
                <w:sz w:val="22"/>
              </w:rPr>
              <w:t>發現</w:t>
            </w:r>
            <w:r w:rsidRPr="00C36C8F">
              <w:rPr>
                <w:spacing w:val="20"/>
                <w:sz w:val="22"/>
              </w:rPr>
              <w:t>/</w:t>
            </w:r>
            <w:r w:rsidRPr="00C36C8F">
              <w:rPr>
                <w:rFonts w:hint="eastAsia"/>
                <w:spacing w:val="20"/>
                <w:sz w:val="22"/>
              </w:rPr>
              <w:t>證據</w:t>
            </w:r>
          </w:p>
          <w:p w:rsidR="00204FC2" w:rsidRPr="00FA6D5B" w:rsidRDefault="00204FC2" w:rsidP="0025436F">
            <w:pPr>
              <w:spacing w:line="480" w:lineRule="auto"/>
              <w:jc w:val="both"/>
              <w:rPr>
                <w:i/>
                <w:spacing w:val="20"/>
                <w:sz w:val="18"/>
                <w:szCs w:val="18"/>
              </w:rPr>
            </w:pPr>
            <w:r w:rsidRPr="00FA6D5B">
              <w:rPr>
                <w:rFonts w:hint="eastAsia"/>
                <w:i/>
                <w:spacing w:val="20"/>
                <w:sz w:val="18"/>
                <w:szCs w:val="18"/>
              </w:rPr>
              <w:t>注意：視乎情況，須提供有關文件</w:t>
            </w:r>
          </w:p>
        </w:tc>
        <w:tc>
          <w:tcPr>
            <w:tcW w:w="32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36C8F" w:rsidRDefault="00204FC2" w:rsidP="0025436F">
            <w:pPr>
              <w:wordWrap w:val="0"/>
              <w:spacing w:line="480" w:lineRule="auto"/>
              <w:ind w:right="-52"/>
              <w:jc w:val="center"/>
              <w:rPr>
                <w:spacing w:val="20"/>
                <w:sz w:val="22"/>
              </w:rPr>
            </w:pPr>
            <w:r w:rsidRPr="00C36C8F">
              <w:rPr>
                <w:rFonts w:hint="eastAsia"/>
                <w:spacing w:val="20"/>
                <w:sz w:val="22"/>
              </w:rPr>
              <w:t>建議</w:t>
            </w:r>
          </w:p>
        </w:tc>
      </w:tr>
      <w:tr w:rsidR="00204FC2" w:rsidRPr="00CD3730" w:rsidTr="005F42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48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:rsidR="00204FC2" w:rsidRPr="00C36C8F" w:rsidRDefault="00204FC2" w:rsidP="005F42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spacing w:val="20"/>
                <w:sz w:val="22"/>
              </w:rPr>
            </w:pPr>
            <w:r w:rsidRPr="00C36C8F">
              <w:rPr>
                <w:rFonts w:hint="eastAsia"/>
                <w:spacing w:val="20"/>
                <w:sz w:val="22"/>
              </w:rPr>
              <w:t>是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9594" w:themeFill="accent2" w:themeFillTint="99"/>
          </w:tcPr>
          <w:p w:rsidR="00204FC2" w:rsidRPr="005F423C" w:rsidRDefault="00204FC2" w:rsidP="005F423C">
            <w:pPr>
              <w:autoSpaceDE w:val="0"/>
              <w:autoSpaceDN w:val="0"/>
              <w:adjustRightInd w:val="0"/>
              <w:snapToGrid w:val="0"/>
              <w:spacing w:line="0" w:lineRule="atLeast"/>
              <w:jc w:val="center"/>
              <w:rPr>
                <w:rFonts w:eastAsiaTheme="minorEastAsia"/>
                <w:position w:val="-1"/>
                <w:lang w:eastAsia="zh-HK"/>
              </w:rPr>
            </w:pPr>
            <w:r w:rsidRPr="005F423C">
              <w:rPr>
                <w:rFonts w:eastAsiaTheme="minorEastAsia" w:hint="eastAsia"/>
                <w:position w:val="-1"/>
                <w:lang w:eastAsia="zh-HK"/>
              </w:rPr>
              <w:t>否</w:t>
            </w:r>
          </w:p>
        </w:tc>
        <w:tc>
          <w:tcPr>
            <w:tcW w:w="34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</w:tr>
      <w:tr w:rsidR="00204FC2" w:rsidRPr="00634BC0" w:rsidTr="00254C8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5F423C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 w:rsidRPr="005F423C">
              <w:rPr>
                <w:spacing w:val="20"/>
              </w:rPr>
              <w:t>1</w:t>
            </w:r>
            <w:r w:rsidR="00254C86" w:rsidRPr="005F423C">
              <w:rPr>
                <w:rFonts w:hint="eastAsia"/>
                <w:spacing w:val="20"/>
                <w:lang w:eastAsia="zh-HK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ind w:right="480"/>
              <w:rPr>
                <w:b/>
                <w:spacing w:val="20"/>
              </w:rPr>
            </w:pPr>
          </w:p>
          <w:p w:rsidR="00204FC2" w:rsidRDefault="00204FC2" w:rsidP="0025436F">
            <w:pPr>
              <w:wordWrap w:val="0"/>
              <w:ind w:right="480"/>
              <w:rPr>
                <w:b/>
                <w:spacing w:val="20"/>
                <w:lang w:eastAsia="zh-HK"/>
              </w:rPr>
            </w:pPr>
          </w:p>
          <w:p w:rsidR="00204FC2" w:rsidRPr="00634BC0" w:rsidRDefault="00204FC2" w:rsidP="0025436F">
            <w:pPr>
              <w:wordWrap w:val="0"/>
              <w:ind w:right="480"/>
              <w:rPr>
                <w:b/>
                <w:spacing w:val="20"/>
                <w:lang w:eastAsia="zh-HK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ind w:right="480"/>
              <w:rPr>
                <w:b/>
                <w:spacing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rPr>
                <w:b/>
                <w:spacing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ind w:right="480"/>
              <w:rPr>
                <w:b/>
                <w:spacing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4FC2" w:rsidRPr="00634BC0" w:rsidRDefault="00204FC2" w:rsidP="0025436F">
            <w:pPr>
              <w:wordWrap w:val="0"/>
              <w:ind w:right="480"/>
              <w:rPr>
                <w:b/>
                <w:spacing w:val="20"/>
              </w:rPr>
            </w:pPr>
          </w:p>
        </w:tc>
      </w:tr>
      <w:tr w:rsidR="00204FC2" w:rsidRPr="00CD3730" w:rsidTr="00254C86">
        <w:tc>
          <w:tcPr>
            <w:tcW w:w="916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 w:rsidRPr="00CD3730">
              <w:rPr>
                <w:spacing w:val="20"/>
              </w:rPr>
              <w:t>2</w:t>
            </w:r>
            <w:r w:rsidR="00254C86">
              <w:rPr>
                <w:rFonts w:hint="eastAsia"/>
                <w:spacing w:val="20"/>
                <w:lang w:eastAsia="zh-HK"/>
              </w:rPr>
              <w:t>.</w:t>
            </w:r>
          </w:p>
        </w:tc>
        <w:tc>
          <w:tcPr>
            <w:tcW w:w="4805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  <w:p w:rsidR="00204FC2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</w:tc>
        <w:tc>
          <w:tcPr>
            <w:tcW w:w="874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5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430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  <w:tcBorders>
              <w:top w:val="single" w:sz="4" w:space="0" w:color="auto"/>
            </w:tcBorders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</w:tr>
      <w:tr w:rsidR="00204FC2" w:rsidRPr="00CD3730" w:rsidTr="00254C86">
        <w:tc>
          <w:tcPr>
            <w:tcW w:w="916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 w:rsidRPr="00CD3730">
              <w:rPr>
                <w:spacing w:val="20"/>
              </w:rPr>
              <w:t>3</w:t>
            </w:r>
            <w:r w:rsidR="00254C86">
              <w:rPr>
                <w:rFonts w:hint="eastAsia"/>
                <w:spacing w:val="20"/>
                <w:lang w:eastAsia="zh-HK"/>
              </w:rPr>
              <w:t>.</w:t>
            </w:r>
          </w:p>
        </w:tc>
        <w:tc>
          <w:tcPr>
            <w:tcW w:w="4805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  <w:p w:rsidR="00204FC2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</w:tc>
        <w:tc>
          <w:tcPr>
            <w:tcW w:w="874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5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430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</w:tr>
      <w:tr w:rsidR="00204FC2" w:rsidRPr="00CD3730" w:rsidTr="00254C86">
        <w:tc>
          <w:tcPr>
            <w:tcW w:w="916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 w:rsidRPr="00CD3730">
              <w:rPr>
                <w:spacing w:val="20"/>
              </w:rPr>
              <w:t>4</w:t>
            </w:r>
            <w:r w:rsidR="00254C86">
              <w:rPr>
                <w:rFonts w:hint="eastAsia"/>
                <w:spacing w:val="20"/>
                <w:lang w:eastAsia="zh-HK"/>
              </w:rPr>
              <w:t>.</w:t>
            </w:r>
          </w:p>
        </w:tc>
        <w:tc>
          <w:tcPr>
            <w:tcW w:w="4805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  <w:p w:rsidR="00204FC2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04FC2" w:rsidRPr="00CD3730" w:rsidRDefault="00204FC2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</w:tc>
        <w:tc>
          <w:tcPr>
            <w:tcW w:w="874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5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430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</w:tcPr>
          <w:p w:rsidR="00204FC2" w:rsidRPr="00CD3730" w:rsidRDefault="00204FC2" w:rsidP="0025436F">
            <w:pPr>
              <w:wordWrap w:val="0"/>
              <w:ind w:right="480"/>
              <w:rPr>
                <w:spacing w:val="20"/>
              </w:rPr>
            </w:pPr>
          </w:p>
        </w:tc>
      </w:tr>
      <w:tr w:rsidR="00254C86" w:rsidRPr="00CD3730" w:rsidTr="00254C86">
        <w:tc>
          <w:tcPr>
            <w:tcW w:w="916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5.</w:t>
            </w:r>
          </w:p>
        </w:tc>
        <w:tc>
          <w:tcPr>
            <w:tcW w:w="4805" w:type="dxa"/>
          </w:tcPr>
          <w:p w:rsidR="00254C86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54C86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54C86" w:rsidRPr="00CD3730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</w:tc>
        <w:tc>
          <w:tcPr>
            <w:tcW w:w="874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5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430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</w:tr>
      <w:tr w:rsidR="00254C86" w:rsidRPr="00CD3730" w:rsidTr="00254C86">
        <w:tc>
          <w:tcPr>
            <w:tcW w:w="916" w:type="dxa"/>
          </w:tcPr>
          <w:p w:rsidR="00254C86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  <w:r>
              <w:rPr>
                <w:rFonts w:hint="eastAsia"/>
                <w:spacing w:val="20"/>
                <w:lang w:eastAsia="zh-HK"/>
              </w:rPr>
              <w:t>6.</w:t>
            </w:r>
          </w:p>
        </w:tc>
        <w:tc>
          <w:tcPr>
            <w:tcW w:w="4805" w:type="dxa"/>
          </w:tcPr>
          <w:p w:rsidR="00254C86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54C86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  <w:p w:rsidR="00254C86" w:rsidRPr="00CD3730" w:rsidRDefault="00254C86" w:rsidP="0025436F">
            <w:pPr>
              <w:wordWrap w:val="0"/>
              <w:ind w:right="480"/>
              <w:rPr>
                <w:spacing w:val="20"/>
                <w:lang w:eastAsia="zh-HK"/>
              </w:rPr>
            </w:pPr>
          </w:p>
        </w:tc>
        <w:tc>
          <w:tcPr>
            <w:tcW w:w="874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875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430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  <w:tc>
          <w:tcPr>
            <w:tcW w:w="3248" w:type="dxa"/>
          </w:tcPr>
          <w:p w:rsidR="00254C86" w:rsidRPr="00CD3730" w:rsidRDefault="00254C86" w:rsidP="0025436F">
            <w:pPr>
              <w:wordWrap w:val="0"/>
              <w:ind w:right="480"/>
              <w:rPr>
                <w:spacing w:val="20"/>
              </w:rPr>
            </w:pPr>
          </w:p>
        </w:tc>
      </w:tr>
    </w:tbl>
    <w:p w:rsidR="00254C86" w:rsidRDefault="00254C86" w:rsidP="00204FC2">
      <w:pPr>
        <w:tabs>
          <w:tab w:val="left" w:pos="360"/>
        </w:tabs>
        <w:snapToGrid w:val="0"/>
        <w:ind w:left="391" w:right="-79" w:hangingChars="163" w:hanging="391"/>
        <w:jc w:val="both"/>
        <w:rPr>
          <w:spacing w:val="20"/>
          <w:sz w:val="22"/>
          <w:lang w:eastAsia="zh-HK"/>
        </w:rPr>
      </w:pPr>
    </w:p>
    <w:p w:rsidR="00204FC2" w:rsidRPr="00254C86" w:rsidRDefault="00204FC2" w:rsidP="00254C86">
      <w:pPr>
        <w:tabs>
          <w:tab w:val="left" w:pos="360"/>
        </w:tabs>
        <w:snapToGrid w:val="0"/>
        <w:ind w:leftChars="59" w:left="389" w:right="-79" w:hangingChars="103" w:hanging="247"/>
        <w:jc w:val="both"/>
        <w:rPr>
          <w:spacing w:val="20"/>
          <w:sz w:val="22"/>
          <w:lang w:eastAsia="zh-HK"/>
        </w:rPr>
      </w:pPr>
      <w:r>
        <w:rPr>
          <w:spacing w:val="20"/>
          <w:sz w:val="22"/>
          <w:lang w:eastAsia="zh-HK"/>
        </w:rPr>
        <w:t>*</w:t>
      </w:r>
      <w:r w:rsidR="00254C86">
        <w:rPr>
          <w:rFonts w:hint="eastAsia"/>
          <w:spacing w:val="20"/>
          <w:sz w:val="22"/>
          <w:lang w:eastAsia="zh-HK"/>
        </w:rPr>
        <w:tab/>
      </w:r>
      <w:r w:rsidRPr="00254C86">
        <w:rPr>
          <w:rFonts w:hint="eastAsia"/>
          <w:b/>
          <w:spacing w:val="20"/>
          <w:sz w:val="22"/>
          <w:lang w:eastAsia="zh-HK"/>
        </w:rPr>
        <w:t>是</w:t>
      </w:r>
      <w:r w:rsidRPr="00254C86">
        <w:rPr>
          <w:spacing w:val="20"/>
          <w:sz w:val="22"/>
          <w:lang w:eastAsia="zh-HK"/>
        </w:rPr>
        <w:t>:</w:t>
      </w:r>
      <w:r w:rsidR="00254C86" w:rsidRPr="00254C86">
        <w:rPr>
          <w:rFonts w:hint="eastAsia"/>
          <w:spacing w:val="20"/>
          <w:sz w:val="22"/>
          <w:lang w:eastAsia="zh-HK"/>
        </w:rPr>
        <w:t xml:space="preserve"> </w:t>
      </w:r>
      <w:r w:rsidRPr="00254C86">
        <w:rPr>
          <w:rFonts w:hint="eastAsia"/>
          <w:spacing w:val="20"/>
          <w:sz w:val="22"/>
          <w:lang w:eastAsia="zh-HK"/>
        </w:rPr>
        <w:t>遵從有關的規定</w:t>
      </w:r>
      <w:r w:rsidRPr="00254C86">
        <w:rPr>
          <w:spacing w:val="20"/>
          <w:sz w:val="22"/>
          <w:lang w:eastAsia="zh-HK"/>
        </w:rPr>
        <w:t xml:space="preserve"> - </w:t>
      </w:r>
      <w:r w:rsidRPr="00254C86">
        <w:rPr>
          <w:rFonts w:hint="eastAsia"/>
          <w:spacing w:val="20"/>
          <w:sz w:val="22"/>
          <w:lang w:eastAsia="zh-HK"/>
        </w:rPr>
        <w:t>校本政策完全遵從有關的規定。不須作出任何改善或修正措施。</w:t>
      </w:r>
    </w:p>
    <w:p w:rsidR="008E16F2" w:rsidRDefault="00254C86" w:rsidP="00254C86">
      <w:pPr>
        <w:tabs>
          <w:tab w:val="left" w:pos="360"/>
        </w:tabs>
        <w:snapToGrid w:val="0"/>
        <w:ind w:left="391" w:right="-79" w:hangingChars="163" w:hanging="391"/>
        <w:rPr>
          <w:spacing w:val="20"/>
          <w:sz w:val="22"/>
          <w:lang w:eastAsia="zh-HK"/>
        </w:rPr>
      </w:pPr>
      <w:r w:rsidRPr="00254C86">
        <w:rPr>
          <w:rFonts w:hint="eastAsia"/>
          <w:spacing w:val="20"/>
          <w:sz w:val="22"/>
          <w:lang w:eastAsia="zh-HK"/>
        </w:rPr>
        <w:tab/>
      </w:r>
      <w:r w:rsidR="00204FC2" w:rsidRPr="00254C86">
        <w:rPr>
          <w:rFonts w:hint="eastAsia"/>
          <w:b/>
          <w:spacing w:val="20"/>
          <w:sz w:val="22"/>
          <w:lang w:eastAsia="zh-HK"/>
        </w:rPr>
        <w:t>否</w:t>
      </w:r>
      <w:r w:rsidR="00204FC2" w:rsidRPr="00254C86">
        <w:rPr>
          <w:spacing w:val="20"/>
          <w:sz w:val="22"/>
          <w:lang w:eastAsia="zh-HK"/>
        </w:rPr>
        <w:t>:</w:t>
      </w:r>
      <w:r w:rsidRPr="00254C86">
        <w:rPr>
          <w:rFonts w:hint="eastAsia"/>
          <w:spacing w:val="20"/>
          <w:sz w:val="22"/>
          <w:lang w:eastAsia="zh-HK"/>
        </w:rPr>
        <w:t xml:space="preserve"> </w:t>
      </w:r>
      <w:r w:rsidR="00204FC2" w:rsidRPr="00254C86">
        <w:rPr>
          <w:rFonts w:hint="eastAsia"/>
          <w:spacing w:val="20"/>
          <w:sz w:val="22"/>
          <w:lang w:eastAsia="zh-HK"/>
        </w:rPr>
        <w:t>違反規定</w:t>
      </w:r>
      <w:r w:rsidR="00204FC2" w:rsidRPr="00254C86">
        <w:rPr>
          <w:spacing w:val="20"/>
          <w:sz w:val="22"/>
          <w:lang w:eastAsia="zh-HK"/>
        </w:rPr>
        <w:t xml:space="preserve"> - </w:t>
      </w:r>
      <w:r w:rsidR="00204FC2" w:rsidRPr="00254C86">
        <w:rPr>
          <w:rFonts w:hint="eastAsia"/>
          <w:spacing w:val="20"/>
          <w:sz w:val="22"/>
          <w:lang w:eastAsia="zh-HK"/>
        </w:rPr>
        <w:t>校本政策出現違規的</w:t>
      </w:r>
      <w:r>
        <w:rPr>
          <w:rFonts w:hint="eastAsia"/>
          <w:spacing w:val="20"/>
          <w:sz w:val="22"/>
          <w:lang w:eastAsia="zh-HK"/>
        </w:rPr>
        <w:t>情況</w:t>
      </w:r>
      <w:r w:rsidR="00204FC2" w:rsidRPr="00254C86">
        <w:rPr>
          <w:rFonts w:hint="eastAsia"/>
          <w:spacing w:val="20"/>
          <w:sz w:val="22"/>
          <w:lang w:eastAsia="zh-HK"/>
        </w:rPr>
        <w:t>。根據管治檢討小組委員會的經驗及決定，學校必須採取行動作出矯正。</w:t>
      </w:r>
    </w:p>
    <w:p w:rsidR="008E16F2" w:rsidRDefault="008E16F2">
      <w:pPr>
        <w:widowControl/>
        <w:spacing w:after="200" w:line="276" w:lineRule="auto"/>
        <w:rPr>
          <w:spacing w:val="20"/>
          <w:sz w:val="22"/>
          <w:lang w:eastAsia="zh-HK"/>
        </w:rPr>
        <w:sectPr w:rsidR="008E16F2" w:rsidSect="00254C86">
          <w:pgSz w:w="15840" w:h="12240" w:orient="landscape"/>
          <w:pgMar w:top="720" w:right="720" w:bottom="720" w:left="720" w:header="720" w:footer="720" w:gutter="0"/>
          <w:cols w:space="720"/>
          <w:docGrid w:linePitch="360"/>
        </w:sectPr>
      </w:pPr>
    </w:p>
    <w:p w:rsidR="008E16F2" w:rsidRDefault="008E16F2">
      <w:pPr>
        <w:widowControl/>
        <w:spacing w:after="200" w:line="276" w:lineRule="auto"/>
        <w:rPr>
          <w:spacing w:val="20"/>
          <w:sz w:val="22"/>
          <w:lang w:eastAsia="zh-HK"/>
        </w:rPr>
      </w:pPr>
    </w:p>
    <w:p w:rsidR="008E16F2" w:rsidRDefault="008E16F2" w:rsidP="008E16F2">
      <w:pPr>
        <w:jc w:val="center"/>
        <w:rPr>
          <w:b/>
          <w:color w:val="000000"/>
          <w:sz w:val="28"/>
          <w:szCs w:val="28"/>
          <w:u w:color="000000"/>
          <w:lang w:eastAsia="zh-HK"/>
        </w:rPr>
      </w:pPr>
      <w:r w:rsidRPr="001F516B">
        <w:rPr>
          <w:rFonts w:hint="eastAsia"/>
          <w:b/>
          <w:color w:val="000000"/>
          <w:sz w:val="28"/>
          <w:szCs w:val="28"/>
          <w:u w:color="000000"/>
          <w:lang w:eastAsia="zh-HK"/>
        </w:rPr>
        <w:t>管治檢討小組委員會</w:t>
      </w:r>
    </w:p>
    <w:p w:rsidR="008E16F2" w:rsidRDefault="008E16F2" w:rsidP="008E16F2">
      <w:pPr>
        <w:jc w:val="center"/>
        <w:rPr>
          <w:b/>
          <w:color w:val="000000"/>
          <w:sz w:val="26"/>
          <w:szCs w:val="26"/>
          <w:u w:val="single"/>
        </w:rPr>
      </w:pPr>
      <w:r w:rsidRPr="009A6819">
        <w:rPr>
          <w:rFonts w:hint="eastAsia"/>
          <w:b/>
          <w:color w:val="000000"/>
          <w:sz w:val="28"/>
          <w:szCs w:val="28"/>
          <w:u w:color="000000"/>
          <w:lang w:eastAsia="zh-HK"/>
        </w:rPr>
        <w:t>有關</w:t>
      </w:r>
      <w:r w:rsidRPr="009A6819">
        <w:rPr>
          <w:rFonts w:hint="eastAsia"/>
          <w:b/>
          <w:color w:val="000000"/>
          <w:sz w:val="28"/>
          <w:szCs w:val="28"/>
          <w:u w:color="000000"/>
          <w:lang w:eastAsia="zh-HK"/>
        </w:rPr>
        <w:t xml:space="preserve"> (</w:t>
      </w:r>
      <w:r w:rsidRPr="009A6819">
        <w:rPr>
          <w:rFonts w:hint="eastAsia"/>
          <w:b/>
          <w:color w:val="000000"/>
          <w:sz w:val="28"/>
          <w:szCs w:val="28"/>
          <w:u w:color="000000"/>
          <w:lang w:eastAsia="zh-HK"/>
        </w:rPr>
        <w:t>請註明研究範疇</w:t>
      </w:r>
      <w:r w:rsidRPr="009A6819">
        <w:rPr>
          <w:rFonts w:hint="eastAsia"/>
          <w:b/>
          <w:color w:val="000000"/>
          <w:sz w:val="28"/>
          <w:szCs w:val="28"/>
          <w:u w:color="000000"/>
          <w:lang w:eastAsia="zh-HK"/>
        </w:rPr>
        <w:t xml:space="preserve">) </w:t>
      </w:r>
      <w:r w:rsidRPr="009A6819">
        <w:rPr>
          <w:rFonts w:hint="eastAsia"/>
          <w:b/>
          <w:color w:val="000000"/>
          <w:sz w:val="28"/>
          <w:szCs w:val="28"/>
          <w:u w:color="000000"/>
          <w:lang w:eastAsia="zh-HK"/>
        </w:rPr>
        <w:t>的檢視報告</w:t>
      </w:r>
    </w:p>
    <w:p w:rsidR="008E16F2" w:rsidRDefault="008E16F2" w:rsidP="008E16F2">
      <w:pPr>
        <w:jc w:val="center"/>
        <w:rPr>
          <w:b/>
          <w:color w:val="000000"/>
          <w:sz w:val="26"/>
          <w:szCs w:val="26"/>
          <w:u w:color="000000"/>
          <w:lang w:eastAsia="zh-HK"/>
        </w:rPr>
      </w:pPr>
    </w:p>
    <w:p w:rsidR="008E16F2" w:rsidRPr="009655AD" w:rsidRDefault="008E16F2" w:rsidP="008E16F2">
      <w:pPr>
        <w:jc w:val="center"/>
        <w:rPr>
          <w:b/>
          <w:color w:val="000000"/>
          <w:sz w:val="26"/>
          <w:szCs w:val="26"/>
          <w:u w:color="000000"/>
          <w:lang w:eastAsia="zh-HK"/>
        </w:rPr>
      </w:pPr>
    </w:p>
    <w:p w:rsidR="008E16F2" w:rsidRPr="00B847DF" w:rsidRDefault="008E16F2" w:rsidP="008E16F2">
      <w:pPr>
        <w:jc w:val="both"/>
        <w:rPr>
          <w:color w:val="000000"/>
          <w:sz w:val="28"/>
          <w:szCs w:val="28"/>
          <w:u w:color="000000"/>
        </w:rPr>
      </w:pPr>
      <w:r w:rsidRPr="00654C37">
        <w:rPr>
          <w:rFonts w:hint="eastAsia"/>
          <w:b/>
          <w:sz w:val="26"/>
          <w:szCs w:val="26"/>
        </w:rPr>
        <w:t>期間</w:t>
      </w:r>
      <w:r w:rsidRPr="00654C37">
        <w:rPr>
          <w:rFonts w:hint="eastAsia"/>
          <w:b/>
          <w:sz w:val="26"/>
          <w:szCs w:val="26"/>
        </w:rPr>
        <w:t>/</w:t>
      </w:r>
      <w:r w:rsidRPr="00654C37">
        <w:rPr>
          <w:rFonts w:hint="eastAsia"/>
          <w:b/>
          <w:sz w:val="26"/>
          <w:szCs w:val="26"/>
        </w:rPr>
        <w:t>日期</w:t>
      </w:r>
      <w:r w:rsidRPr="009655AD">
        <w:rPr>
          <w:rFonts w:hint="eastAsia"/>
          <w:b/>
          <w:sz w:val="26"/>
          <w:szCs w:val="26"/>
          <w:lang w:val="en"/>
        </w:rPr>
        <w:t xml:space="preserve">: </w:t>
      </w:r>
      <w:r w:rsidRPr="009655AD">
        <w:rPr>
          <w:rFonts w:hint="eastAsia"/>
          <w:color w:val="000000"/>
          <w:sz w:val="26"/>
          <w:szCs w:val="26"/>
          <w:u w:val="single"/>
        </w:rPr>
        <w:t>(</w:t>
      </w:r>
      <w:r>
        <w:rPr>
          <w:rFonts w:hint="eastAsia"/>
          <w:color w:val="000000"/>
          <w:sz w:val="26"/>
          <w:szCs w:val="26"/>
          <w:u w:val="single"/>
        </w:rPr>
        <w:t>請</w:t>
      </w:r>
      <w:r w:rsidRPr="00F0469A">
        <w:rPr>
          <w:rFonts w:hint="eastAsia"/>
          <w:color w:val="000000"/>
          <w:sz w:val="26"/>
          <w:szCs w:val="26"/>
          <w:u w:val="single"/>
        </w:rPr>
        <w:t>說</w:t>
      </w:r>
      <w:r>
        <w:rPr>
          <w:rFonts w:hint="eastAsia"/>
          <w:color w:val="000000"/>
          <w:sz w:val="26"/>
          <w:szCs w:val="26"/>
          <w:u w:val="single"/>
        </w:rPr>
        <w:t>明檢視的期間／日期</w:t>
      </w:r>
      <w:r w:rsidRPr="009655AD">
        <w:rPr>
          <w:rFonts w:hint="eastAsia"/>
          <w:color w:val="000000"/>
          <w:sz w:val="26"/>
          <w:szCs w:val="26"/>
          <w:u w:val="single"/>
        </w:rPr>
        <w:t>)</w:t>
      </w:r>
    </w:p>
    <w:p w:rsidR="008E16F2" w:rsidRPr="00B847DF" w:rsidRDefault="008E16F2" w:rsidP="008E16F2">
      <w:pPr>
        <w:jc w:val="both"/>
        <w:rPr>
          <w:color w:val="000000"/>
          <w:sz w:val="28"/>
          <w:szCs w:val="28"/>
          <w:u w:color="000000"/>
        </w:rPr>
      </w:pPr>
    </w:p>
    <w:p w:rsidR="008E16F2" w:rsidRPr="00B847DF" w:rsidRDefault="008E16F2" w:rsidP="008E16F2">
      <w:pPr>
        <w:jc w:val="both"/>
        <w:rPr>
          <w:color w:val="000000"/>
          <w:sz w:val="28"/>
          <w:szCs w:val="28"/>
          <w:u w:val="single"/>
        </w:rPr>
      </w:pPr>
      <w:r w:rsidRPr="00654C37">
        <w:rPr>
          <w:rFonts w:hint="eastAsia"/>
          <w:b/>
          <w:sz w:val="26"/>
          <w:szCs w:val="26"/>
        </w:rPr>
        <w:t>檢</w:t>
      </w:r>
      <w:r>
        <w:rPr>
          <w:rFonts w:hint="eastAsia"/>
          <w:b/>
          <w:sz w:val="26"/>
          <w:szCs w:val="26"/>
        </w:rPr>
        <w:t>視</w:t>
      </w:r>
      <w:r w:rsidRPr="00A03D37">
        <w:rPr>
          <w:rFonts w:hint="eastAsia"/>
          <w:b/>
          <w:sz w:val="26"/>
          <w:szCs w:val="26"/>
        </w:rPr>
        <w:t>部份</w:t>
      </w:r>
      <w:r w:rsidRPr="009655AD">
        <w:rPr>
          <w:rFonts w:hint="eastAsia"/>
          <w:b/>
          <w:sz w:val="26"/>
          <w:szCs w:val="26"/>
          <w:lang w:val="en"/>
        </w:rPr>
        <w:t>:</w:t>
      </w:r>
      <w:r w:rsidRPr="009655AD">
        <w:rPr>
          <w:rFonts w:hint="eastAsia"/>
          <w:color w:val="000000"/>
          <w:sz w:val="26"/>
          <w:szCs w:val="26"/>
          <w:u w:color="000000"/>
        </w:rPr>
        <w:t xml:space="preserve"> </w:t>
      </w:r>
      <w:r w:rsidRPr="009655AD">
        <w:rPr>
          <w:rFonts w:hint="eastAsia"/>
          <w:color w:val="000000"/>
          <w:sz w:val="26"/>
          <w:szCs w:val="26"/>
          <w:u w:val="single"/>
        </w:rPr>
        <w:t>(</w:t>
      </w:r>
      <w:r w:rsidRPr="00654C37">
        <w:rPr>
          <w:rFonts w:hint="eastAsia"/>
          <w:color w:val="000000"/>
          <w:sz w:val="26"/>
          <w:szCs w:val="26"/>
          <w:u w:val="single"/>
        </w:rPr>
        <w:t>請</w:t>
      </w:r>
      <w:r w:rsidRPr="00F0469A">
        <w:rPr>
          <w:rFonts w:hint="eastAsia"/>
          <w:color w:val="000000"/>
          <w:sz w:val="26"/>
          <w:szCs w:val="26"/>
          <w:u w:val="single"/>
        </w:rPr>
        <w:t>說</w:t>
      </w:r>
      <w:r w:rsidRPr="00654C37">
        <w:rPr>
          <w:rFonts w:hint="eastAsia"/>
          <w:color w:val="000000"/>
          <w:sz w:val="26"/>
          <w:szCs w:val="26"/>
          <w:u w:val="single"/>
        </w:rPr>
        <w:t>明檢</w:t>
      </w:r>
      <w:r>
        <w:rPr>
          <w:rFonts w:hint="eastAsia"/>
          <w:color w:val="000000"/>
          <w:sz w:val="26"/>
          <w:szCs w:val="26"/>
          <w:u w:val="single"/>
        </w:rPr>
        <w:t>視</w:t>
      </w:r>
      <w:r w:rsidRPr="00F0469A">
        <w:rPr>
          <w:rFonts w:hint="eastAsia"/>
          <w:color w:val="000000"/>
          <w:sz w:val="26"/>
          <w:szCs w:val="26"/>
          <w:u w:val="single"/>
        </w:rPr>
        <w:t>部份</w:t>
      </w:r>
      <w:r w:rsidRPr="009655AD">
        <w:rPr>
          <w:rFonts w:hint="eastAsia"/>
          <w:color w:val="000000"/>
          <w:sz w:val="26"/>
          <w:szCs w:val="26"/>
          <w:u w:val="single"/>
        </w:rPr>
        <w:t>)</w:t>
      </w:r>
    </w:p>
    <w:p w:rsidR="008E16F2" w:rsidRDefault="008E16F2" w:rsidP="008E16F2">
      <w:pPr>
        <w:jc w:val="both"/>
        <w:rPr>
          <w:color w:val="000000"/>
          <w:sz w:val="28"/>
          <w:szCs w:val="28"/>
          <w:u w:color="000000"/>
          <w:lang w:eastAsia="zh-HK"/>
        </w:rPr>
      </w:pPr>
    </w:p>
    <w:p w:rsidR="008E16F2" w:rsidRPr="00B847DF" w:rsidRDefault="008E16F2" w:rsidP="008E16F2">
      <w:pPr>
        <w:jc w:val="both"/>
        <w:rPr>
          <w:color w:val="000000"/>
          <w:sz w:val="28"/>
          <w:szCs w:val="28"/>
          <w:u w:color="000000"/>
          <w:lang w:eastAsia="zh-HK"/>
        </w:rPr>
      </w:pPr>
    </w:p>
    <w:p w:rsidR="008E16F2" w:rsidRPr="00B847DF" w:rsidRDefault="008E16F2" w:rsidP="008E16F2">
      <w:pPr>
        <w:jc w:val="both"/>
        <w:rPr>
          <w:b/>
          <w:sz w:val="28"/>
          <w:szCs w:val="28"/>
          <w:lang w:val="en" w:eastAsia="zh-HK"/>
        </w:rPr>
      </w:pPr>
      <w:r w:rsidRPr="00F72642">
        <w:rPr>
          <w:rFonts w:hint="eastAsia"/>
          <w:b/>
          <w:sz w:val="26"/>
          <w:szCs w:val="26"/>
        </w:rPr>
        <w:t>發現</w:t>
      </w:r>
      <w:r w:rsidRPr="009655AD">
        <w:rPr>
          <w:rFonts w:hint="eastAsia"/>
          <w:b/>
          <w:sz w:val="26"/>
          <w:szCs w:val="26"/>
          <w:lang w:val="en"/>
        </w:rPr>
        <w:t>:</w:t>
      </w:r>
    </w:p>
    <w:p w:rsidR="008E16F2" w:rsidRPr="001F516B" w:rsidRDefault="008E16F2" w:rsidP="008E16F2">
      <w:pPr>
        <w:tabs>
          <w:tab w:val="left" w:pos="8460"/>
        </w:tabs>
        <w:jc w:val="both"/>
        <w:rPr>
          <w:sz w:val="28"/>
          <w:szCs w:val="28"/>
          <w:lang w:val="en" w:eastAsia="zh-HK"/>
        </w:rPr>
      </w:pPr>
      <w:r w:rsidRPr="001F516B">
        <w:rPr>
          <w:rFonts w:asciiTheme="minorEastAsia" w:hAnsiTheme="minorEastAsia"/>
          <w:sz w:val="26"/>
          <w:szCs w:val="26"/>
          <w:lang w:val="en" w:eastAsia="zh-HK"/>
        </w:rPr>
        <w:t>(A)</w:t>
      </w:r>
      <w:r w:rsidRPr="001F516B">
        <w:rPr>
          <w:rFonts w:asciiTheme="minorEastAsia" w:hAnsiTheme="minorEastAsia" w:hint="eastAsia"/>
          <w:sz w:val="26"/>
          <w:szCs w:val="26"/>
          <w:lang w:val="en" w:eastAsia="zh-HK"/>
        </w:rPr>
        <w:t>良好的做法</w:t>
      </w:r>
    </w:p>
    <w:tbl>
      <w:tblPr>
        <w:tblStyle w:val="a8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6F2" w:rsidTr="008E16F2">
        <w:tc>
          <w:tcPr>
            <w:tcW w:w="9322" w:type="dxa"/>
            <w:tcBorders>
              <w:bottom w:val="single" w:sz="4" w:space="0" w:color="auto"/>
            </w:tcBorders>
          </w:tcPr>
          <w:p w:rsidR="008E16F2" w:rsidRDefault="008E16F2" w:rsidP="008E16F2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color w:val="000000"/>
                <w:sz w:val="28"/>
                <w:szCs w:val="28"/>
                <w:lang w:eastAsia="zh-HK"/>
              </w:rPr>
              <w:t xml:space="preserve">1.   </w:t>
            </w:r>
            <w:r w:rsidRPr="008E16F2">
              <w:rPr>
                <w:color w:val="000000"/>
                <w:sz w:val="28"/>
                <w:szCs w:val="28"/>
              </w:rPr>
              <w:t>(</w:t>
            </w:r>
            <w:r w:rsidRPr="008E16F2">
              <w:rPr>
                <w:rFonts w:hint="eastAsia"/>
                <w:color w:val="000000"/>
                <w:sz w:val="26"/>
                <w:szCs w:val="26"/>
              </w:rPr>
              <w:t>請說明學校的良好做法</w:t>
            </w:r>
            <w:r w:rsidRPr="008E16F2">
              <w:rPr>
                <w:color w:val="000000"/>
                <w:sz w:val="28"/>
                <w:szCs w:val="28"/>
              </w:rPr>
              <w:t>)</w:t>
            </w:r>
          </w:p>
        </w:tc>
      </w:tr>
      <w:tr w:rsidR="008E16F2" w:rsidTr="008E16F2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E16F2" w:rsidRDefault="008E16F2" w:rsidP="008E16F2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color w:val="000000"/>
                <w:sz w:val="28"/>
                <w:szCs w:val="28"/>
                <w:lang w:eastAsia="zh-HK"/>
              </w:rPr>
              <w:t>2.</w:t>
            </w:r>
          </w:p>
        </w:tc>
      </w:tr>
    </w:tbl>
    <w:p w:rsidR="008E16F2" w:rsidRPr="008E16F2" w:rsidRDefault="008E16F2" w:rsidP="008E16F2">
      <w:pPr>
        <w:tabs>
          <w:tab w:val="left" w:pos="8460"/>
        </w:tabs>
        <w:ind w:leftChars="177" w:left="425"/>
        <w:jc w:val="both"/>
        <w:rPr>
          <w:sz w:val="28"/>
          <w:szCs w:val="28"/>
          <w:lang w:val="en" w:eastAsia="zh-HK"/>
        </w:rPr>
      </w:pPr>
      <w:r w:rsidRPr="008E16F2">
        <w:rPr>
          <w:rFonts w:hint="eastAsia"/>
          <w:color w:val="000000"/>
          <w:sz w:val="28"/>
          <w:szCs w:val="28"/>
          <w:lang w:eastAsia="zh-HK"/>
        </w:rPr>
        <w:t xml:space="preserve">                </w:t>
      </w:r>
    </w:p>
    <w:p w:rsidR="008E16F2" w:rsidRPr="008E16F2" w:rsidRDefault="008E16F2" w:rsidP="008E16F2">
      <w:pPr>
        <w:tabs>
          <w:tab w:val="left" w:pos="8460"/>
        </w:tabs>
        <w:ind w:leftChars="177" w:left="425"/>
        <w:jc w:val="both"/>
        <w:rPr>
          <w:color w:val="000000"/>
          <w:sz w:val="28"/>
          <w:szCs w:val="28"/>
          <w:lang w:eastAsia="zh-HK"/>
        </w:rPr>
      </w:pPr>
    </w:p>
    <w:p w:rsidR="008E16F2" w:rsidRPr="00764A51" w:rsidRDefault="008E16F2" w:rsidP="008E16F2">
      <w:pPr>
        <w:tabs>
          <w:tab w:val="left" w:pos="8460"/>
        </w:tabs>
        <w:jc w:val="both"/>
        <w:rPr>
          <w:b/>
          <w:sz w:val="28"/>
          <w:szCs w:val="28"/>
          <w:lang w:val="en" w:eastAsia="zh-HK"/>
        </w:rPr>
      </w:pPr>
    </w:p>
    <w:p w:rsidR="008E16F2" w:rsidRPr="001F516B" w:rsidRDefault="008E16F2" w:rsidP="008E16F2">
      <w:pPr>
        <w:tabs>
          <w:tab w:val="left" w:pos="8460"/>
        </w:tabs>
        <w:jc w:val="both"/>
        <w:rPr>
          <w:rFonts w:asciiTheme="minorEastAsia" w:hAnsiTheme="minorEastAsia"/>
          <w:sz w:val="26"/>
          <w:szCs w:val="26"/>
          <w:lang w:val="en" w:eastAsia="zh-HK"/>
        </w:rPr>
      </w:pPr>
      <w:r w:rsidRPr="001F516B">
        <w:rPr>
          <w:rFonts w:asciiTheme="minorEastAsia" w:hAnsiTheme="minorEastAsia" w:hint="eastAsia"/>
          <w:sz w:val="26"/>
          <w:szCs w:val="26"/>
          <w:lang w:val="en" w:eastAsia="zh-HK"/>
        </w:rPr>
        <w:t>(B)須改善的範疇</w:t>
      </w:r>
    </w:p>
    <w:tbl>
      <w:tblPr>
        <w:tblStyle w:val="a8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6F2" w:rsidTr="002D186F">
        <w:tc>
          <w:tcPr>
            <w:tcW w:w="9322" w:type="dxa"/>
            <w:tcBorders>
              <w:bottom w:val="single" w:sz="4" w:space="0" w:color="auto"/>
            </w:tcBorders>
          </w:tcPr>
          <w:p w:rsidR="008E16F2" w:rsidRDefault="008E16F2" w:rsidP="003D795A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color w:val="000000"/>
                <w:sz w:val="28"/>
                <w:szCs w:val="28"/>
                <w:lang w:eastAsia="zh-HK"/>
              </w:rPr>
              <w:t>1.   (</w:t>
            </w:r>
            <w:r w:rsidRPr="008E16F2">
              <w:rPr>
                <w:rFonts w:hint="eastAsia"/>
                <w:color w:val="000000"/>
                <w:sz w:val="26"/>
                <w:szCs w:val="26"/>
              </w:rPr>
              <w:t>請說明學校須加改善的</w:t>
            </w:r>
            <w:r w:rsidR="003D795A">
              <w:rPr>
                <w:rFonts w:hint="eastAsia"/>
                <w:color w:val="000000"/>
                <w:sz w:val="26"/>
                <w:szCs w:val="26"/>
              </w:rPr>
              <w:t>地方</w:t>
            </w:r>
            <w:r w:rsidRPr="008E16F2">
              <w:rPr>
                <w:color w:val="000000"/>
                <w:sz w:val="28"/>
                <w:szCs w:val="28"/>
              </w:rPr>
              <w:t>)</w:t>
            </w:r>
          </w:p>
        </w:tc>
      </w:tr>
      <w:tr w:rsidR="008E16F2" w:rsidTr="002D186F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E16F2" w:rsidRDefault="008E16F2" w:rsidP="002D186F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sz w:val="28"/>
                <w:szCs w:val="28"/>
                <w:lang w:val="en" w:eastAsia="zh-HK"/>
              </w:rPr>
              <w:t>2.</w:t>
            </w:r>
          </w:p>
        </w:tc>
      </w:tr>
    </w:tbl>
    <w:p w:rsidR="008E16F2" w:rsidRDefault="008E16F2" w:rsidP="008E16F2">
      <w:pPr>
        <w:tabs>
          <w:tab w:val="left" w:pos="8460"/>
        </w:tabs>
        <w:jc w:val="both"/>
        <w:rPr>
          <w:sz w:val="28"/>
          <w:szCs w:val="28"/>
          <w:lang w:val="en" w:eastAsia="zh-HK"/>
        </w:rPr>
      </w:pPr>
    </w:p>
    <w:p w:rsidR="008E16F2" w:rsidRDefault="008E16F2" w:rsidP="008E16F2">
      <w:pPr>
        <w:tabs>
          <w:tab w:val="left" w:pos="8460"/>
        </w:tabs>
        <w:jc w:val="both"/>
        <w:rPr>
          <w:sz w:val="28"/>
          <w:szCs w:val="28"/>
          <w:lang w:val="en" w:eastAsia="zh-HK"/>
        </w:rPr>
      </w:pPr>
    </w:p>
    <w:p w:rsidR="008E16F2" w:rsidRPr="00773994" w:rsidRDefault="00773994" w:rsidP="008E16F2">
      <w:pPr>
        <w:tabs>
          <w:tab w:val="left" w:pos="8460"/>
        </w:tabs>
        <w:jc w:val="both"/>
        <w:rPr>
          <w:rFonts w:asciiTheme="minorEastAsia" w:hAnsiTheme="minorEastAsia"/>
          <w:sz w:val="26"/>
          <w:szCs w:val="26"/>
          <w:lang w:val="en" w:eastAsia="zh-HK"/>
        </w:rPr>
      </w:pPr>
      <w:r w:rsidRPr="001F516B">
        <w:rPr>
          <w:rFonts w:asciiTheme="minorEastAsia" w:hAnsiTheme="minorEastAsia" w:hint="eastAsia"/>
          <w:sz w:val="26"/>
          <w:szCs w:val="26"/>
          <w:lang w:val="en" w:eastAsia="zh-HK"/>
        </w:rPr>
        <w:t>(</w:t>
      </w:r>
      <w:r>
        <w:rPr>
          <w:rFonts w:asciiTheme="minorEastAsia" w:hAnsiTheme="minorEastAsia" w:hint="eastAsia"/>
          <w:sz w:val="26"/>
          <w:szCs w:val="26"/>
          <w:lang w:val="en" w:eastAsia="zh-HK"/>
        </w:rPr>
        <w:t>C</w:t>
      </w:r>
      <w:bookmarkStart w:id="0" w:name="_GoBack"/>
      <w:bookmarkEnd w:id="0"/>
      <w:r w:rsidRPr="001F516B">
        <w:rPr>
          <w:rFonts w:asciiTheme="minorEastAsia" w:hAnsiTheme="minorEastAsia" w:hint="eastAsia"/>
          <w:sz w:val="26"/>
          <w:szCs w:val="26"/>
          <w:lang w:val="en" w:eastAsia="zh-HK"/>
        </w:rPr>
        <w:t>)</w:t>
      </w:r>
      <w:r w:rsidR="008E16F2" w:rsidRPr="00773994">
        <w:rPr>
          <w:rFonts w:asciiTheme="minorEastAsia" w:hAnsiTheme="minorEastAsia" w:hint="eastAsia"/>
          <w:sz w:val="26"/>
          <w:szCs w:val="26"/>
          <w:lang w:val="en" w:eastAsia="zh-HK"/>
        </w:rPr>
        <w:t>建議:</w:t>
      </w:r>
    </w:p>
    <w:tbl>
      <w:tblPr>
        <w:tblStyle w:val="a8"/>
        <w:tblW w:w="0" w:type="auto"/>
        <w:tblInd w:w="4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22"/>
      </w:tblGrid>
      <w:tr w:rsidR="008E16F2" w:rsidTr="002D186F">
        <w:tc>
          <w:tcPr>
            <w:tcW w:w="9322" w:type="dxa"/>
            <w:tcBorders>
              <w:bottom w:val="single" w:sz="4" w:space="0" w:color="auto"/>
            </w:tcBorders>
          </w:tcPr>
          <w:p w:rsidR="008E16F2" w:rsidRDefault="008E16F2" w:rsidP="002D186F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color w:val="000000"/>
                <w:sz w:val="28"/>
                <w:szCs w:val="28"/>
                <w:lang w:eastAsia="zh-HK"/>
              </w:rPr>
              <w:t xml:space="preserve">1.   </w:t>
            </w:r>
            <w:r w:rsidRPr="008E16F2">
              <w:rPr>
                <w:color w:val="000000"/>
                <w:sz w:val="28"/>
                <w:szCs w:val="28"/>
              </w:rPr>
              <w:t>(</w:t>
            </w:r>
            <w:r w:rsidRPr="008E16F2">
              <w:rPr>
                <w:rFonts w:hint="eastAsia"/>
                <w:color w:val="000000"/>
                <w:sz w:val="26"/>
                <w:szCs w:val="26"/>
              </w:rPr>
              <w:t>請說明有關的建議</w:t>
            </w:r>
            <w:r w:rsidRPr="008E16F2">
              <w:rPr>
                <w:color w:val="000000"/>
                <w:sz w:val="28"/>
                <w:szCs w:val="28"/>
              </w:rPr>
              <w:t>)</w:t>
            </w:r>
          </w:p>
        </w:tc>
      </w:tr>
      <w:tr w:rsidR="008E16F2" w:rsidTr="002D186F">
        <w:tc>
          <w:tcPr>
            <w:tcW w:w="9322" w:type="dxa"/>
            <w:tcBorders>
              <w:top w:val="single" w:sz="4" w:space="0" w:color="auto"/>
              <w:bottom w:val="single" w:sz="4" w:space="0" w:color="auto"/>
            </w:tcBorders>
          </w:tcPr>
          <w:p w:rsidR="008E16F2" w:rsidRDefault="008E16F2" w:rsidP="002D186F">
            <w:pPr>
              <w:tabs>
                <w:tab w:val="left" w:pos="8460"/>
              </w:tabs>
              <w:jc w:val="both"/>
              <w:rPr>
                <w:color w:val="000000"/>
                <w:sz w:val="28"/>
                <w:szCs w:val="28"/>
                <w:lang w:eastAsia="zh-HK"/>
              </w:rPr>
            </w:pPr>
            <w:r w:rsidRPr="008E16F2">
              <w:rPr>
                <w:rFonts w:hint="eastAsia"/>
                <w:sz w:val="28"/>
                <w:szCs w:val="28"/>
                <w:lang w:val="en" w:eastAsia="zh-HK"/>
              </w:rPr>
              <w:t>2.</w:t>
            </w:r>
          </w:p>
        </w:tc>
      </w:tr>
    </w:tbl>
    <w:p w:rsidR="008E16F2" w:rsidRPr="00726CDF" w:rsidRDefault="008E16F2" w:rsidP="008E16F2">
      <w:pPr>
        <w:tabs>
          <w:tab w:val="left" w:pos="8460"/>
        </w:tabs>
        <w:jc w:val="both"/>
        <w:rPr>
          <w:b/>
          <w:sz w:val="28"/>
          <w:szCs w:val="28"/>
          <w:lang w:val="en"/>
        </w:rPr>
      </w:pPr>
    </w:p>
    <w:p w:rsidR="006B5EB9" w:rsidRPr="008E16F2" w:rsidRDefault="006B5EB9" w:rsidP="00254C86">
      <w:pPr>
        <w:tabs>
          <w:tab w:val="left" w:pos="360"/>
        </w:tabs>
        <w:snapToGrid w:val="0"/>
        <w:ind w:left="391" w:right="-79" w:hangingChars="163" w:hanging="391"/>
      </w:pPr>
    </w:p>
    <w:sectPr w:rsidR="006B5EB9" w:rsidRPr="008E16F2" w:rsidSect="008E16F2">
      <w:pgSz w:w="12240" w:h="15840"/>
      <w:pgMar w:top="720" w:right="720" w:bottom="720" w:left="12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3945" w:rsidRDefault="00E83945" w:rsidP="00254C86">
      <w:r>
        <w:separator/>
      </w:r>
    </w:p>
  </w:endnote>
  <w:endnote w:type="continuationSeparator" w:id="0">
    <w:p w:rsidR="00E83945" w:rsidRDefault="00E83945" w:rsidP="00254C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3945" w:rsidRDefault="00E83945" w:rsidP="00254C86">
      <w:r>
        <w:separator/>
      </w:r>
    </w:p>
  </w:footnote>
  <w:footnote w:type="continuationSeparator" w:id="0">
    <w:p w:rsidR="00E83945" w:rsidRDefault="00E83945" w:rsidP="00254C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4FC2"/>
    <w:rsid w:val="00204FC2"/>
    <w:rsid w:val="00254C86"/>
    <w:rsid w:val="003D795A"/>
    <w:rsid w:val="005F423C"/>
    <w:rsid w:val="006B5EB9"/>
    <w:rsid w:val="007214EE"/>
    <w:rsid w:val="00773994"/>
    <w:rsid w:val="00880558"/>
    <w:rsid w:val="008E16F2"/>
    <w:rsid w:val="00E83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C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C8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25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C8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254C86"/>
    <w:pPr>
      <w:ind w:leftChars="200" w:left="480"/>
    </w:pPr>
  </w:style>
  <w:style w:type="table" w:styleId="a8">
    <w:name w:val="Table Grid"/>
    <w:basedOn w:val="a1"/>
    <w:uiPriority w:val="59"/>
    <w:rsid w:val="008E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4FC2"/>
    <w:pPr>
      <w:widowControl w:val="0"/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254C8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5">
    <w:name w:val="footer"/>
    <w:basedOn w:val="a"/>
    <w:link w:val="a6"/>
    <w:uiPriority w:val="99"/>
    <w:unhideWhenUsed/>
    <w:rsid w:val="00254C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254C86"/>
    <w:rPr>
      <w:rFonts w:ascii="Times New Roman" w:eastAsia="新細明體" w:hAnsi="Times New Roman" w:cs="Times New Roman"/>
      <w:kern w:val="2"/>
      <w:sz w:val="20"/>
      <w:szCs w:val="20"/>
      <w:lang w:eastAsia="zh-TW"/>
    </w:rPr>
  </w:style>
  <w:style w:type="paragraph" w:styleId="a7">
    <w:name w:val="List Paragraph"/>
    <w:basedOn w:val="a"/>
    <w:uiPriority w:val="34"/>
    <w:qFormat/>
    <w:rsid w:val="00254C86"/>
    <w:pPr>
      <w:ind w:leftChars="200" w:left="480"/>
    </w:pPr>
  </w:style>
  <w:style w:type="table" w:styleId="a8">
    <w:name w:val="Table Grid"/>
    <w:basedOn w:val="a1"/>
    <w:uiPriority w:val="59"/>
    <w:rsid w:val="008E1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CC59D2-77A0-4EBC-8B94-FA46F21579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CHENG</dc:creator>
  <cp:lastModifiedBy>HUEN, Mei-yiu Jenny</cp:lastModifiedBy>
  <cp:revision>8</cp:revision>
  <cp:lastPrinted>2015-09-08T04:58:00Z</cp:lastPrinted>
  <dcterms:created xsi:type="dcterms:W3CDTF">2015-09-02T01:55:00Z</dcterms:created>
  <dcterms:modified xsi:type="dcterms:W3CDTF">2015-10-15T02:53:00Z</dcterms:modified>
</cp:coreProperties>
</file>