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A3B9" w14:textId="77777777" w:rsidR="00876896" w:rsidRDefault="00746F83" w:rsidP="00876896">
      <w:pPr>
        <w:ind w:leftChars="-1" w:left="-2" w:firstLine="2"/>
        <w:jc w:val="center"/>
        <w:rPr>
          <w:rFonts w:ascii="MS Gothic" w:hAnsi="MS Gothic" w:cs="MS Gothic"/>
          <w:b/>
          <w:sz w:val="48"/>
        </w:rPr>
      </w:pPr>
      <w:r w:rsidRPr="001A50A7">
        <w:rPr>
          <w:rFonts w:ascii="Times New Roman" w:eastAsia="標楷體" w:hAnsi="Times New Roman" w:hint="eastAsia"/>
          <w:b/>
          <w:sz w:val="48"/>
        </w:rPr>
        <w:t>策劃及推行校本</w:t>
      </w:r>
      <w:r w:rsidRPr="001A50A7">
        <w:rPr>
          <w:rFonts w:ascii="MS Gothic" w:eastAsia="MS Gothic" w:hAnsi="MS Gothic" w:cs="MS Gothic" w:hint="eastAsia"/>
          <w:b/>
          <w:sz w:val="48"/>
        </w:rPr>
        <w:t>​</w:t>
      </w:r>
      <w:r w:rsidRPr="001A50A7">
        <w:rPr>
          <w:rFonts w:ascii="Times New Roman" w:eastAsia="標楷體" w:hAnsi="Times New Roman" w:cs="新細明體" w:hint="eastAsia"/>
          <w:b/>
          <w:sz w:val="48"/>
        </w:rPr>
        <w:t>「自攜裝置」政策及</w:t>
      </w:r>
      <w:r w:rsidRPr="001A50A7">
        <w:rPr>
          <w:rFonts w:ascii="MS Gothic" w:eastAsia="MS Gothic" w:hAnsi="MS Gothic" w:cs="MS Gothic" w:hint="eastAsia"/>
          <w:b/>
          <w:sz w:val="48"/>
        </w:rPr>
        <w:t>​</w:t>
      </w:r>
      <w:r w:rsidRPr="001A50A7">
        <w:rPr>
          <w:rFonts w:ascii="Times New Roman" w:eastAsia="標楷體" w:hAnsi="Times New Roman" w:cs="新細明體" w:hint="eastAsia"/>
          <w:b/>
          <w:sz w:val="48"/>
        </w:rPr>
        <w:t>可接受使用政策</w:t>
      </w:r>
    </w:p>
    <w:p w14:paraId="5D9BF230" w14:textId="7DD47BB4" w:rsidR="00E27E61" w:rsidRPr="001A50A7" w:rsidRDefault="00746F83" w:rsidP="00746F83">
      <w:pPr>
        <w:jc w:val="center"/>
        <w:rPr>
          <w:rFonts w:ascii="Times New Roman" w:eastAsia="標楷體" w:hAnsi="Times New Roman"/>
          <w:b/>
          <w:sz w:val="48"/>
        </w:rPr>
      </w:pPr>
      <w:r w:rsidRPr="001A50A7">
        <w:rPr>
          <w:rFonts w:ascii="Times New Roman" w:eastAsia="標楷體" w:hAnsi="Times New Roman"/>
          <w:b/>
          <w:sz w:val="48"/>
        </w:rPr>
        <w:t>(</w:t>
      </w:r>
      <w:r w:rsidRPr="001A50A7">
        <w:rPr>
          <w:rFonts w:ascii="Times New Roman" w:eastAsia="標楷體" w:hAnsi="Times New Roman" w:hint="eastAsia"/>
          <w:b/>
          <w:sz w:val="48"/>
        </w:rPr>
        <w:t>第一講</w:t>
      </w:r>
      <w:r w:rsidRPr="001A50A7">
        <w:rPr>
          <w:rFonts w:ascii="Times New Roman" w:eastAsia="標楷體" w:hAnsi="Times New Roman"/>
          <w:b/>
          <w:sz w:val="48"/>
        </w:rPr>
        <w:t>) ​</w:t>
      </w:r>
      <w:bookmarkStart w:id="0" w:name="_GoBack"/>
      <w:bookmarkEnd w:id="0"/>
    </w:p>
    <w:p w14:paraId="07A4D355" w14:textId="77777777" w:rsidR="00746F83" w:rsidRPr="001A50A7" w:rsidRDefault="00746F83" w:rsidP="00746F83">
      <w:pPr>
        <w:jc w:val="right"/>
        <w:rPr>
          <w:rFonts w:ascii="Times New Roman" w:eastAsia="標楷體" w:hAnsi="Times New Roman"/>
          <w:sz w:val="2"/>
        </w:rPr>
      </w:pPr>
    </w:p>
    <w:p w14:paraId="42A6F8A6" w14:textId="731BAC10" w:rsidR="00746F83" w:rsidRPr="001A50A7" w:rsidRDefault="00746F83" w:rsidP="00746F83">
      <w:pPr>
        <w:jc w:val="right"/>
        <w:rPr>
          <w:rFonts w:ascii="Times New Roman" w:eastAsia="標楷體" w:hAnsi="Times New Roman" w:cs="MS Gothic"/>
          <w:sz w:val="32"/>
        </w:rPr>
      </w:pPr>
      <w:r w:rsidRPr="001A50A7">
        <w:rPr>
          <w:rFonts w:ascii="Times New Roman" w:eastAsia="標楷體" w:hAnsi="Times New Roman" w:hint="eastAsia"/>
          <w:sz w:val="32"/>
        </w:rPr>
        <w:t>香港中文大學學習科學與科技中心</w:t>
      </w:r>
      <w:r w:rsidRPr="001A50A7">
        <w:rPr>
          <w:rFonts w:ascii="MS Gothic" w:eastAsia="MS Gothic" w:hAnsi="MS Gothic" w:cs="MS Gothic" w:hint="eastAsia"/>
          <w:sz w:val="32"/>
        </w:rPr>
        <w:t>​</w:t>
      </w:r>
    </w:p>
    <w:p w14:paraId="744A0AAC" w14:textId="77777777" w:rsidR="00746F83" w:rsidRPr="001A50A7" w:rsidRDefault="00746F83" w:rsidP="00746F83">
      <w:pPr>
        <w:jc w:val="right"/>
        <w:rPr>
          <w:rFonts w:ascii="Times New Roman" w:eastAsia="標楷體" w:hAnsi="Times New Roman"/>
          <w:sz w:val="2"/>
        </w:rPr>
      </w:pPr>
    </w:p>
    <w:p w14:paraId="72AF7196" w14:textId="5E9BD315" w:rsidR="00746F83" w:rsidRPr="001A50A7" w:rsidRDefault="00746F83">
      <w:pPr>
        <w:rPr>
          <w:rFonts w:ascii="Times New Roman" w:eastAsia="標楷體" w:hAnsi="Times New Roman" w:cs="MS Gothic"/>
          <w:b/>
          <w:sz w:val="44"/>
        </w:rPr>
      </w:pPr>
      <w:r w:rsidRPr="001A50A7">
        <w:rPr>
          <w:rFonts w:ascii="Times New Roman" w:eastAsia="標楷體" w:hAnsi="Times New Roman" w:hint="eastAsia"/>
          <w:b/>
          <w:sz w:val="44"/>
        </w:rPr>
        <w:t>作業</w:t>
      </w:r>
      <w:r w:rsidRPr="001A50A7">
        <w:rPr>
          <w:rFonts w:ascii="Times New Roman" w:eastAsia="標楷體" w:hAnsi="Times New Roman"/>
          <w:b/>
          <w:sz w:val="44"/>
        </w:rPr>
        <w:t xml:space="preserve">1. </w:t>
      </w:r>
      <w:r w:rsidRPr="001A50A7">
        <w:rPr>
          <w:rFonts w:ascii="Times New Roman" w:eastAsia="標楷體" w:hAnsi="Times New Roman" w:hint="eastAsia"/>
          <w:b/>
          <w:sz w:val="44"/>
        </w:rPr>
        <w:t>校情分析</w:t>
      </w:r>
      <w:r w:rsidRPr="001A50A7">
        <w:rPr>
          <w:rFonts w:ascii="MS Gothic" w:eastAsia="MS Gothic" w:hAnsi="MS Gothic" w:cs="MS Gothic" w:hint="eastAsia"/>
          <w:b/>
          <w:sz w:val="44"/>
        </w:rPr>
        <w:t>​</w:t>
      </w:r>
    </w:p>
    <w:p w14:paraId="3154235F" w14:textId="77777777" w:rsidR="00746F83" w:rsidRPr="001A50A7" w:rsidRDefault="00746F83" w:rsidP="00746F83">
      <w:p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1A50A7">
        <w:rPr>
          <w:rFonts w:ascii="Times New Roman" w:eastAsia="標楷體" w:hAnsi="Times New Roman" w:cs="Times New Roman"/>
          <w:sz w:val="24"/>
          <w:szCs w:val="24"/>
        </w:rPr>
        <w:t> </w:t>
      </w:r>
    </w:p>
    <w:tbl>
      <w:tblPr>
        <w:tblW w:w="106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607"/>
        <w:gridCol w:w="4607"/>
      </w:tblGrid>
      <w:tr w:rsidR="00746F83" w:rsidRPr="001A50A7" w14:paraId="4677B937" w14:textId="77777777" w:rsidTr="009A6F42">
        <w:trPr>
          <w:trHeight w:val="1166"/>
        </w:trPr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DDB3CE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z w:val="44"/>
                <w:szCs w:val="44"/>
                <w:lang w:eastAsia="zh-HK"/>
              </w:rPr>
            </w:pPr>
            <w:r w:rsidRPr="001A50A7">
              <w:rPr>
                <w:rFonts w:ascii="MS Gothic" w:eastAsia="MS Gothic" w:hAnsi="MS Gothic" w:cs="MS Gothic" w:hint="eastAsia"/>
                <w:color w:val="000000"/>
                <w:sz w:val="44"/>
                <w:szCs w:val="44"/>
                <w:lang w:eastAsia="zh-HK"/>
              </w:rPr>
              <w:t>​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79377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  <w:lang w:eastAsia="zh-HK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color w:val="000000"/>
                <w:position w:val="6"/>
                <w:sz w:val="44"/>
                <w:szCs w:val="44"/>
              </w:rPr>
              <w:t>有助達成目標</w:t>
            </w:r>
            <w:r w:rsidRPr="001A50A7">
              <w:rPr>
                <w:rFonts w:ascii="MS Gothic" w:eastAsia="MS Gothic" w:hAnsi="MS Gothic" w:cs="MS Gothic" w:hint="eastAsia"/>
                <w:b/>
                <w:color w:val="000000"/>
                <w:sz w:val="44"/>
                <w:szCs w:val="44"/>
                <w:lang w:eastAsia="zh-HK"/>
              </w:rPr>
              <w:t>​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F12DD3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  <w:lang w:eastAsia="zh-HK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color w:val="000000"/>
                <w:position w:val="6"/>
                <w:sz w:val="44"/>
                <w:szCs w:val="44"/>
              </w:rPr>
              <w:t>妨礙達成目標</w:t>
            </w:r>
            <w:r w:rsidRPr="001A50A7">
              <w:rPr>
                <w:rFonts w:ascii="MS Gothic" w:eastAsia="MS Gothic" w:hAnsi="MS Gothic" w:cs="MS Gothic" w:hint="eastAsia"/>
                <w:b/>
                <w:color w:val="000000"/>
                <w:sz w:val="44"/>
                <w:szCs w:val="44"/>
                <w:lang w:eastAsia="zh-HK"/>
              </w:rPr>
              <w:t>​</w:t>
            </w:r>
          </w:p>
        </w:tc>
      </w:tr>
      <w:tr w:rsidR="00746F83" w:rsidRPr="001A50A7" w14:paraId="38A254E2" w14:textId="77777777" w:rsidTr="009A6F42">
        <w:trPr>
          <w:trHeight w:val="37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8E7D44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position w:val="6"/>
                <w:sz w:val="44"/>
                <w:szCs w:val="44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color w:val="000000"/>
                <w:position w:val="6"/>
                <w:sz w:val="44"/>
                <w:szCs w:val="44"/>
              </w:rPr>
              <w:t>內部</w:t>
            </w:r>
          </w:p>
          <w:p w14:paraId="7A094A58" w14:textId="5422366B" w:rsidR="00746F83" w:rsidRPr="001A50A7" w:rsidRDefault="00746F83" w:rsidP="00746F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  <w:lang w:eastAsia="zh-HK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color w:val="000000"/>
                <w:position w:val="6"/>
                <w:sz w:val="44"/>
                <w:szCs w:val="44"/>
              </w:rPr>
              <w:t>組織</w:t>
            </w:r>
            <w:r w:rsidRPr="001A50A7">
              <w:rPr>
                <w:rFonts w:ascii="MS Gothic" w:eastAsia="MS Gothic" w:hAnsi="MS Gothic" w:cs="MS Gothic" w:hint="eastAsia"/>
                <w:b/>
                <w:color w:val="000000"/>
                <w:sz w:val="44"/>
                <w:szCs w:val="44"/>
                <w:lang w:eastAsia="zh-HK"/>
              </w:rPr>
              <w:t>​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60A3A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標楷體" w:hAnsi="Times New Roman" w:cs="Times New Roman"/>
                <w:color w:val="BFBFBF" w:themeColor="background1" w:themeShade="BF"/>
                <w:sz w:val="44"/>
                <w:szCs w:val="44"/>
                <w:lang w:eastAsia="zh-HK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bCs/>
                <w:color w:val="BFBFBF" w:themeColor="background1" w:themeShade="BF"/>
                <w:position w:val="6"/>
                <w:sz w:val="44"/>
                <w:szCs w:val="44"/>
              </w:rPr>
              <w:t>強</w:t>
            </w:r>
            <w:r w:rsidRPr="001A50A7">
              <w:rPr>
                <w:rFonts w:ascii="MS Gothic" w:eastAsia="MS Gothic" w:hAnsi="MS Gothic" w:cs="MS Gothic" w:hint="eastAsia"/>
                <w:color w:val="BFBFBF" w:themeColor="background1" w:themeShade="BF"/>
                <w:sz w:val="44"/>
                <w:szCs w:val="44"/>
                <w:lang w:eastAsia="zh-HK"/>
              </w:rPr>
              <w:t>​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34171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標楷體" w:hAnsi="Times New Roman" w:cs="Times New Roman"/>
                <w:color w:val="BFBFBF" w:themeColor="background1" w:themeShade="BF"/>
                <w:sz w:val="44"/>
                <w:szCs w:val="44"/>
                <w:lang w:eastAsia="zh-HK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bCs/>
                <w:color w:val="BFBFBF" w:themeColor="background1" w:themeShade="BF"/>
                <w:position w:val="6"/>
                <w:sz w:val="44"/>
                <w:szCs w:val="44"/>
              </w:rPr>
              <w:t>弱</w:t>
            </w:r>
            <w:r w:rsidRPr="001A50A7">
              <w:rPr>
                <w:rFonts w:ascii="MS Gothic" w:eastAsia="MS Gothic" w:hAnsi="MS Gothic" w:cs="MS Gothic" w:hint="eastAsia"/>
                <w:color w:val="BFBFBF" w:themeColor="background1" w:themeShade="BF"/>
                <w:sz w:val="44"/>
                <w:szCs w:val="44"/>
                <w:lang w:eastAsia="zh-HK"/>
              </w:rPr>
              <w:t>​</w:t>
            </w:r>
          </w:p>
        </w:tc>
      </w:tr>
      <w:tr w:rsidR="00746F83" w:rsidRPr="001A50A7" w14:paraId="61C94113" w14:textId="77777777" w:rsidTr="009A6F42">
        <w:trPr>
          <w:trHeight w:val="37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E0F2CD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position w:val="6"/>
                <w:sz w:val="44"/>
                <w:szCs w:val="44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color w:val="000000"/>
                <w:position w:val="6"/>
                <w:sz w:val="44"/>
                <w:szCs w:val="44"/>
              </w:rPr>
              <w:t>外部</w:t>
            </w:r>
          </w:p>
          <w:p w14:paraId="469F2ADB" w14:textId="58685DBD" w:rsidR="00746F83" w:rsidRPr="001A50A7" w:rsidRDefault="00746F83" w:rsidP="00746F8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  <w:lang w:eastAsia="zh-HK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color w:val="000000"/>
                <w:position w:val="6"/>
                <w:sz w:val="44"/>
                <w:szCs w:val="44"/>
              </w:rPr>
              <w:t>環境</w:t>
            </w:r>
            <w:r w:rsidRPr="001A50A7">
              <w:rPr>
                <w:rFonts w:ascii="MS Gothic" w:eastAsia="MS Gothic" w:hAnsi="MS Gothic" w:cs="MS Gothic" w:hint="eastAsia"/>
                <w:b/>
                <w:color w:val="000000"/>
                <w:sz w:val="44"/>
                <w:szCs w:val="44"/>
                <w:lang w:eastAsia="zh-HK"/>
              </w:rPr>
              <w:t>​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BFBB5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標楷體" w:hAnsi="Times New Roman" w:cs="Times New Roman"/>
                <w:color w:val="BFBFBF" w:themeColor="background1" w:themeShade="BF"/>
                <w:sz w:val="44"/>
                <w:szCs w:val="44"/>
                <w:lang w:eastAsia="zh-HK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bCs/>
                <w:color w:val="BFBFBF" w:themeColor="background1" w:themeShade="BF"/>
                <w:position w:val="6"/>
                <w:sz w:val="44"/>
                <w:szCs w:val="44"/>
              </w:rPr>
              <w:t>機</w:t>
            </w:r>
            <w:r w:rsidRPr="001A50A7">
              <w:rPr>
                <w:rFonts w:ascii="MS Gothic" w:eastAsia="MS Gothic" w:hAnsi="MS Gothic" w:cs="MS Gothic" w:hint="eastAsia"/>
                <w:color w:val="BFBFBF" w:themeColor="background1" w:themeShade="BF"/>
                <w:sz w:val="44"/>
                <w:szCs w:val="44"/>
                <w:lang w:eastAsia="zh-HK"/>
              </w:rPr>
              <w:t>​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43B07" w14:textId="77777777" w:rsidR="00746F83" w:rsidRPr="001A50A7" w:rsidRDefault="00746F83" w:rsidP="00746F8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標楷體" w:hAnsi="Times New Roman" w:cs="Times New Roman"/>
                <w:color w:val="BFBFBF" w:themeColor="background1" w:themeShade="BF"/>
                <w:sz w:val="44"/>
                <w:szCs w:val="44"/>
                <w:lang w:eastAsia="zh-HK"/>
              </w:rPr>
            </w:pPr>
            <w:r w:rsidRPr="001A50A7">
              <w:rPr>
                <w:rFonts w:ascii="Times New Roman" w:eastAsia="標楷體" w:hAnsi="Times New Roman" w:cs="Times New Roman" w:hint="eastAsia"/>
                <w:b/>
                <w:bCs/>
                <w:color w:val="BFBFBF" w:themeColor="background1" w:themeShade="BF"/>
                <w:position w:val="6"/>
                <w:sz w:val="44"/>
                <w:szCs w:val="44"/>
              </w:rPr>
              <w:t>危</w:t>
            </w:r>
            <w:r w:rsidRPr="001A50A7">
              <w:rPr>
                <w:rFonts w:ascii="MS Gothic" w:eastAsia="MS Gothic" w:hAnsi="MS Gothic" w:cs="MS Gothic" w:hint="eastAsia"/>
                <w:color w:val="BFBFBF" w:themeColor="background1" w:themeShade="BF"/>
                <w:sz w:val="44"/>
                <w:szCs w:val="44"/>
                <w:lang w:eastAsia="zh-HK"/>
              </w:rPr>
              <w:t>​</w:t>
            </w:r>
          </w:p>
        </w:tc>
      </w:tr>
    </w:tbl>
    <w:p w14:paraId="269F67FF" w14:textId="77777777" w:rsidR="00746F83" w:rsidRPr="001A50A7" w:rsidRDefault="00746F83">
      <w:pPr>
        <w:rPr>
          <w:rFonts w:ascii="Times New Roman" w:eastAsia="標楷體" w:hAnsi="Times New Roman"/>
          <w:sz w:val="28"/>
        </w:rPr>
      </w:pPr>
      <w:r w:rsidRPr="001A50A7">
        <w:rPr>
          <w:rFonts w:ascii="Times New Roman" w:eastAsia="標楷體" w:hAnsi="Times New Roman" w:hint="eastAsia"/>
          <w:sz w:val="28"/>
        </w:rPr>
        <w:t>可考慮：</w:t>
      </w:r>
    </w:p>
    <w:p w14:paraId="244ADA89" w14:textId="6C9DF878" w:rsidR="00746F83" w:rsidRPr="001A50A7" w:rsidRDefault="00746F83" w:rsidP="00746F83">
      <w:pPr>
        <w:pStyle w:val="a4"/>
        <w:numPr>
          <w:ilvl w:val="0"/>
          <w:numId w:val="1"/>
        </w:numPr>
        <w:rPr>
          <w:rFonts w:ascii="Times New Roman" w:eastAsia="標楷體" w:hAnsi="Times New Roman"/>
          <w:sz w:val="28"/>
        </w:rPr>
      </w:pPr>
      <w:r w:rsidRPr="001A50A7">
        <w:rPr>
          <w:rFonts w:ascii="Times New Roman" w:eastAsia="標楷體" w:hAnsi="Times New Roman" w:hint="eastAsia"/>
          <w:sz w:val="28"/>
        </w:rPr>
        <w:t>辦學團體、管理層、中層管理、教師、學生、家長、校友、社區</w:t>
      </w:r>
    </w:p>
    <w:p w14:paraId="79F37320" w14:textId="7E8C032D" w:rsidR="00746F83" w:rsidRPr="001A50A7" w:rsidRDefault="00746F83" w:rsidP="00F155E9">
      <w:pPr>
        <w:pStyle w:val="a4"/>
        <w:numPr>
          <w:ilvl w:val="0"/>
          <w:numId w:val="1"/>
        </w:numPr>
        <w:rPr>
          <w:rFonts w:ascii="Times New Roman" w:eastAsia="標楷體" w:hAnsi="Times New Roman"/>
          <w:sz w:val="28"/>
        </w:rPr>
      </w:pPr>
      <w:r w:rsidRPr="001A50A7">
        <w:rPr>
          <w:rFonts w:ascii="Times New Roman" w:eastAsia="標楷體" w:hAnsi="Times New Roman" w:hint="eastAsia"/>
          <w:sz w:val="28"/>
        </w:rPr>
        <w:t>撥款？大活動將臨？</w:t>
      </w:r>
    </w:p>
    <w:sectPr w:rsidR="00746F83" w:rsidRPr="001A50A7" w:rsidSect="00876896">
      <w:headerReference w:type="default" r:id="rId7"/>
      <w:pgSz w:w="12240" w:h="15840"/>
      <w:pgMar w:top="851" w:right="474" w:bottom="851" w:left="56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DD3F" w14:textId="77777777" w:rsidR="0086451B" w:rsidRDefault="0086451B" w:rsidP="00876896">
      <w:pPr>
        <w:spacing w:after="0" w:line="240" w:lineRule="auto"/>
      </w:pPr>
      <w:r>
        <w:separator/>
      </w:r>
    </w:p>
  </w:endnote>
  <w:endnote w:type="continuationSeparator" w:id="0">
    <w:p w14:paraId="6D4C907B" w14:textId="77777777" w:rsidR="0086451B" w:rsidRDefault="0086451B" w:rsidP="0087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DAB25" w14:textId="77777777" w:rsidR="0086451B" w:rsidRDefault="0086451B" w:rsidP="00876896">
      <w:pPr>
        <w:spacing w:after="0" w:line="240" w:lineRule="auto"/>
      </w:pPr>
      <w:r>
        <w:separator/>
      </w:r>
    </w:p>
  </w:footnote>
  <w:footnote w:type="continuationSeparator" w:id="0">
    <w:p w14:paraId="12175F34" w14:textId="77777777" w:rsidR="0086451B" w:rsidRDefault="0086451B" w:rsidP="0087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5D8A" w14:textId="789A95BC" w:rsidR="00876896" w:rsidRPr="00876896" w:rsidRDefault="00876896" w:rsidP="00876896">
    <w:pPr>
      <w:pStyle w:val="a5"/>
      <w:jc w:val="right"/>
      <w:rPr>
        <w:sz w:val="24"/>
      </w:rPr>
    </w:pPr>
    <w:r w:rsidRPr="00876896">
      <w:rPr>
        <w:rFonts w:hint="eastAsia"/>
        <w:sz w:val="24"/>
      </w:rPr>
      <w:t>W</w:t>
    </w:r>
    <w:r w:rsidRPr="00876896">
      <w:rPr>
        <w:sz w:val="24"/>
      </w:rPr>
      <w:t>S1-1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F85"/>
    <w:multiLevelType w:val="hybridMultilevel"/>
    <w:tmpl w:val="F0BC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83"/>
    <w:rsid w:val="001A50A7"/>
    <w:rsid w:val="00746F83"/>
    <w:rsid w:val="0086451B"/>
    <w:rsid w:val="00876896"/>
    <w:rsid w:val="009A6F42"/>
    <w:rsid w:val="00E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7FA44"/>
  <w15:chartTrackingRefBased/>
  <w15:docId w15:val="{F1B06D78-1AC3-40F4-B5A3-7BD31FB1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46F83"/>
  </w:style>
  <w:style w:type="character" w:customStyle="1" w:styleId="eop">
    <w:name w:val="eop"/>
    <w:basedOn w:val="a0"/>
    <w:rsid w:val="00746F83"/>
  </w:style>
  <w:style w:type="paragraph" w:styleId="a4">
    <w:name w:val="List Paragraph"/>
    <w:basedOn w:val="a"/>
    <w:uiPriority w:val="34"/>
    <w:qFormat/>
    <w:rsid w:val="00746F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6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68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6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68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Lenovo's user</dc:creator>
  <cp:keywords/>
  <dc:description/>
  <cp:lastModifiedBy>郭文釗老師</cp:lastModifiedBy>
  <cp:revision>4</cp:revision>
  <cp:lastPrinted>2019-01-18T07:56:00Z</cp:lastPrinted>
  <dcterms:created xsi:type="dcterms:W3CDTF">2019-01-18T07:47:00Z</dcterms:created>
  <dcterms:modified xsi:type="dcterms:W3CDTF">2019-05-16T01:22:00Z</dcterms:modified>
</cp:coreProperties>
</file>