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701F" w14:textId="77777777" w:rsidR="008F42AD" w:rsidRPr="0071062F" w:rsidRDefault="008F42AD" w:rsidP="00E158E5">
      <w:pPr>
        <w:widowControl w:val="0"/>
        <w:spacing w:afterLines="100" w:after="240" w:line="400" w:lineRule="exact"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附件4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4</w:t>
      </w:r>
    </w:p>
    <w:p w14:paraId="5F024E58" w14:textId="77777777" w:rsidR="008F42AD" w:rsidRPr="008D0A60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 w:cs="Times New Roman"/>
          <w:noProof/>
          <w:spacing w:val="40"/>
          <w:w w:val="110"/>
          <w:kern w:val="2"/>
          <w:sz w:val="32"/>
          <w:szCs w:val="24"/>
        </w:rPr>
      </w:pPr>
      <w:bookmarkStart w:id="1" w:name="_Toc144823215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初步評估事件對學生及教職員的影響</w:t>
      </w:r>
      <w:bookmarkEnd w:id="1"/>
    </w:p>
    <w:p w14:paraId="7684742F" w14:textId="77777777" w:rsidR="001B4826" w:rsidRPr="0071062F" w:rsidRDefault="001B4826" w:rsidP="00E158E5">
      <w:pPr>
        <w:widowControl w:val="0"/>
        <w:spacing w:beforeLines="50" w:before="120" w:afterLines="50" w:after="120" w:line="240" w:lineRule="auto"/>
        <w:jc w:val="center"/>
        <w:rPr>
          <w:rFonts w:ascii="DFKai-SB" w:eastAsia="DFKai-SB" w:hAnsi="DFKai-SB" w:cs="Times New Roman"/>
          <w:b/>
          <w:noProof/>
          <w:spacing w:val="40"/>
          <w:w w:val="110"/>
          <w:kern w:val="2"/>
          <w:sz w:val="32"/>
          <w:szCs w:val="24"/>
        </w:rPr>
      </w:pPr>
      <w:bookmarkStart w:id="2" w:name="_GoBack"/>
      <w:bookmarkEnd w:id="2"/>
    </w:p>
    <w:p w14:paraId="526A36B2" w14:textId="77777777" w:rsidR="00411B4B" w:rsidRPr="0071062F" w:rsidRDefault="00411B4B" w:rsidP="00E158E5">
      <w:pPr>
        <w:pStyle w:val="a0"/>
        <w:spacing w:beforeLines="50" w:before="120" w:afterLines="50" w:after="120" w:line="240" w:lineRule="auto"/>
        <w:jc w:val="left"/>
        <w:rPr>
          <w:sz w:val="24"/>
        </w:rPr>
      </w:pPr>
      <w:r w:rsidRPr="0071062F">
        <w:rPr>
          <w:sz w:val="24"/>
          <w:lang w:eastAsia="zh-HK"/>
        </w:rPr>
        <w:t>(</w:t>
      </w:r>
      <w:r w:rsidRPr="0071062F">
        <w:rPr>
          <w:rFonts w:hint="eastAsia"/>
          <w:sz w:val="24"/>
          <w:lang w:eastAsia="zh-HK"/>
        </w:rPr>
        <w:t>一</w:t>
      </w:r>
      <w:r w:rsidRPr="0071062F">
        <w:rPr>
          <w:sz w:val="24"/>
          <w:lang w:eastAsia="zh-HK"/>
        </w:rPr>
        <w:t>)</w:t>
      </w:r>
      <w:r w:rsidRPr="0071062F">
        <w:rPr>
          <w:rFonts w:hint="eastAsia"/>
          <w:sz w:val="24"/>
        </w:rPr>
        <w:t>危機事件基本資料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42"/>
        <w:gridCol w:w="6209"/>
      </w:tblGrid>
      <w:tr w:rsidR="00411B4B" w:rsidRPr="0071062F" w14:paraId="6D366299" w14:textId="77777777" w:rsidTr="0005014A">
        <w:trPr>
          <w:trHeight w:val="454"/>
        </w:trPr>
        <w:tc>
          <w:tcPr>
            <w:tcW w:w="3147" w:type="dxa"/>
            <w:hideMark/>
          </w:tcPr>
          <w:p w14:paraId="4FC11BD0" w14:textId="77777777" w:rsidR="00411B4B" w:rsidRPr="0071062F" w:rsidRDefault="00411B4B" w:rsidP="00411B4B">
            <w:pPr>
              <w:spacing w:after="0" w:line="240" w:lineRule="auto"/>
              <w:ind w:rightChars="-10" w:right="-22"/>
              <w:rPr>
                <w:rFonts w:ascii="DFKai-SB" w:eastAsia="DFKai-SB" w:hAnsi="DFKai-SB"/>
                <w:lang w:eastAsia="zh-HK"/>
              </w:rPr>
            </w:pPr>
            <w:r w:rsidRPr="0071062F">
              <w:rPr>
                <w:rFonts w:ascii="DFKai-SB" w:eastAsia="DFKai-SB" w:hAnsi="DFKai-SB" w:hint="eastAsia"/>
              </w:rPr>
              <w:t>事件發生</w:t>
            </w:r>
            <w:r w:rsidRPr="0071062F">
              <w:rPr>
                <w:rFonts w:ascii="DFKai-SB" w:eastAsia="DFKai-SB" w:hAnsi="DFKai-SB" w:hint="eastAsia"/>
                <w:lang w:eastAsia="zh-HK"/>
              </w:rPr>
              <w:t>的</w:t>
            </w:r>
            <w:r w:rsidRPr="0071062F">
              <w:rPr>
                <w:rFonts w:ascii="DFKai-SB" w:eastAsia="DFKai-SB" w:hAnsi="DFKai-SB" w:hint="eastAsia"/>
              </w:rPr>
              <w:t>日期</w:t>
            </w:r>
            <w:r w:rsidRPr="0071062F">
              <w:rPr>
                <w:rFonts w:ascii="DFKai-SB" w:eastAsia="DFKai-SB" w:hAnsi="DFKai-SB"/>
              </w:rPr>
              <w:t>/時間</w:t>
            </w:r>
            <w:r w:rsidRPr="0071062F">
              <w:rPr>
                <w:rFonts w:ascii="DFKai-SB" w:eastAsia="DFKai-SB" w:hAnsi="DFKai-SB"/>
                <w:lang w:eastAsia="zh-HK"/>
              </w:rPr>
              <w:t>/地點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4C98A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:</w:t>
            </w:r>
          </w:p>
        </w:tc>
        <w:tc>
          <w:tcPr>
            <w:tcW w:w="6209" w:type="dxa"/>
            <w:hideMark/>
          </w:tcPr>
          <w:p w14:paraId="55C477D7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</w:t>
            </w:r>
            <w:r w:rsidR="0005014A" w:rsidRPr="0071062F">
              <w:rPr>
                <w:rFonts w:ascii="DFKai-SB" w:eastAsia="DFKai-SB" w:hAnsi="DFKai-SB"/>
              </w:rPr>
              <w:t>__________________________</w:t>
            </w:r>
          </w:p>
        </w:tc>
      </w:tr>
      <w:tr w:rsidR="00411B4B" w:rsidRPr="0071062F" w14:paraId="53B809CC" w14:textId="77777777" w:rsidTr="0005014A">
        <w:trPr>
          <w:trHeight w:val="454"/>
        </w:trPr>
        <w:tc>
          <w:tcPr>
            <w:tcW w:w="3147" w:type="dxa"/>
          </w:tcPr>
          <w:p w14:paraId="5A716C36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簡述事發經過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2B5C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:</w:t>
            </w:r>
          </w:p>
        </w:tc>
        <w:tc>
          <w:tcPr>
            <w:tcW w:w="6209" w:type="dxa"/>
          </w:tcPr>
          <w:p w14:paraId="60F936CC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</w:t>
            </w:r>
            <w:r w:rsidR="0005014A" w:rsidRPr="0071062F">
              <w:rPr>
                <w:rFonts w:ascii="DFKai-SB" w:eastAsia="DFKai-SB" w:hAnsi="DFKai-SB"/>
              </w:rPr>
              <w:t>__________________________</w:t>
            </w:r>
          </w:p>
        </w:tc>
      </w:tr>
      <w:tr w:rsidR="00411B4B" w:rsidRPr="0071062F" w14:paraId="78338458" w14:textId="77777777" w:rsidTr="0005014A">
        <w:trPr>
          <w:trHeight w:val="454"/>
        </w:trPr>
        <w:tc>
          <w:tcPr>
            <w:tcW w:w="3147" w:type="dxa"/>
          </w:tcPr>
          <w:p w14:paraId="565CC135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事前發生的重要事件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EFE3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:</w:t>
            </w:r>
          </w:p>
        </w:tc>
        <w:tc>
          <w:tcPr>
            <w:tcW w:w="6209" w:type="dxa"/>
          </w:tcPr>
          <w:p w14:paraId="513BA4F1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</w:t>
            </w:r>
            <w:r w:rsidR="0005014A" w:rsidRPr="0071062F">
              <w:rPr>
                <w:rFonts w:ascii="DFKai-SB" w:eastAsia="DFKai-SB" w:hAnsi="DFKai-SB"/>
              </w:rPr>
              <w:t>__________________________</w:t>
            </w:r>
          </w:p>
        </w:tc>
      </w:tr>
      <w:tr w:rsidR="00411B4B" w:rsidRPr="0071062F" w14:paraId="0EF22287" w14:textId="77777777" w:rsidTr="0005014A">
        <w:trPr>
          <w:trHeight w:val="454"/>
        </w:trPr>
        <w:tc>
          <w:tcPr>
            <w:tcW w:w="3147" w:type="dxa"/>
          </w:tcPr>
          <w:p w14:paraId="6B691927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傳媒對是次事件的報導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F0AB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:</w:t>
            </w:r>
          </w:p>
        </w:tc>
        <w:tc>
          <w:tcPr>
            <w:tcW w:w="6209" w:type="dxa"/>
          </w:tcPr>
          <w:p w14:paraId="517BA191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</w:t>
            </w:r>
            <w:r w:rsidR="0005014A" w:rsidRPr="0071062F">
              <w:rPr>
                <w:rFonts w:ascii="DFKai-SB" w:eastAsia="DFKai-SB" w:hAnsi="DFKai-SB"/>
              </w:rPr>
              <w:t>__________________________</w:t>
            </w:r>
          </w:p>
        </w:tc>
      </w:tr>
      <w:tr w:rsidR="00411B4B" w:rsidRPr="0071062F" w14:paraId="6C1FB039" w14:textId="77777777" w:rsidTr="0005014A">
        <w:trPr>
          <w:trHeight w:val="454"/>
        </w:trPr>
        <w:tc>
          <w:tcPr>
            <w:tcW w:w="3147" w:type="dxa"/>
          </w:tcPr>
          <w:p w14:paraId="7A234944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學校過往處理類似事件的經驗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A6B2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:</w:t>
            </w:r>
          </w:p>
        </w:tc>
        <w:tc>
          <w:tcPr>
            <w:tcW w:w="6209" w:type="dxa"/>
          </w:tcPr>
          <w:p w14:paraId="4B0DD135" w14:textId="77777777" w:rsidR="00411B4B" w:rsidRPr="0071062F" w:rsidRDefault="00411B4B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</w:t>
            </w:r>
            <w:r w:rsidR="0005014A" w:rsidRPr="0071062F">
              <w:rPr>
                <w:rFonts w:ascii="DFKai-SB" w:eastAsia="DFKai-SB" w:hAnsi="DFKai-SB"/>
              </w:rPr>
              <w:t>__________________________</w:t>
            </w:r>
          </w:p>
        </w:tc>
      </w:tr>
    </w:tbl>
    <w:p w14:paraId="16B86FF9" w14:textId="0881A20F" w:rsidR="00411B4B" w:rsidRPr="0071062F" w:rsidRDefault="00411B4B" w:rsidP="00411B4B">
      <w:pPr>
        <w:pStyle w:val="a0"/>
        <w:spacing w:before="240" w:after="240"/>
        <w:jc w:val="left"/>
        <w:rPr>
          <w:rFonts w:cstheme="minorBidi"/>
          <w:spacing w:val="0"/>
          <w:w w:val="100"/>
          <w:kern w:val="0"/>
          <w:sz w:val="22"/>
          <w:szCs w:val="22"/>
        </w:rPr>
      </w:pPr>
      <w:r w:rsidRPr="0071062F">
        <w:rPr>
          <w:rFonts w:cstheme="minorBidi"/>
          <w:spacing w:val="0"/>
          <w:w w:val="100"/>
          <w:kern w:val="0"/>
          <w:sz w:val="22"/>
          <w:szCs w:val="22"/>
        </w:rPr>
        <w:t xml:space="preserve"> (</w:t>
      </w:r>
      <w:r w:rsidRPr="0071062F">
        <w:rPr>
          <w:rFonts w:cstheme="minorBidi" w:hint="eastAsia"/>
          <w:spacing w:val="0"/>
          <w:w w:val="100"/>
          <w:kern w:val="0"/>
          <w:sz w:val="22"/>
          <w:szCs w:val="22"/>
        </w:rPr>
        <w:t>二</w:t>
      </w:r>
      <w:r w:rsidRPr="0071062F">
        <w:rPr>
          <w:rFonts w:cstheme="minorBidi"/>
          <w:spacing w:val="0"/>
          <w:w w:val="100"/>
          <w:kern w:val="0"/>
          <w:sz w:val="22"/>
          <w:szCs w:val="22"/>
        </w:rPr>
        <w:t xml:space="preserve">) </w:t>
      </w:r>
      <w:r w:rsidRPr="0071062F">
        <w:rPr>
          <w:rFonts w:cstheme="minorBidi" w:hint="eastAsia"/>
          <w:spacing w:val="0"/>
          <w:w w:val="100"/>
          <w:kern w:val="0"/>
          <w:sz w:val="22"/>
          <w:szCs w:val="22"/>
        </w:rPr>
        <w:t>當事人的背景資料</w:t>
      </w:r>
      <w:r w:rsidR="009C4EAD" w:rsidRPr="0071062F">
        <w:rPr>
          <w:rFonts w:cstheme="minorBidi"/>
          <w:spacing w:val="0"/>
          <w:w w:val="100"/>
          <w:kern w:val="0"/>
          <w:sz w:val="22"/>
          <w:szCs w:val="22"/>
        </w:rPr>
        <w:t xml:space="preserve"> </w:t>
      </w:r>
      <w:r w:rsidRPr="0071062F">
        <w:rPr>
          <w:rFonts w:cstheme="minorBidi"/>
          <w:spacing w:val="0"/>
          <w:w w:val="100"/>
          <w:kern w:val="0"/>
          <w:sz w:val="22"/>
          <w:szCs w:val="22"/>
        </w:rPr>
        <w:t>(如適用)</w:t>
      </w:r>
    </w:p>
    <w:tbl>
      <w:tblPr>
        <w:tblW w:w="974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626"/>
        <w:gridCol w:w="251"/>
        <w:gridCol w:w="251"/>
        <w:gridCol w:w="7195"/>
      </w:tblGrid>
      <w:tr w:rsidR="00CF7259" w:rsidRPr="0071062F" w14:paraId="4B95E240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3CAC6146" w14:textId="77777777" w:rsidR="00CF7259" w:rsidRPr="0071062F" w:rsidRDefault="00CF7259" w:rsidP="00411B4B">
            <w:pPr>
              <w:pStyle w:val="1"/>
              <w:spacing w:line="276" w:lineRule="auto"/>
              <w:rPr>
                <w:rFonts w:ascii="DFKai-SB" w:hAnsi="DFKai-SB"/>
                <w:sz w:val="22"/>
                <w:szCs w:val="22"/>
              </w:rPr>
            </w:pPr>
            <w:r w:rsidRPr="0071062F">
              <w:rPr>
                <w:rFonts w:ascii="DFKai-SB" w:hAnsi="DFKai-SB" w:hint="eastAsia"/>
                <w:sz w:val="22"/>
                <w:szCs w:val="22"/>
              </w:rPr>
              <w:t>當事人姓名</w:t>
            </w:r>
          </w:p>
        </w:tc>
        <w:tc>
          <w:tcPr>
            <w:tcW w:w="251" w:type="dxa"/>
          </w:tcPr>
          <w:p w14:paraId="18ED07D6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C8EA6" w14:textId="3861BF1A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  <w:hideMark/>
          </w:tcPr>
          <w:p w14:paraId="2E995670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____________________________</w:t>
            </w:r>
          </w:p>
        </w:tc>
      </w:tr>
      <w:tr w:rsidR="00CF7259" w:rsidRPr="0071062F" w14:paraId="37DA4766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501589BD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性別</w:t>
            </w:r>
          </w:p>
        </w:tc>
        <w:tc>
          <w:tcPr>
            <w:tcW w:w="251" w:type="dxa"/>
          </w:tcPr>
          <w:p w14:paraId="6CB359C9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2055A" w14:textId="585269D8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  <w:hideMark/>
          </w:tcPr>
          <w:p w14:paraId="16A44AE7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男</w:t>
            </w:r>
            <w:r w:rsidRPr="0071062F">
              <w:rPr>
                <w:rFonts w:ascii="DFKai-SB" w:eastAsia="DFKai-SB" w:hAnsi="DFKai-SB"/>
              </w:rPr>
              <w:t>/女(請刪去不適用者)</w:t>
            </w:r>
          </w:p>
        </w:tc>
      </w:tr>
      <w:tr w:rsidR="00CF7259" w:rsidRPr="0071062F" w14:paraId="050686AE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4BF1F8D5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年齡</w:t>
            </w:r>
          </w:p>
        </w:tc>
        <w:tc>
          <w:tcPr>
            <w:tcW w:w="251" w:type="dxa"/>
          </w:tcPr>
          <w:p w14:paraId="048FB21E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3E8FC" w14:textId="37885773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  <w:hideMark/>
          </w:tcPr>
          <w:p w14:paraId="6E6DCAB5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____________________________</w:t>
            </w:r>
          </w:p>
        </w:tc>
      </w:tr>
      <w:tr w:rsidR="00CF7259" w:rsidRPr="0071062F" w14:paraId="323B9B72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66697DAD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班別</w:t>
            </w:r>
          </w:p>
        </w:tc>
        <w:tc>
          <w:tcPr>
            <w:tcW w:w="251" w:type="dxa"/>
          </w:tcPr>
          <w:p w14:paraId="796D24BD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74616" w14:textId="17B0EC7D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  <w:hideMark/>
          </w:tcPr>
          <w:p w14:paraId="4A18BDF1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____________________________</w:t>
            </w:r>
          </w:p>
        </w:tc>
      </w:tr>
      <w:tr w:rsidR="00CF7259" w:rsidRPr="0071062F" w14:paraId="0992F623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33C73689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出生日期</w:t>
            </w:r>
          </w:p>
        </w:tc>
        <w:tc>
          <w:tcPr>
            <w:tcW w:w="251" w:type="dxa"/>
          </w:tcPr>
          <w:p w14:paraId="6103E511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4029A" w14:textId="6B2762BD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  <w:hideMark/>
          </w:tcPr>
          <w:p w14:paraId="6F64D02B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 xml:space="preserve">_______ </w:t>
            </w:r>
            <w:r w:rsidRPr="0071062F">
              <w:rPr>
                <w:rFonts w:ascii="DFKai-SB" w:eastAsia="DFKai-SB" w:hAnsi="DFKai-SB" w:hint="eastAsia"/>
              </w:rPr>
              <w:t>年</w:t>
            </w:r>
            <w:r w:rsidRPr="0071062F">
              <w:rPr>
                <w:rFonts w:ascii="DFKai-SB" w:eastAsia="DFKai-SB" w:hAnsi="DFKai-SB"/>
              </w:rPr>
              <w:t>_______月________日</w:t>
            </w:r>
          </w:p>
        </w:tc>
      </w:tr>
      <w:tr w:rsidR="00CF7259" w:rsidRPr="0071062F" w14:paraId="7C3DC398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65F96192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住址</w:t>
            </w:r>
          </w:p>
        </w:tc>
        <w:tc>
          <w:tcPr>
            <w:tcW w:w="251" w:type="dxa"/>
          </w:tcPr>
          <w:p w14:paraId="25138AA3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11B78" w14:textId="6D77B97B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  <w:hideMark/>
          </w:tcPr>
          <w:p w14:paraId="3027A6FB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________________________________________________________________</w:t>
            </w:r>
          </w:p>
        </w:tc>
      </w:tr>
      <w:tr w:rsidR="00CF7259" w:rsidRPr="0071062F" w14:paraId="0D1E00A1" w14:textId="77777777" w:rsidTr="00CF7259">
        <w:trPr>
          <w:trHeight w:val="454"/>
        </w:trPr>
        <w:tc>
          <w:tcPr>
            <w:tcW w:w="2052" w:type="dxa"/>
            <w:gridSpan w:val="2"/>
          </w:tcPr>
          <w:p w14:paraId="6885AB4E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家庭背景</w:t>
            </w:r>
          </w:p>
        </w:tc>
        <w:tc>
          <w:tcPr>
            <w:tcW w:w="251" w:type="dxa"/>
          </w:tcPr>
          <w:p w14:paraId="7CF02BB0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D0BC" w14:textId="79BA58DE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</w:tcPr>
          <w:p w14:paraId="7299B0BC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________________________________________________________________</w:t>
            </w:r>
          </w:p>
        </w:tc>
      </w:tr>
      <w:tr w:rsidR="00CF7259" w:rsidRPr="0071062F" w14:paraId="24F46E23" w14:textId="77777777" w:rsidTr="00CF7259">
        <w:trPr>
          <w:trHeight w:val="454"/>
        </w:trPr>
        <w:tc>
          <w:tcPr>
            <w:tcW w:w="2052" w:type="dxa"/>
            <w:gridSpan w:val="2"/>
          </w:tcPr>
          <w:p w14:paraId="530ADC5B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過往在校表現</w:t>
            </w:r>
          </w:p>
        </w:tc>
        <w:tc>
          <w:tcPr>
            <w:tcW w:w="251" w:type="dxa"/>
          </w:tcPr>
          <w:p w14:paraId="4F104CE4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6DEB" w14:textId="24C906A2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7195" w:type="dxa"/>
          </w:tcPr>
          <w:p w14:paraId="3EE9A890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</w:tr>
      <w:tr w:rsidR="00CF7259" w:rsidRPr="0071062F" w14:paraId="0D360420" w14:textId="77777777" w:rsidTr="00CF7259">
        <w:trPr>
          <w:trHeight w:val="454"/>
        </w:trPr>
        <w:tc>
          <w:tcPr>
            <w:tcW w:w="426" w:type="dxa"/>
          </w:tcPr>
          <w:p w14:paraId="5031F5AD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1626" w:type="dxa"/>
          </w:tcPr>
          <w:p w14:paraId="27AADA32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學業方面</w:t>
            </w:r>
          </w:p>
        </w:tc>
        <w:tc>
          <w:tcPr>
            <w:tcW w:w="251" w:type="dxa"/>
          </w:tcPr>
          <w:p w14:paraId="48301578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7CAA" w14:textId="3F62B114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</w:tcPr>
          <w:p w14:paraId="6298710E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________________________________________________________________</w:t>
            </w:r>
          </w:p>
        </w:tc>
      </w:tr>
      <w:tr w:rsidR="00CF7259" w:rsidRPr="0071062F" w14:paraId="2506FC11" w14:textId="77777777" w:rsidTr="00CF7259">
        <w:trPr>
          <w:trHeight w:val="454"/>
        </w:trPr>
        <w:tc>
          <w:tcPr>
            <w:tcW w:w="426" w:type="dxa"/>
          </w:tcPr>
          <w:p w14:paraId="6C48F186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1626" w:type="dxa"/>
          </w:tcPr>
          <w:p w14:paraId="4566A0D5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社交方面</w:t>
            </w:r>
          </w:p>
        </w:tc>
        <w:tc>
          <w:tcPr>
            <w:tcW w:w="251" w:type="dxa"/>
          </w:tcPr>
          <w:p w14:paraId="63D99358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EEAA" w14:textId="77B48830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</w:tcPr>
          <w:p w14:paraId="42B496B8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________________________________________________________________</w:t>
            </w:r>
          </w:p>
        </w:tc>
      </w:tr>
      <w:tr w:rsidR="00CF7259" w:rsidRPr="0071062F" w14:paraId="47BA5F4F" w14:textId="77777777" w:rsidTr="00CF7259">
        <w:trPr>
          <w:trHeight w:val="454"/>
        </w:trPr>
        <w:tc>
          <w:tcPr>
            <w:tcW w:w="426" w:type="dxa"/>
          </w:tcPr>
          <w:p w14:paraId="1800EF3F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1626" w:type="dxa"/>
          </w:tcPr>
          <w:p w14:paraId="76E6F9E8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課外活動方面</w:t>
            </w:r>
          </w:p>
        </w:tc>
        <w:tc>
          <w:tcPr>
            <w:tcW w:w="251" w:type="dxa"/>
          </w:tcPr>
          <w:p w14:paraId="086063B3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3810" w14:textId="2CF68531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</w:tcPr>
          <w:p w14:paraId="3A897E2D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________________________________________________________________</w:t>
            </w:r>
          </w:p>
        </w:tc>
      </w:tr>
      <w:tr w:rsidR="00CF7259" w:rsidRPr="0071062F" w14:paraId="6CCD226B" w14:textId="77777777" w:rsidTr="00CF7259">
        <w:trPr>
          <w:trHeight w:val="454"/>
        </w:trPr>
        <w:tc>
          <w:tcPr>
            <w:tcW w:w="2052" w:type="dxa"/>
            <w:gridSpan w:val="2"/>
          </w:tcPr>
          <w:p w14:paraId="53E7472B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曾接受的支援服務</w:t>
            </w:r>
          </w:p>
        </w:tc>
        <w:tc>
          <w:tcPr>
            <w:tcW w:w="251" w:type="dxa"/>
          </w:tcPr>
          <w:p w14:paraId="6ED15ECB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24EB" w14:textId="74DD74A9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195" w:type="dxa"/>
          </w:tcPr>
          <w:p w14:paraId="696F4594" w14:textId="77777777" w:rsidR="00CF7259" w:rsidRPr="0071062F" w:rsidRDefault="00CF7259" w:rsidP="00411B4B">
            <w:pPr>
              <w:spacing w:after="0" w:line="240" w:lineRule="auto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________________________________________________________________</w:t>
            </w:r>
          </w:p>
        </w:tc>
      </w:tr>
    </w:tbl>
    <w:p w14:paraId="14AE530B" w14:textId="77777777" w:rsidR="001F7E56" w:rsidRPr="0071062F" w:rsidRDefault="00411B4B" w:rsidP="001F7E56">
      <w:pPr>
        <w:pStyle w:val="a0"/>
        <w:spacing w:before="240" w:after="240"/>
        <w:jc w:val="left"/>
        <w:rPr>
          <w:sz w:val="24"/>
        </w:rPr>
      </w:pPr>
      <w:r w:rsidRPr="0071062F">
        <w:rPr>
          <w:rFonts w:cstheme="minorBidi"/>
          <w:spacing w:val="0"/>
          <w:w w:val="100"/>
          <w:kern w:val="0"/>
          <w:sz w:val="24"/>
        </w:rPr>
        <w:t xml:space="preserve"> </w:t>
      </w:r>
      <w:r w:rsidR="001F7E56" w:rsidRPr="0071062F">
        <w:rPr>
          <w:rFonts w:cstheme="minorBidi"/>
          <w:spacing w:val="0"/>
          <w:w w:val="100"/>
          <w:kern w:val="0"/>
          <w:sz w:val="24"/>
        </w:rPr>
        <w:t>(</w:t>
      </w:r>
      <w:r w:rsidR="001F7E56" w:rsidRPr="0071062F">
        <w:rPr>
          <w:rFonts w:cstheme="minorBidi" w:hint="eastAsia"/>
          <w:spacing w:val="0"/>
          <w:w w:val="100"/>
          <w:kern w:val="0"/>
          <w:sz w:val="24"/>
        </w:rPr>
        <w:t>三</w:t>
      </w:r>
      <w:r w:rsidR="001F7E56" w:rsidRPr="0071062F">
        <w:rPr>
          <w:rFonts w:cstheme="minorBidi"/>
          <w:spacing w:val="0"/>
          <w:w w:val="100"/>
          <w:kern w:val="0"/>
          <w:sz w:val="24"/>
        </w:rPr>
        <w:t xml:space="preserve">) </w:t>
      </w:r>
      <w:r w:rsidR="001F7E56" w:rsidRPr="0071062F">
        <w:rPr>
          <w:rFonts w:hint="eastAsia"/>
          <w:sz w:val="24"/>
        </w:rPr>
        <w:t>識別可能受事件影響的學生及教職員</w:t>
      </w:r>
    </w:p>
    <w:p w14:paraId="7EB47D52" w14:textId="77777777" w:rsidR="001F7E56" w:rsidRPr="0071062F" w:rsidRDefault="001F7E56" w:rsidP="001F7E56">
      <w:pPr>
        <w:widowControl w:val="0"/>
        <w:spacing w:line="280" w:lineRule="exact"/>
        <w:contextualSpacing/>
        <w:jc w:val="both"/>
        <w:rPr>
          <w:rFonts w:ascii="DFKai-SB" w:eastAsia="DFKai-SB" w:hAnsi="DFKai-SB"/>
        </w:rPr>
      </w:pPr>
      <w:r w:rsidRPr="0071062F">
        <w:rPr>
          <w:rFonts w:ascii="DFKai-SB" w:eastAsia="DFKai-SB" w:hAnsi="DFKai-SB" w:hint="eastAsia"/>
        </w:rPr>
        <w:t>以下問題可協助識別可能受事件影響的學生及教職員，供學校參考之用。當中有不同程度的影響因素，學校需按個別事件作出判斷，評估它對師生在心理和情緒上可能造成的影響，以決定採取何種支援措施：</w:t>
      </w:r>
    </w:p>
    <w:p w14:paraId="6D38B90F" w14:textId="77777777" w:rsidR="001F7E56" w:rsidRPr="0071062F" w:rsidRDefault="001F7E56" w:rsidP="001F7E56">
      <w:pPr>
        <w:widowControl w:val="0"/>
        <w:spacing w:line="280" w:lineRule="exact"/>
        <w:contextualSpacing/>
        <w:jc w:val="both"/>
        <w:rPr>
          <w:rFonts w:ascii="DFKai-SB" w:eastAsia="DFKai-SB" w:hAnsi="DFKai-SB"/>
        </w:rPr>
      </w:pPr>
    </w:p>
    <w:p w14:paraId="34206179" w14:textId="77777777" w:rsidR="001F7E56" w:rsidRPr="0071062F" w:rsidRDefault="001F7E56" w:rsidP="002731E1">
      <w:pPr>
        <w:pStyle w:val="ListParagraph"/>
        <w:widowControl w:val="0"/>
        <w:numPr>
          <w:ilvl w:val="0"/>
          <w:numId w:val="66"/>
        </w:numPr>
        <w:spacing w:line="360" w:lineRule="exact"/>
        <w:jc w:val="both"/>
        <w:rPr>
          <w:rFonts w:ascii="DFKai-SB" w:eastAsia="DFKai-SB" w:hAnsi="DFKai-SB"/>
        </w:rPr>
      </w:pPr>
      <w:r w:rsidRPr="0071062F">
        <w:rPr>
          <w:rFonts w:ascii="DFKai-SB" w:eastAsia="DFKai-SB" w:hAnsi="DFKai-SB" w:hint="eastAsia"/>
        </w:rPr>
        <w:t>親歷危機事件</w:t>
      </w:r>
      <w:r w:rsidRPr="0071062F">
        <w:rPr>
          <w:rFonts w:ascii="DFKai-SB" w:eastAsia="DFKai-SB" w:hAnsi="DFKai-SB"/>
        </w:rPr>
        <w:t>/</w:t>
      </w:r>
      <w:r w:rsidRPr="0071062F">
        <w:rPr>
          <w:rFonts w:ascii="DFKai-SB" w:eastAsia="DFKai-SB" w:hAnsi="DFKai-SB" w:hint="eastAsia"/>
        </w:rPr>
        <w:t>處身現場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1F7E56" w:rsidRPr="0071062F" w14:paraId="22811BF2" w14:textId="77777777" w:rsidTr="001F7E56">
        <w:tc>
          <w:tcPr>
            <w:tcW w:w="8222" w:type="dxa"/>
          </w:tcPr>
          <w:p w14:paraId="59481D85" w14:textId="77777777" w:rsidR="00245436" w:rsidRPr="0071062F" w:rsidRDefault="00245436" w:rsidP="00245436">
            <w:pPr>
              <w:pStyle w:val="ListParagraph"/>
              <w:numPr>
                <w:ilvl w:val="0"/>
                <w:numId w:val="9"/>
              </w:numPr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哪些學生或教職員親歷危機事件</w:t>
            </w:r>
            <w:r w:rsidRPr="0071062F">
              <w:rPr>
                <w:rFonts w:ascii="DFKai-SB" w:eastAsia="DFKai-SB" w:hAnsi="DFKai-SB"/>
              </w:rPr>
              <w:t xml:space="preserve">  (例如目擊當事人墮樓一刻)？</w:t>
            </w:r>
          </w:p>
          <w:p w14:paraId="3EA16ADB" w14:textId="77777777" w:rsidR="00245436" w:rsidRPr="0071062F" w:rsidRDefault="00245436" w:rsidP="00245436">
            <w:pPr>
              <w:pStyle w:val="ListParagraph"/>
              <w:numPr>
                <w:ilvl w:val="0"/>
                <w:numId w:val="9"/>
              </w:numPr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哪些學生或教職員處身危機事件發生現場</w:t>
            </w:r>
            <w:r w:rsidRPr="0071062F">
              <w:rPr>
                <w:rFonts w:ascii="DFKai-SB" w:eastAsia="DFKai-SB" w:hAnsi="DFKai-SB"/>
              </w:rPr>
              <w:t xml:space="preserve"> (例如事件發生後目擊當事人在現場接受急救)?</w:t>
            </w:r>
          </w:p>
          <w:p w14:paraId="518D30D8" w14:textId="77777777" w:rsidR="001F7E56" w:rsidRPr="0071062F" w:rsidRDefault="001F7E56" w:rsidP="001F7E56">
            <w:pPr>
              <w:pStyle w:val="a0"/>
              <w:spacing w:before="2" w:after="240" w:line="240" w:lineRule="exact"/>
              <w:jc w:val="left"/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</w:rPr>
              <w:t>提示：身處距離危機事件發生地點越近，受影響的風險相對會越大。例如：學生目</w:t>
            </w:r>
            <w:r w:rsidRPr="0071062F">
              <w:rPr>
                <w:rFonts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</w:rPr>
              <w:lastRenderedPageBreak/>
              <w:t>擊有人墮樓或身處墮樓現場，事件對他造成較嚴重影響的機會會較大。</w:t>
            </w:r>
          </w:p>
          <w:p w14:paraId="3097ADC7" w14:textId="77777777" w:rsidR="0005014A" w:rsidRPr="0071062F" w:rsidRDefault="0005014A" w:rsidP="0005014A">
            <w:pPr>
              <w:pStyle w:val="a0"/>
              <w:spacing w:before="2" w:after="24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(請列出班別、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活動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群組、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學生或教職員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姓名) _____________________________</w:t>
            </w:r>
          </w:p>
          <w:p w14:paraId="45F286EE" w14:textId="77777777" w:rsidR="0005014A" w:rsidRPr="0071062F" w:rsidRDefault="0005014A" w:rsidP="0005014A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_______________________________________________________________________</w:t>
            </w:r>
          </w:p>
          <w:p w14:paraId="042F37EC" w14:textId="77777777" w:rsidR="0005014A" w:rsidRPr="0071062F" w:rsidRDefault="0005014A" w:rsidP="0005014A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</w:tbl>
    <w:p w14:paraId="4E19EA21" w14:textId="77777777" w:rsidR="001F7E56" w:rsidRPr="0071062F" w:rsidRDefault="001F7E56" w:rsidP="001F7E56">
      <w:pPr>
        <w:pStyle w:val="ListParagraph"/>
        <w:widowControl w:val="0"/>
        <w:spacing w:line="360" w:lineRule="exact"/>
        <w:ind w:left="927"/>
        <w:jc w:val="both"/>
        <w:rPr>
          <w:rFonts w:ascii="DFKai-SB" w:eastAsia="DFKai-SB" w:hAnsi="DFKai-SB"/>
        </w:rPr>
      </w:pPr>
    </w:p>
    <w:p w14:paraId="5337DE50" w14:textId="77777777" w:rsidR="001F7E56" w:rsidRPr="0071062F" w:rsidRDefault="001F7E56" w:rsidP="002731E1">
      <w:pPr>
        <w:pStyle w:val="ListParagraph"/>
        <w:widowControl w:val="0"/>
        <w:numPr>
          <w:ilvl w:val="0"/>
          <w:numId w:val="66"/>
        </w:numPr>
        <w:spacing w:line="360" w:lineRule="exact"/>
        <w:jc w:val="both"/>
        <w:rPr>
          <w:rFonts w:ascii="DFKai-SB" w:eastAsia="DFKai-SB" w:hAnsi="DFKai-SB"/>
        </w:rPr>
      </w:pPr>
      <w:r w:rsidRPr="0071062F">
        <w:rPr>
          <w:rFonts w:ascii="DFKai-SB" w:eastAsia="DFKai-SB" w:hAnsi="DFKai-SB" w:hint="eastAsia"/>
        </w:rPr>
        <w:t>與當事人關係</w: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4"/>
      </w:tblGrid>
      <w:tr w:rsidR="001F7E56" w:rsidRPr="0071062F" w14:paraId="35344527" w14:textId="77777777" w:rsidTr="001F7E56">
        <w:tc>
          <w:tcPr>
            <w:tcW w:w="8114" w:type="dxa"/>
          </w:tcPr>
          <w:p w14:paraId="2158733D" w14:textId="77777777" w:rsidR="001F7E56" w:rsidRPr="0071062F" w:rsidRDefault="001F7E56" w:rsidP="001F7E56">
            <w:pPr>
              <w:pStyle w:val="a0"/>
              <w:numPr>
                <w:ilvl w:val="0"/>
                <w:numId w:val="10"/>
              </w:numPr>
              <w:spacing w:before="100" w:beforeAutospacing="1" w:afterLines="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哪些學生或教職員與當事人的關係特別密切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  <w:lang w:eastAsia="zh-HK"/>
              </w:rPr>
              <w:t>/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存有嫌隙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?</w:t>
            </w:r>
          </w:p>
          <w:p w14:paraId="5949AC46" w14:textId="77777777" w:rsidR="001F7E56" w:rsidRPr="0071062F" w:rsidRDefault="001F7E56" w:rsidP="001F7E56">
            <w:pPr>
              <w:pStyle w:val="a0"/>
              <w:numPr>
                <w:ilvl w:val="0"/>
                <w:numId w:val="10"/>
              </w:numPr>
              <w:spacing w:before="100" w:beforeAutospacing="1" w:afterLines="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哪些學生與當事人參與同一活動或團體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?</w:t>
            </w:r>
          </w:p>
          <w:p w14:paraId="7A62CD59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</w:p>
          <w:p w14:paraId="3B6CB9F5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</w:rPr>
              <w:t>提示：與當事人的關係特別密切，例如摯友或親人，或與當事人有嫌隙，受影響的風險相對會較大。假如當事人在校內備受愛戴，事件對師生造成較嚴重影響的機會會較大。</w:t>
            </w:r>
          </w:p>
          <w:p w14:paraId="5526B1C3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</w:p>
          <w:p w14:paraId="487E63CD" w14:textId="77777777" w:rsidR="001F7E56" w:rsidRPr="0071062F" w:rsidRDefault="001F7E56" w:rsidP="001F7E56">
            <w:pPr>
              <w:pStyle w:val="a0"/>
              <w:spacing w:before="2" w:after="24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(請列出班別、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活動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群組、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學生或教職員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姓名) _____________________________</w:t>
            </w:r>
          </w:p>
          <w:p w14:paraId="33C780C5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_______________________________________________________________________</w:t>
            </w:r>
          </w:p>
          <w:p w14:paraId="07A3E27B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</w:tbl>
    <w:p w14:paraId="314DB30C" w14:textId="77777777" w:rsidR="001F7E56" w:rsidRPr="0071062F" w:rsidRDefault="001F7E56" w:rsidP="001F7E56">
      <w:pPr>
        <w:widowControl w:val="0"/>
        <w:spacing w:line="360" w:lineRule="exact"/>
        <w:jc w:val="both"/>
        <w:rPr>
          <w:rFonts w:ascii="DFKai-SB" w:eastAsia="DFKai-SB" w:hAnsi="DFKai-SB"/>
        </w:rPr>
      </w:pPr>
    </w:p>
    <w:p w14:paraId="0CDAB0F3" w14:textId="77777777" w:rsidR="001F7E56" w:rsidRPr="0071062F" w:rsidRDefault="001F7E56" w:rsidP="002731E1">
      <w:pPr>
        <w:pStyle w:val="ListParagraph"/>
        <w:widowControl w:val="0"/>
        <w:numPr>
          <w:ilvl w:val="0"/>
          <w:numId w:val="66"/>
        </w:numPr>
        <w:spacing w:line="360" w:lineRule="exact"/>
        <w:jc w:val="both"/>
        <w:rPr>
          <w:rFonts w:ascii="DFKai-SB" w:eastAsia="DFKai-SB" w:hAnsi="DFKai-SB"/>
        </w:rPr>
      </w:pPr>
      <w:r w:rsidRPr="0071062F">
        <w:rPr>
          <w:rFonts w:ascii="DFKai-SB" w:eastAsia="DFKai-SB" w:hAnsi="DFKai-SB" w:hint="eastAsia"/>
        </w:rPr>
        <w:t>個人的脆弱程度</w:t>
      </w:r>
    </w:p>
    <w:tbl>
      <w:tblPr>
        <w:tblStyle w:val="TableGrid"/>
        <w:tblW w:w="8114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4"/>
      </w:tblGrid>
      <w:tr w:rsidR="001F7E56" w:rsidRPr="0071062F" w14:paraId="390CEADC" w14:textId="77777777" w:rsidTr="001F7E56">
        <w:tc>
          <w:tcPr>
            <w:tcW w:w="8114" w:type="dxa"/>
          </w:tcPr>
          <w:p w14:paraId="3CC308BC" w14:textId="77777777" w:rsidR="001F7E56" w:rsidRPr="0071062F" w:rsidRDefault="001F7E56" w:rsidP="001F7E56">
            <w:pPr>
              <w:pStyle w:val="a0"/>
              <w:numPr>
                <w:ilvl w:val="0"/>
                <w:numId w:val="11"/>
              </w:numPr>
              <w:spacing w:before="100" w:beforeAutospacing="1" w:afterLines="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哪些學生或教職員在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HK"/>
              </w:rPr>
              <w:t>過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去數年曾經歷類似事件及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/或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受類似事件影響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?</w:t>
            </w:r>
          </w:p>
          <w:p w14:paraId="2132DF74" w14:textId="77777777" w:rsidR="001F7E56" w:rsidRPr="0071062F" w:rsidRDefault="001F7E56" w:rsidP="001F7E56">
            <w:pPr>
              <w:pStyle w:val="a0"/>
              <w:numPr>
                <w:ilvl w:val="0"/>
                <w:numId w:val="11"/>
              </w:numPr>
              <w:spacing w:before="100" w:beforeAutospacing="1" w:afterLines="0" w:line="240" w:lineRule="exact"/>
              <w:ind w:left="482" w:hanging="482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哪些學生或教職員在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HK"/>
              </w:rPr>
              <w:t>過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去數年曾經歷喪失至親或其他創傷事件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?</w:t>
            </w:r>
          </w:p>
          <w:p w14:paraId="37B31FBC" w14:textId="77777777" w:rsidR="001F7E56" w:rsidRPr="0071062F" w:rsidRDefault="001F7E56" w:rsidP="001F7E56">
            <w:pPr>
              <w:pStyle w:val="a0"/>
              <w:numPr>
                <w:ilvl w:val="0"/>
                <w:numId w:val="11"/>
              </w:numPr>
              <w:spacing w:before="100" w:beforeAutospacing="1" w:afterLines="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哪些學生或教職員在處理以往的創傷事件時較能積極面對，哪些較消極逃避？</w:t>
            </w:r>
          </w:p>
          <w:p w14:paraId="6DD54AC8" w14:textId="77777777" w:rsidR="001F7E56" w:rsidRPr="0071062F" w:rsidRDefault="001F7E56" w:rsidP="001F7E56">
            <w:pPr>
              <w:pStyle w:val="a0"/>
              <w:numPr>
                <w:ilvl w:val="0"/>
                <w:numId w:val="11"/>
              </w:numPr>
              <w:spacing w:before="100" w:beforeAutospacing="1" w:afterLines="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哪些學生或教職員較能管理自己的情緒，哪些較容易情緒失控？</w:t>
            </w:r>
          </w:p>
          <w:p w14:paraId="2AA2D28B" w14:textId="77777777" w:rsidR="001F7E56" w:rsidRPr="0071062F" w:rsidRDefault="001F7E56" w:rsidP="001F7E56">
            <w:pPr>
              <w:pStyle w:val="a0"/>
              <w:numPr>
                <w:ilvl w:val="0"/>
                <w:numId w:val="11"/>
              </w:numPr>
              <w:spacing w:before="100" w:beforeAutospacing="1" w:afterLines="0" w:line="240" w:lineRule="exact"/>
              <w:ind w:left="482" w:hanging="482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哪些學生或教職員有較良好的社交和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/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或家庭支援，哪些較缺乏社交和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/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或家庭支援？</w:t>
            </w:r>
          </w:p>
          <w:p w14:paraId="4373E9F3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</w:p>
          <w:p w14:paraId="50E2E5BE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</w:rPr>
              <w:t>提示：有較多脆弱特質的人</w:t>
            </w:r>
            <w:r w:rsidRPr="0071062F"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  <w:t>士(例如：患有精神疾病、嚴重缺乏親友支援、有嚴重家庭問題)</w:t>
            </w:r>
            <w:r w:rsidRPr="0071062F">
              <w:rPr>
                <w:rFonts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</w:rPr>
              <w:t>，受影響的風險相對會較大。</w:t>
            </w:r>
          </w:p>
          <w:p w14:paraId="2B949B64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</w:p>
          <w:p w14:paraId="7F1A1E58" w14:textId="77777777" w:rsidR="001F7E56" w:rsidRPr="0071062F" w:rsidRDefault="001F7E56" w:rsidP="001F7E56">
            <w:pPr>
              <w:pStyle w:val="a0"/>
              <w:spacing w:before="2" w:after="24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(請列出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學生或教職員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姓名) _____________________________________________</w:t>
            </w:r>
          </w:p>
          <w:p w14:paraId="280B2010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______________________________________________________________________</w:t>
            </w:r>
          </w:p>
          <w:p w14:paraId="4DD9D6A9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</w:tbl>
    <w:p w14:paraId="3F9ACF1E" w14:textId="77777777" w:rsidR="001F7E56" w:rsidRPr="0071062F" w:rsidRDefault="001F7E56" w:rsidP="001F7E56">
      <w:pPr>
        <w:pStyle w:val="ListParagraph"/>
        <w:widowControl w:val="0"/>
        <w:spacing w:after="48" w:line="360" w:lineRule="exact"/>
        <w:ind w:left="927"/>
        <w:jc w:val="both"/>
        <w:rPr>
          <w:rFonts w:ascii="DFKai-SB" w:eastAsia="DFKai-SB" w:hAnsi="DFKai-SB"/>
        </w:rPr>
      </w:pPr>
    </w:p>
    <w:p w14:paraId="31087988" w14:textId="77777777" w:rsidR="001F7E56" w:rsidRPr="0071062F" w:rsidRDefault="001F7E56" w:rsidP="002731E1">
      <w:pPr>
        <w:pStyle w:val="ListParagraph"/>
        <w:widowControl w:val="0"/>
        <w:numPr>
          <w:ilvl w:val="0"/>
          <w:numId w:val="66"/>
        </w:numPr>
        <w:spacing w:after="48" w:line="360" w:lineRule="exact"/>
        <w:jc w:val="both"/>
        <w:rPr>
          <w:rFonts w:ascii="DFKai-SB" w:eastAsia="DFKai-SB" w:hAnsi="DFKai-SB"/>
        </w:rPr>
      </w:pPr>
      <w:r w:rsidRPr="0071062F">
        <w:rPr>
          <w:rFonts w:ascii="DFKai-SB" w:eastAsia="DFKai-SB" w:hAnsi="DFKai-SB" w:hint="eastAsia"/>
        </w:rPr>
        <w:t>危機事件引發的反應</w:t>
      </w:r>
      <w:r w:rsidRPr="0071062F">
        <w:rPr>
          <w:rFonts w:ascii="DFKai-SB" w:eastAsia="DFKai-SB" w:hAnsi="DFKai-SB"/>
          <w:lang w:eastAsia="zh-HK"/>
        </w:rPr>
        <w:t>(</w:t>
      </w:r>
      <w:r w:rsidRPr="0071062F">
        <w:rPr>
          <w:rFonts w:ascii="DFKai-SB" w:eastAsia="DFKai-SB" w:hAnsi="DFKai-SB" w:hint="eastAsia"/>
          <w:lang w:eastAsia="zh-HK"/>
        </w:rPr>
        <w:t>參考資料</w:t>
      </w:r>
      <w:r w:rsidRPr="002E7B7F">
        <w:rPr>
          <w:rFonts w:ascii="Times New Roman" w:eastAsia="DFKai-SB" w:hAnsi="Times New Roman" w:cs="Times New Roman"/>
          <w:lang w:eastAsia="zh-HK"/>
        </w:rPr>
        <w:t xml:space="preserve"> 1A</w:t>
      </w:r>
      <w:r w:rsidRPr="002E7B7F">
        <w:rPr>
          <w:rFonts w:ascii="Times New Roman" w:eastAsia="DFKai-SB" w:hAnsi="Times New Roman" w:cs="Times New Roman"/>
          <w:lang w:eastAsia="zh-HK"/>
        </w:rPr>
        <w:t>、</w:t>
      </w:r>
      <w:r w:rsidRPr="002E7B7F">
        <w:rPr>
          <w:rFonts w:ascii="Times New Roman" w:eastAsia="DFKai-SB" w:hAnsi="Times New Roman" w:cs="Times New Roman"/>
          <w:lang w:eastAsia="zh-HK"/>
        </w:rPr>
        <w:t>1B</w:t>
      </w:r>
      <w:r w:rsidRPr="002E7B7F">
        <w:rPr>
          <w:rFonts w:ascii="Times New Roman" w:eastAsia="DFKai-SB" w:hAnsi="Times New Roman" w:cs="Times New Roman"/>
          <w:lang w:eastAsia="zh-HK"/>
        </w:rPr>
        <w:t>、</w:t>
      </w:r>
      <w:r w:rsidRPr="002E7B7F">
        <w:rPr>
          <w:rFonts w:ascii="Times New Roman" w:eastAsia="DFKai-SB" w:hAnsi="Times New Roman" w:cs="Times New Roman"/>
          <w:lang w:eastAsia="zh-HK"/>
        </w:rPr>
        <w:t>1C</w:t>
      </w:r>
      <w:r w:rsidRPr="002E7B7F">
        <w:rPr>
          <w:rFonts w:ascii="Times New Roman" w:eastAsia="DFKai-SB" w:hAnsi="Times New Roman" w:cs="Times New Roman"/>
          <w:lang w:eastAsia="zh-HK"/>
        </w:rPr>
        <w:t>、</w:t>
      </w:r>
      <w:r w:rsidRPr="002E7B7F">
        <w:rPr>
          <w:rFonts w:ascii="Times New Roman" w:eastAsia="DFKai-SB" w:hAnsi="Times New Roman" w:cs="Times New Roman"/>
          <w:lang w:eastAsia="zh-HK"/>
        </w:rPr>
        <w:t>1D</w:t>
      </w:r>
      <w:r w:rsidRPr="0071062F">
        <w:rPr>
          <w:rFonts w:ascii="DFKai-SB" w:eastAsia="DFKai-SB" w:hAnsi="DFKai-SB"/>
          <w:lang w:eastAsia="zh-HK"/>
        </w:rPr>
        <w:t>)</w:t>
      </w:r>
    </w:p>
    <w:tbl>
      <w:tblPr>
        <w:tblStyle w:val="TableGrid"/>
        <w:tblW w:w="8227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8227"/>
      </w:tblGrid>
      <w:tr w:rsidR="001F7E56" w:rsidRPr="0071062F" w14:paraId="69AE22CC" w14:textId="77777777" w:rsidTr="001F7E56"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B22C2" w14:textId="77777777" w:rsidR="001F7E56" w:rsidRPr="0071062F" w:rsidRDefault="001F7E56" w:rsidP="00D5322D">
            <w:pPr>
              <w:pStyle w:val="ListParagraph"/>
              <w:widowControl w:val="0"/>
              <w:numPr>
                <w:ilvl w:val="0"/>
                <w:numId w:val="15"/>
              </w:numPr>
              <w:spacing w:after="48" w:line="280" w:lineRule="exact"/>
              <w:jc w:val="both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哪些學生或教職員出現過分強烈的情緒反應</w:t>
            </w:r>
            <w:r w:rsidRPr="0071062F">
              <w:rPr>
                <w:rFonts w:ascii="DFKai-SB" w:eastAsia="DFKai-SB" w:hAnsi="DFKai-SB"/>
              </w:rPr>
              <w:t xml:space="preserve"> (如過度的受驚、憂慮)，甚至出現精神問題的警號(例如，嚴重抑鬱、妄想、幻覺)?</w:t>
            </w:r>
          </w:p>
          <w:p w14:paraId="6AE149D6" w14:textId="77777777" w:rsidR="001F7E56" w:rsidRPr="0071062F" w:rsidRDefault="001F7E56" w:rsidP="00D5322D">
            <w:pPr>
              <w:pStyle w:val="ListParagraph"/>
              <w:widowControl w:val="0"/>
              <w:numPr>
                <w:ilvl w:val="0"/>
                <w:numId w:val="15"/>
              </w:numPr>
              <w:spacing w:after="48" w:line="280" w:lineRule="exact"/>
              <w:ind w:left="482" w:hanging="482"/>
              <w:jc w:val="both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哪些學生或教職員出現</w:t>
            </w: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過</w:t>
            </w:r>
            <w:r w:rsidRPr="0071062F">
              <w:rPr>
                <w:rFonts w:ascii="DFKai-SB" w:eastAsia="DFKai-SB" w:hAnsi="DFKai-SB" w:hint="eastAsia"/>
              </w:rPr>
              <w:t>分激烈的行為反應</w:t>
            </w:r>
            <w:r w:rsidRPr="0071062F">
              <w:rPr>
                <w:rFonts w:ascii="DFKai-SB" w:eastAsia="DFKai-SB" w:hAnsi="DFKai-SB"/>
              </w:rPr>
              <w:t>(例如：以殘暴方式洩憤或傷害自己/他人)？</w:t>
            </w:r>
          </w:p>
          <w:p w14:paraId="5FDA7D05" w14:textId="77777777" w:rsidR="001F7E56" w:rsidRPr="0071062F" w:rsidRDefault="001F7E56" w:rsidP="001F7E56">
            <w:pPr>
              <w:pStyle w:val="ListParagraph"/>
              <w:widowControl w:val="0"/>
              <w:spacing w:after="48" w:line="280" w:lineRule="exact"/>
              <w:ind w:left="482"/>
              <w:jc w:val="both"/>
              <w:rPr>
                <w:rFonts w:ascii="DFKai-SB" w:eastAsia="DFKai-SB" w:hAnsi="DFKai-SB"/>
              </w:rPr>
            </w:pPr>
          </w:p>
          <w:p w14:paraId="5BFB0068" w14:textId="77777777" w:rsidR="001F7E56" w:rsidRPr="0071062F" w:rsidRDefault="001F7E56" w:rsidP="001F7E56">
            <w:pPr>
              <w:pStyle w:val="a0"/>
              <w:spacing w:before="2" w:after="240" w:line="240" w:lineRule="exact"/>
              <w:jc w:val="left"/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(請列出</w:t>
            </w:r>
            <w:r w:rsidRPr="0071062F">
              <w:rPr>
                <w:rFonts w:cstheme="minorBidi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學生或教職員</w:t>
            </w: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姓名) ______________________________________________</w:t>
            </w:r>
          </w:p>
          <w:p w14:paraId="474B7C95" w14:textId="77777777" w:rsidR="001F7E56" w:rsidRPr="0071062F" w:rsidRDefault="001F7E56" w:rsidP="001F7E56">
            <w:pPr>
              <w:pStyle w:val="a0"/>
              <w:spacing w:afterLines="0" w:line="240" w:lineRule="exact"/>
              <w:jc w:val="left"/>
              <w:rPr>
                <w:rFonts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71062F">
              <w:rPr>
                <w:rFonts w:cstheme="minorBidi"/>
                <w:b w:val="0"/>
                <w:spacing w:val="0"/>
                <w:w w:val="100"/>
                <w:kern w:val="0"/>
                <w:sz w:val="22"/>
                <w:szCs w:val="22"/>
              </w:rPr>
              <w:t>_______________________________________________________________________</w:t>
            </w:r>
          </w:p>
          <w:p w14:paraId="35F74210" w14:textId="77777777" w:rsidR="001F7E56" w:rsidRPr="0071062F" w:rsidRDefault="001F7E56" w:rsidP="001F7E56">
            <w:pPr>
              <w:widowControl w:val="0"/>
              <w:spacing w:after="48" w:line="280" w:lineRule="exact"/>
              <w:jc w:val="both"/>
              <w:rPr>
                <w:rFonts w:ascii="DFKai-SB" w:eastAsia="DFKai-SB" w:hAnsi="DFKai-SB"/>
              </w:rPr>
            </w:pPr>
          </w:p>
        </w:tc>
      </w:tr>
    </w:tbl>
    <w:p w14:paraId="5879D4C8" w14:textId="77777777" w:rsidR="001F7E56" w:rsidRPr="0071062F" w:rsidRDefault="001F7E56" w:rsidP="001F7E56">
      <w:pPr>
        <w:widowControl w:val="0"/>
        <w:spacing w:line="360" w:lineRule="exact"/>
        <w:ind w:left="567"/>
        <w:contextualSpacing/>
        <w:jc w:val="both"/>
        <w:rPr>
          <w:rFonts w:ascii="DFKai-SB" w:eastAsia="DFKai-SB" w:hAnsi="DFKai-SB"/>
          <w:b/>
        </w:rPr>
      </w:pPr>
      <w:r w:rsidRPr="0071062F">
        <w:rPr>
          <w:rFonts w:ascii="DFKai-SB" w:eastAsia="DFKai-SB" w:hAnsi="DFKai-SB" w:hint="eastAsia"/>
          <w:b/>
        </w:rPr>
        <w:t>提示：</w:t>
      </w:r>
    </w:p>
    <w:p w14:paraId="54E4F357" w14:textId="77777777" w:rsidR="001F7E56" w:rsidRPr="0071062F" w:rsidRDefault="001F7E56" w:rsidP="002731E1">
      <w:pPr>
        <w:pStyle w:val="ListParagraph"/>
        <w:widowControl w:val="0"/>
        <w:numPr>
          <w:ilvl w:val="0"/>
          <w:numId w:val="67"/>
        </w:numPr>
        <w:spacing w:after="48" w:line="280" w:lineRule="exact"/>
        <w:jc w:val="both"/>
        <w:rPr>
          <w:rFonts w:ascii="DFKai-SB" w:eastAsia="DFKai-SB" w:hAnsi="DFKai-SB"/>
        </w:rPr>
      </w:pPr>
      <w:r w:rsidRPr="0071062F">
        <w:rPr>
          <w:rFonts w:ascii="DFKai-SB" w:eastAsia="DFKai-SB" w:hAnsi="DFKai-SB"/>
        </w:rPr>
        <w:t>(</w:t>
      </w:r>
      <w:r w:rsidRPr="002E7B7F">
        <w:rPr>
          <w:rFonts w:ascii="Times New Roman" w:eastAsia="DFKai-SB" w:hAnsi="Times New Roman" w:cs="Times New Roman"/>
        </w:rPr>
        <w:t>1</w:t>
      </w:r>
      <w:r w:rsidRPr="0071062F">
        <w:rPr>
          <w:rFonts w:ascii="DFKai-SB" w:eastAsia="DFKai-SB" w:hAnsi="DFKai-SB"/>
        </w:rPr>
        <w:t>)</w:t>
      </w:r>
      <w:r w:rsidRPr="0071062F">
        <w:rPr>
          <w:rFonts w:ascii="DFKai-SB" w:eastAsia="DFKai-SB" w:hAnsi="DFKai-SB" w:hint="eastAsia"/>
        </w:rPr>
        <w:t>越接近事發現場、</w:t>
      </w:r>
      <w:r w:rsidRPr="0071062F">
        <w:rPr>
          <w:rFonts w:ascii="DFKai-SB" w:eastAsia="DFKai-SB" w:hAnsi="DFKai-SB"/>
          <w:lang w:eastAsia="zh-HK"/>
        </w:rPr>
        <w:t>(</w:t>
      </w:r>
      <w:r w:rsidRPr="002E7B7F">
        <w:rPr>
          <w:rFonts w:ascii="Times New Roman" w:eastAsia="DFKai-SB" w:hAnsi="Times New Roman" w:cs="Times New Roman"/>
          <w:lang w:eastAsia="zh-HK"/>
        </w:rPr>
        <w:t>2</w:t>
      </w:r>
      <w:r w:rsidRPr="0071062F">
        <w:rPr>
          <w:rFonts w:ascii="DFKai-SB" w:eastAsia="DFKai-SB" w:hAnsi="DFKai-SB"/>
          <w:lang w:eastAsia="zh-HK"/>
        </w:rPr>
        <w:t>)</w:t>
      </w:r>
      <w:r w:rsidRPr="0071062F">
        <w:rPr>
          <w:rFonts w:ascii="DFKai-SB" w:eastAsia="DFKai-SB" w:hAnsi="DFKai-SB" w:hint="eastAsia"/>
        </w:rPr>
        <w:t>與當事人關係越密切、</w:t>
      </w:r>
      <w:r w:rsidRPr="0071062F">
        <w:rPr>
          <w:rFonts w:ascii="DFKai-SB" w:eastAsia="DFKai-SB" w:hAnsi="DFKai-SB"/>
          <w:lang w:eastAsia="zh-HK"/>
        </w:rPr>
        <w:t>(</w:t>
      </w:r>
      <w:r w:rsidRPr="002E7B7F">
        <w:rPr>
          <w:rFonts w:ascii="Times New Roman" w:eastAsia="DFKai-SB" w:hAnsi="Times New Roman" w:cs="Times New Roman"/>
          <w:lang w:eastAsia="zh-HK"/>
        </w:rPr>
        <w:t>3</w:t>
      </w:r>
      <w:r w:rsidRPr="0071062F">
        <w:rPr>
          <w:rFonts w:ascii="DFKai-SB" w:eastAsia="DFKai-SB" w:hAnsi="DFKai-SB"/>
          <w:lang w:eastAsia="zh-HK"/>
        </w:rPr>
        <w:t>)</w:t>
      </w:r>
      <w:r w:rsidRPr="0071062F">
        <w:rPr>
          <w:rFonts w:ascii="DFKai-SB" w:eastAsia="DFKai-SB" w:hAnsi="DFKai-SB" w:hint="eastAsia"/>
        </w:rPr>
        <w:t>有較多脆弱特質</w:t>
      </w:r>
      <w:r w:rsidRPr="0071062F">
        <w:rPr>
          <w:rFonts w:ascii="DFKai-SB" w:eastAsia="DFKai-SB" w:hAnsi="DFKai-SB"/>
          <w:lang w:eastAsia="zh-HK"/>
        </w:rPr>
        <w:t>或(</w:t>
      </w:r>
      <w:r w:rsidRPr="002E7B7F">
        <w:rPr>
          <w:rFonts w:ascii="Times New Roman" w:eastAsia="DFKai-SB" w:hAnsi="Times New Roman" w:cs="Times New Roman"/>
          <w:lang w:eastAsia="zh-HK"/>
        </w:rPr>
        <w:t>4</w:t>
      </w:r>
      <w:r w:rsidRPr="0071062F">
        <w:rPr>
          <w:rFonts w:ascii="DFKai-SB" w:eastAsia="DFKai-SB" w:hAnsi="DFKai-SB"/>
          <w:lang w:eastAsia="zh-HK"/>
        </w:rPr>
        <w:t>)</w:t>
      </w:r>
      <w:r w:rsidRPr="0071062F">
        <w:rPr>
          <w:rFonts w:ascii="DFKai-SB" w:eastAsia="DFKai-SB" w:hAnsi="DFKai-SB" w:hint="eastAsia"/>
        </w:rPr>
        <w:t>情緒反應過分強烈的學生或教職員可能受危機事件影響較大，他們或需要進一步的支援。</w:t>
      </w:r>
      <w:r w:rsidRPr="0071062F">
        <w:rPr>
          <w:rFonts w:ascii="DFKai-SB" w:eastAsia="DFKai-SB" w:hAnsi="DFKai-SB"/>
        </w:rPr>
        <w:t xml:space="preserve"> </w:t>
      </w:r>
    </w:p>
    <w:p w14:paraId="6E584604" w14:textId="77777777" w:rsidR="001F7E56" w:rsidRPr="0071062F" w:rsidRDefault="001F7E56" w:rsidP="001F7E56">
      <w:pPr>
        <w:pStyle w:val="ListParagraph"/>
        <w:widowControl w:val="0"/>
        <w:spacing w:after="48" w:line="280" w:lineRule="exact"/>
        <w:ind w:left="1047"/>
        <w:jc w:val="both"/>
        <w:rPr>
          <w:rFonts w:ascii="DFKai-SB" w:eastAsia="DFKai-SB" w:hAnsi="DFKai-SB"/>
        </w:rPr>
      </w:pPr>
    </w:p>
    <w:p w14:paraId="4B82F97E" w14:textId="77777777" w:rsidR="001F7E56" w:rsidRPr="0071062F" w:rsidRDefault="001F7E56" w:rsidP="002731E1">
      <w:pPr>
        <w:pStyle w:val="ListParagraph"/>
        <w:widowControl w:val="0"/>
        <w:numPr>
          <w:ilvl w:val="0"/>
          <w:numId w:val="67"/>
        </w:numPr>
        <w:spacing w:after="48" w:line="280" w:lineRule="exact"/>
        <w:jc w:val="both"/>
        <w:rPr>
          <w:rFonts w:ascii="DFKai-SB" w:eastAsia="DFKai-SB" w:hAnsi="DFKai-SB"/>
        </w:rPr>
      </w:pPr>
      <w:r w:rsidRPr="0071062F">
        <w:rPr>
          <w:rFonts w:ascii="DFKai-SB" w:eastAsia="DFKai-SB" w:hAnsi="DFKai-SB" w:hint="eastAsia"/>
        </w:rPr>
        <w:t>倘若有學生或教職員有一些非常脆弱的特質</w:t>
      </w:r>
      <w:r w:rsidRPr="0071062F">
        <w:rPr>
          <w:rFonts w:ascii="DFKai-SB" w:eastAsia="DFKai-SB" w:hAnsi="DFKai-SB"/>
        </w:rPr>
        <w:t>(例如：患有精神疾病)和/或出現過分強</w:t>
      </w:r>
      <w:r w:rsidRPr="0071062F">
        <w:rPr>
          <w:rFonts w:ascii="DFKai-SB" w:eastAsia="DFKai-SB" w:hAnsi="DFKai-SB"/>
        </w:rPr>
        <w:lastRenderedPageBreak/>
        <w:t>烈的情緒或行為反應，</w:t>
      </w:r>
      <w:r w:rsidRPr="009C596B">
        <w:rPr>
          <w:rFonts w:ascii="DFKai-SB" w:eastAsia="DFKai-SB" w:hAnsi="DFKai-SB"/>
          <w:b/>
          <w:u w:val="single"/>
        </w:rPr>
        <w:t>即使他們未必與事件有直接關聯</w:t>
      </w:r>
      <w:r w:rsidRPr="0071062F">
        <w:rPr>
          <w:rFonts w:ascii="DFKai-SB" w:eastAsia="DFKai-SB" w:hAnsi="DFKai-SB"/>
        </w:rPr>
        <w:t>，學校宜</w:t>
      </w:r>
      <w:r w:rsidRPr="0071062F">
        <w:rPr>
          <w:rFonts w:ascii="DFKai-SB" w:eastAsia="DFKai-SB" w:hAnsi="DFKai-SB"/>
          <w:b/>
          <w:u w:val="single"/>
        </w:rPr>
        <w:t>即時</w:t>
      </w:r>
      <w:r w:rsidRPr="0071062F">
        <w:rPr>
          <w:rFonts w:ascii="DFKai-SB" w:eastAsia="DFKai-SB" w:hAnsi="DFKai-SB"/>
        </w:rPr>
        <w:t>尋求專業人員</w:t>
      </w:r>
      <w:r w:rsidRPr="0071062F">
        <w:rPr>
          <w:rFonts w:ascii="DFKai-SB" w:eastAsia="DFKai-SB" w:hAnsi="DFKai-SB"/>
          <w:lang w:eastAsia="zh-HK"/>
        </w:rPr>
        <w:t>(如社工、心理學家)</w:t>
      </w:r>
      <w:r w:rsidRPr="0071062F">
        <w:rPr>
          <w:rFonts w:ascii="DFKai-SB" w:eastAsia="DFKai-SB" w:hAnsi="DFKai-SB" w:hint="eastAsia"/>
        </w:rPr>
        <w:t>意見，評估事件對他們的影響，並決定適切的支援措施。</w:t>
      </w:r>
    </w:p>
    <w:p w14:paraId="7AAA424B" w14:textId="77777777" w:rsidR="001F7E56" w:rsidRPr="0071062F" w:rsidRDefault="001F7E56" w:rsidP="001F7E56">
      <w:pPr>
        <w:pStyle w:val="ListParagraph"/>
        <w:widowControl w:val="0"/>
        <w:spacing w:after="48" w:line="280" w:lineRule="exact"/>
        <w:ind w:left="1047"/>
        <w:jc w:val="both"/>
        <w:rPr>
          <w:rFonts w:ascii="DFKai-SB" w:eastAsia="DFKai-SB" w:hAnsi="DFKai-SB"/>
        </w:rPr>
      </w:pPr>
    </w:p>
    <w:p w14:paraId="70BE2A2F" w14:textId="77777777" w:rsidR="001F7E56" w:rsidRPr="0071062F" w:rsidRDefault="001F7E56" w:rsidP="002731E1">
      <w:pPr>
        <w:pStyle w:val="ListParagraph"/>
        <w:widowControl w:val="0"/>
        <w:numPr>
          <w:ilvl w:val="0"/>
          <w:numId w:val="67"/>
        </w:numPr>
        <w:spacing w:after="48" w:line="280" w:lineRule="exact"/>
        <w:jc w:val="both"/>
        <w:rPr>
          <w:rFonts w:ascii="DFKai-SB" w:eastAsia="DFKai-SB" w:hAnsi="DFKai-SB"/>
        </w:rPr>
      </w:pPr>
      <w:r w:rsidRPr="0071062F">
        <w:rPr>
          <w:rFonts w:ascii="DFKai-SB" w:eastAsia="DFKai-SB" w:hAnsi="DFKai-SB" w:hint="eastAsia"/>
        </w:rPr>
        <w:t>受危機事件影響的同學或教職員在情緒、認知、生理、社交和行為方面的反應或會隨著時間有所不同，學校</w:t>
      </w:r>
      <w:r w:rsidRPr="0071062F">
        <w:rPr>
          <w:rFonts w:ascii="DFKai-SB" w:eastAsia="DFKai-SB" w:hAnsi="DFKai-SB" w:hint="eastAsia"/>
          <w:b/>
          <w:u w:val="single"/>
        </w:rPr>
        <w:t>需要持續觀察和評估</w:t>
      </w:r>
      <w:r w:rsidRPr="0071062F">
        <w:rPr>
          <w:rFonts w:ascii="DFKai-SB" w:eastAsia="DFKai-SB" w:hAnsi="DFKai-SB" w:hint="eastAsia"/>
        </w:rPr>
        <w:t>，以識別受影響的師生。</w:t>
      </w:r>
    </w:p>
    <w:p w14:paraId="4A653F7D" w14:textId="77777777" w:rsidR="008F42AD" w:rsidRPr="0071062F" w:rsidRDefault="008F42AD" w:rsidP="00E158E5">
      <w:pPr>
        <w:widowControl w:val="0"/>
        <w:adjustRightInd w:val="0"/>
        <w:snapToGrid w:val="0"/>
        <w:spacing w:beforeLines="50" w:before="120" w:afterLines="50" w:after="120" w:line="280" w:lineRule="exact"/>
        <w:jc w:val="both"/>
        <w:rPr>
          <w:rFonts w:ascii="DFKai-SB" w:eastAsia="DFKai-SB" w:hAnsi="DFKai-SB"/>
        </w:rPr>
      </w:pPr>
    </w:p>
    <w:p w14:paraId="29418656" w14:textId="56FD3D0A" w:rsidR="00943C02" w:rsidRPr="0071062F" w:rsidRDefault="00943C02">
      <w:pPr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</w:p>
    <w:sectPr w:rsidR="00943C02" w:rsidRPr="0071062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09820" w14:textId="77777777" w:rsidR="00B27966" w:rsidRDefault="00B27966" w:rsidP="001D5E00">
      <w:pPr>
        <w:spacing w:after="0" w:line="240" w:lineRule="auto"/>
      </w:pPr>
      <w:r>
        <w:separator/>
      </w:r>
    </w:p>
    <w:p w14:paraId="7DB8FAD5" w14:textId="77777777" w:rsidR="00B27966" w:rsidRDefault="00B27966"/>
  </w:endnote>
  <w:endnote w:type="continuationSeparator" w:id="0">
    <w:p w14:paraId="72194F64" w14:textId="77777777" w:rsidR="00B27966" w:rsidRDefault="00B27966" w:rsidP="001D5E00">
      <w:pPr>
        <w:spacing w:after="0" w:line="240" w:lineRule="auto"/>
      </w:pPr>
      <w:r>
        <w:continuationSeparator/>
      </w:r>
    </w:p>
    <w:p w14:paraId="5007A02B" w14:textId="77777777" w:rsidR="00B27966" w:rsidRDefault="00B27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776407B1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F04" w:rsidRPr="00603F04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4B0A0" w14:textId="77777777" w:rsidR="00B27966" w:rsidRDefault="00B27966" w:rsidP="001D5E00">
      <w:pPr>
        <w:spacing w:after="0" w:line="240" w:lineRule="auto"/>
      </w:pPr>
      <w:r>
        <w:separator/>
      </w:r>
    </w:p>
    <w:p w14:paraId="1958AC4A" w14:textId="77777777" w:rsidR="00B27966" w:rsidRDefault="00B27966"/>
  </w:footnote>
  <w:footnote w:type="continuationSeparator" w:id="0">
    <w:p w14:paraId="2E920F5C" w14:textId="77777777" w:rsidR="00B27966" w:rsidRDefault="00B27966" w:rsidP="001D5E00">
      <w:pPr>
        <w:spacing w:after="0" w:line="240" w:lineRule="auto"/>
      </w:pPr>
      <w:r>
        <w:continuationSeparator/>
      </w:r>
    </w:p>
    <w:p w14:paraId="3464076D" w14:textId="77777777" w:rsidR="00B27966" w:rsidRDefault="00B279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3F04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27966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CADEA-4B43-4C2A-A043-DB825CFA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2023-09-26T01:42:00Z</dcterms:created>
  <dcterms:modified xsi:type="dcterms:W3CDTF">2023-09-26T01:42:00Z</dcterms:modified>
</cp:coreProperties>
</file>