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46" w:rsidRPr="00CD0346" w:rsidRDefault="00172D1C" w:rsidP="00172D1C">
      <w:pPr>
        <w:widowControl/>
        <w:spacing w:before="120" w:after="120" w:line="259" w:lineRule="auto"/>
        <w:jc w:val="center"/>
        <w:rPr>
          <w:rFonts w:asciiTheme="minorEastAsia" w:hAnsiTheme="minorEastAsia"/>
          <w:b/>
          <w:spacing w:val="20"/>
          <w:kern w:val="0"/>
          <w:sz w:val="28"/>
          <w:szCs w:val="24"/>
          <w:lang w:val="en-US"/>
        </w:rPr>
      </w:pPr>
      <w:bookmarkStart w:id="0" w:name="_GoBack"/>
      <w:bookmarkEnd w:id="0"/>
      <w:r>
        <w:rPr>
          <w:rFonts w:asciiTheme="minorEastAsia" w:hAnsiTheme="minorEastAsia" w:hint="eastAsia"/>
          <w:b/>
          <w:spacing w:val="20"/>
          <w:kern w:val="0"/>
          <w:sz w:val="28"/>
          <w:szCs w:val="24"/>
          <w:lang w:val="en-US" w:eastAsia="zh-HK"/>
        </w:rPr>
        <w:t>教學</w:t>
      </w:r>
      <w:r w:rsidR="00CD0346" w:rsidRPr="00CD0346">
        <w:rPr>
          <w:rFonts w:asciiTheme="minorEastAsia" w:hAnsiTheme="minorEastAsia" w:hint="eastAsia"/>
          <w:b/>
          <w:spacing w:val="20"/>
          <w:kern w:val="0"/>
          <w:sz w:val="28"/>
          <w:szCs w:val="24"/>
          <w:lang w:val="en-US" w:eastAsia="zh-HK"/>
        </w:rPr>
        <w:t>資</w:t>
      </w:r>
      <w:r w:rsidR="00CD0346" w:rsidRPr="00CD0346">
        <w:rPr>
          <w:rFonts w:asciiTheme="minorEastAsia" w:hAnsiTheme="minorEastAsia" w:hint="eastAsia"/>
          <w:b/>
          <w:spacing w:val="20"/>
          <w:kern w:val="0"/>
          <w:sz w:val="28"/>
          <w:szCs w:val="24"/>
          <w:lang w:val="en-US"/>
        </w:rPr>
        <w:t>源／</w:t>
      </w:r>
      <w:r w:rsidR="00CD0346" w:rsidRPr="00CD0346">
        <w:rPr>
          <w:rFonts w:asciiTheme="minorEastAsia" w:hAnsiTheme="minorEastAsia" w:hint="eastAsia"/>
          <w:b/>
          <w:spacing w:val="20"/>
          <w:kern w:val="0"/>
          <w:sz w:val="28"/>
          <w:szCs w:val="24"/>
          <w:lang w:val="en-US" w:eastAsia="zh-HK"/>
        </w:rPr>
        <w:t>參</w:t>
      </w:r>
      <w:r w:rsidR="00CD0346" w:rsidRPr="00CD0346">
        <w:rPr>
          <w:rFonts w:asciiTheme="minorEastAsia" w:hAnsiTheme="minorEastAsia" w:hint="eastAsia"/>
          <w:b/>
          <w:spacing w:val="20"/>
          <w:kern w:val="0"/>
          <w:sz w:val="28"/>
          <w:szCs w:val="24"/>
          <w:lang w:val="en-US"/>
        </w:rPr>
        <w:t>考</w:t>
      </w:r>
      <w:r w:rsidR="00CD0346" w:rsidRPr="00CD0346">
        <w:rPr>
          <w:rFonts w:asciiTheme="minorEastAsia" w:hAnsiTheme="minorEastAsia" w:hint="eastAsia"/>
          <w:b/>
          <w:spacing w:val="20"/>
          <w:kern w:val="0"/>
          <w:sz w:val="28"/>
          <w:szCs w:val="24"/>
          <w:lang w:val="en-US" w:eastAsia="zh-HK"/>
        </w:rPr>
        <w:t>資</w:t>
      </w:r>
      <w:r w:rsidR="00CD0346" w:rsidRPr="00CD0346">
        <w:rPr>
          <w:rFonts w:asciiTheme="minorEastAsia" w:hAnsiTheme="minorEastAsia" w:hint="eastAsia"/>
          <w:b/>
          <w:spacing w:val="20"/>
          <w:kern w:val="0"/>
          <w:sz w:val="28"/>
          <w:szCs w:val="24"/>
          <w:lang w:val="en-US"/>
        </w:rPr>
        <w:t>料</w:t>
      </w:r>
    </w:p>
    <w:p w:rsidR="00CD0346" w:rsidRPr="00CD0346" w:rsidRDefault="00CD0346" w:rsidP="0089198A">
      <w:pPr>
        <w:widowControl/>
        <w:spacing w:before="120" w:after="120" w:line="259" w:lineRule="auto"/>
        <w:jc w:val="both"/>
        <w:rPr>
          <w:rFonts w:asciiTheme="minorEastAsia" w:hAnsiTheme="minorEastAsia"/>
          <w:b/>
          <w:spacing w:val="20"/>
          <w:kern w:val="0"/>
          <w:szCs w:val="24"/>
          <w:lang w:val="en-US" w:eastAsia="zh-HK"/>
        </w:rPr>
      </w:pPr>
    </w:p>
    <w:p w:rsidR="00CD0346" w:rsidRPr="00961196" w:rsidRDefault="00CD0346" w:rsidP="00961196">
      <w:pPr>
        <w:pStyle w:val="ListParagraph"/>
        <w:widowControl/>
        <w:numPr>
          <w:ilvl w:val="0"/>
          <w:numId w:val="2"/>
        </w:numPr>
        <w:spacing w:beforeLines="50" w:before="120" w:afterLines="50" w:after="120" w:line="259" w:lineRule="auto"/>
        <w:ind w:leftChars="0"/>
        <w:jc w:val="both"/>
        <w:rPr>
          <w:rFonts w:asciiTheme="minorEastAsia" w:hAnsiTheme="minorEastAsia"/>
          <w:spacing w:val="20"/>
          <w:kern w:val="0"/>
          <w:szCs w:val="24"/>
          <w:u w:val="single"/>
          <w:lang w:val="en-US" w:eastAsia="zh-HK"/>
        </w:rPr>
      </w:pPr>
      <w:r w:rsidRPr="00961196">
        <w:rPr>
          <w:rFonts w:asciiTheme="minorEastAsia" w:hAnsiTheme="minorEastAsia" w:hint="eastAsia"/>
          <w:spacing w:val="20"/>
          <w:kern w:val="0"/>
          <w:szCs w:val="24"/>
          <w:u w:val="single"/>
          <w:lang w:val="en-US" w:eastAsia="zh-HK"/>
        </w:rPr>
        <w:t>學生訓育及輔導服務資源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jc w:val="both"/>
        <w:rPr>
          <w:rFonts w:ascii="Times New Roman" w:hAnsi="Times New Roman" w:cs="Times New Roman"/>
          <w:spacing w:val="20"/>
          <w:kern w:val="0"/>
          <w:szCs w:val="24"/>
          <w:u w:val="single"/>
          <w:lang w:val="en-US" w:eastAsia="zh-HK"/>
        </w:rPr>
      </w:pPr>
      <w:hyperlink r:id="rId7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https://www.edb.gov.hk/tc/teacher/student-guidance-discipline-services/gd-resources/index.html</w:t>
        </w:r>
      </w:hyperlink>
    </w:p>
    <w:p w:rsidR="00CD0346" w:rsidRPr="00CD0346" w:rsidRDefault="00CD0346" w:rsidP="0089198A">
      <w:pPr>
        <w:widowControl/>
        <w:spacing w:beforeLines="50" w:before="120" w:afterLines="50" w:after="120" w:line="259" w:lineRule="auto"/>
        <w:jc w:val="both"/>
        <w:rPr>
          <w:rFonts w:asciiTheme="minorEastAsia" w:hAnsiTheme="minorEastAsia"/>
          <w:spacing w:val="20"/>
          <w:kern w:val="0"/>
          <w:szCs w:val="24"/>
          <w:u w:val="single"/>
          <w:lang w:val="en-US" w:eastAsia="zh-HK"/>
        </w:rPr>
      </w:pPr>
    </w:p>
    <w:p w:rsidR="00CD0346" w:rsidRPr="00961196" w:rsidRDefault="00CD0346" w:rsidP="00961196">
      <w:pPr>
        <w:pStyle w:val="ListParagraph"/>
        <w:widowControl/>
        <w:numPr>
          <w:ilvl w:val="0"/>
          <w:numId w:val="2"/>
        </w:numPr>
        <w:spacing w:beforeLines="50" w:before="120" w:afterLines="50" w:after="120" w:line="259" w:lineRule="auto"/>
        <w:ind w:leftChars="0"/>
        <w:jc w:val="both"/>
        <w:rPr>
          <w:rFonts w:asciiTheme="minorEastAsia" w:hAnsiTheme="minorEastAsia"/>
          <w:spacing w:val="20"/>
          <w:kern w:val="0"/>
          <w:szCs w:val="24"/>
          <w:u w:val="single"/>
          <w:lang w:val="en-US" w:eastAsia="zh-HK"/>
        </w:rPr>
      </w:pPr>
      <w:r w:rsidRPr="00961196">
        <w:rPr>
          <w:rFonts w:asciiTheme="minorEastAsia" w:hAnsiTheme="minorEastAsia" w:hint="eastAsia"/>
          <w:spacing w:val="20"/>
          <w:kern w:val="0"/>
          <w:szCs w:val="24"/>
          <w:u w:val="single"/>
          <w:lang w:val="en-US" w:eastAsia="zh-HK"/>
        </w:rPr>
        <w:t>講座及工作坊講義</w:t>
      </w:r>
    </w:p>
    <w:p w:rsidR="00CD0346" w:rsidRPr="00CD0346" w:rsidRDefault="00CD0346" w:rsidP="0089198A">
      <w:pPr>
        <w:widowControl/>
        <w:spacing w:beforeLines="150" w:before="360" w:afterLines="50" w:after="120" w:line="259" w:lineRule="auto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1.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/>
        </w:rPr>
        <w:tab/>
      </w:r>
      <w:hyperlink r:id="rId8" w:history="1">
        <w:r w:rsidRPr="00CD0346">
          <w:rPr>
            <w:rFonts w:ascii="Times New Roman" w:hAnsi="Times New Roman" w:cs="Times New Roman" w:hint="eastAsia"/>
            <w:spacing w:val="20"/>
            <w:kern w:val="0"/>
            <w:szCs w:val="24"/>
            <w:lang w:val="en-US"/>
          </w:rPr>
          <w:t>「支援有特殊教育需要學生預防欺凌」講座</w:t>
        </w:r>
      </w:hyperlink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（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8.7.2021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）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Chars="320" w:left="768"/>
        <w:jc w:val="both"/>
        <w:rPr>
          <w:rFonts w:ascii="Times New Roman" w:hAnsi="Times New Roman" w:cs="Times New Roman"/>
          <w:color w:val="0563C1" w:themeColor="hyperlink"/>
          <w:kern w:val="0"/>
          <w:sz w:val="22"/>
          <w:lang w:val="en-US"/>
        </w:rPr>
      </w:pPr>
      <w:hyperlink r:id="rId9" w:history="1">
        <w:r w:rsidR="00CD0346" w:rsidRPr="001F1766">
          <w:rPr>
            <w:rStyle w:val="Hyperlink"/>
            <w:rFonts w:ascii="Times New Roman" w:hAnsi="Times New Roman" w:cs="Times New Roman"/>
            <w:kern w:val="0"/>
            <w:sz w:val="22"/>
            <w:lang w:val="en-US" w:eastAsia="zh-HK"/>
          </w:rPr>
          <w:t>https://www.edb.gov.hk/attachment/tc/teacher/student-guidance-discipline-services/lecture-notes/lecture-notes-202021/20210826_Supporting_Students_with_Special_Educational_Needs_to_Prevent_Bullying_tc.pdf</w:t>
        </w:r>
      </w:hyperlink>
    </w:p>
    <w:p w:rsidR="00CD0346" w:rsidRPr="00CD0346" w:rsidRDefault="00CD0346" w:rsidP="0089198A">
      <w:pPr>
        <w:widowControl/>
        <w:snapToGrid w:val="0"/>
        <w:spacing w:beforeLines="150" w:before="360" w:afterLines="50" w:after="120" w:line="259" w:lineRule="auto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2.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pacing w:val="20"/>
          <w:kern w:val="0"/>
          <w:szCs w:val="24"/>
          <w:lang w:val="en-US"/>
        </w:rPr>
        <w:t xml:space="preserve">  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/>
        </w:rPr>
        <w:t>校園欺凌及童黨問題的預防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（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7.7.2020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）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>（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/>
        </w:rPr>
        <w:t>只有英文版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>）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10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https://www.edb.gov.hk/attachment/tc/teacher/student-guidance-discipline-services/lecture-notes/lecture-notes-201920/20200717_Doctor_May_Lam_prevention_of_school_bullying_and_gang_activities.pdf</w:t>
        </w:r>
      </w:hyperlink>
    </w:p>
    <w:p w:rsidR="00CD0346" w:rsidRPr="00CD0346" w:rsidRDefault="00CD0346" w:rsidP="0089198A">
      <w:pPr>
        <w:widowControl/>
        <w:spacing w:beforeLines="150" w:before="360" w:afterLines="50" w:after="120" w:line="259" w:lineRule="auto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3.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</w:t>
      </w:r>
      <w:r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 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>預防、處理及跟進網絡欺凌工作坊（小學）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（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>10.12.2019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）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>（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/>
        </w:rPr>
        <w:t>只有英文版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>）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11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https://www.edb.gov.hk/attachment/tc/teacher/student-guidance-discipline-services/lecture-notes/lecture-notes-201920/20191217_Professor%20Edward%20CHAN_en.pdf</w:t>
        </w:r>
      </w:hyperlink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12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https://www.edb.gov.hk/attachment/tc/teacher/student-guidance-discipline-services/lecture-notes/lecture-notes-201920/20191217_Doctor%20Lu%20YU_en.pdf</w:t>
        </w:r>
      </w:hyperlink>
    </w:p>
    <w:p w:rsidR="00CD0346" w:rsidRPr="00CD0346" w:rsidRDefault="00CD0346" w:rsidP="0089198A">
      <w:pPr>
        <w:widowControl/>
        <w:spacing w:beforeLines="150" w:before="360" w:afterLines="50" w:after="120" w:line="259" w:lineRule="auto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4.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</w:t>
      </w:r>
      <w:r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 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處理及預防校園欺凌（針對特殊學習需要的學生）（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4.5.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2018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）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13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https://www.edb.gov.hk/attachment/tc/teacher/student-guidance-discipline-services/lecture-notes/lecture-notes-201718/20180504-Anti-Bullying-Workshop.pptx</w:t>
        </w:r>
      </w:hyperlink>
    </w:p>
    <w:p w:rsidR="00CD0346" w:rsidRPr="00CD0346" w:rsidRDefault="00CD0346" w:rsidP="0089198A">
      <w:pPr>
        <w:widowControl/>
        <w:spacing w:beforeLines="150" w:before="360" w:afterLines="50" w:after="120" w:line="259" w:lineRule="auto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5.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</w:t>
      </w:r>
      <w:r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 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向欺凌說「不」講座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 xml:space="preserve"> 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（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31.1.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2018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）專題講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座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14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https://www.edb.gov.hk/attachment/tc/teacher/student-guidance-discipline-services/lecture-notes/lecture-notes-201718/20180131_Dr-Fung-Lai-chu.pdf</w:t>
        </w:r>
      </w:hyperlink>
    </w:p>
    <w:p w:rsidR="00CD0346" w:rsidRPr="0089198A" w:rsidRDefault="00CD0346" w:rsidP="0089198A">
      <w:pPr>
        <w:pStyle w:val="ListParagraph"/>
        <w:widowControl/>
        <w:numPr>
          <w:ilvl w:val="0"/>
          <w:numId w:val="1"/>
        </w:numPr>
        <w:spacing w:beforeLines="50" w:before="120" w:afterLines="50" w:after="120" w:line="259" w:lineRule="auto"/>
        <w:ind w:leftChars="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89198A">
        <w:rPr>
          <w:rFonts w:ascii="Times New Roman" w:hAnsi="Times New Roman" w:cs="Times New Roman" w:hint="eastAsia"/>
          <w:spacing w:val="20"/>
          <w:kern w:val="0"/>
          <w:szCs w:val="24"/>
          <w:u w:val="single"/>
          <w:lang w:val="en-US" w:eastAsia="zh-HK"/>
        </w:rPr>
        <w:t>小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u w:val="single"/>
          <w:lang w:val="en-US"/>
        </w:rPr>
        <w:t>學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15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https://www.edb.gov.hk/attachment/tc/teacher/student-guidance-discipline-services/lecture-notes/lecture-notes-201718/20180131_GCCITKDCheongWongWaiPS.ppt</w:t>
        </w:r>
      </w:hyperlink>
    </w:p>
    <w:p w:rsidR="00CD0346" w:rsidRPr="0089198A" w:rsidRDefault="00CD0346" w:rsidP="0089198A">
      <w:pPr>
        <w:pStyle w:val="ListParagraph"/>
        <w:widowControl/>
        <w:numPr>
          <w:ilvl w:val="0"/>
          <w:numId w:val="1"/>
        </w:numPr>
        <w:spacing w:beforeLines="50" w:before="120" w:afterLines="50" w:after="120" w:line="259" w:lineRule="auto"/>
        <w:ind w:leftChars="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89198A">
        <w:rPr>
          <w:rFonts w:ascii="Times New Roman" w:hAnsi="Times New Roman" w:cs="Times New Roman" w:hint="eastAsia"/>
          <w:spacing w:val="20"/>
          <w:kern w:val="0"/>
          <w:szCs w:val="24"/>
          <w:u w:val="single"/>
          <w:lang w:val="en-US" w:eastAsia="zh-HK"/>
        </w:rPr>
        <w:t>中學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16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https://www.edb.gov.hk/attachment/tc/teacher/student-guidance-discipline-services/lecture-notes/lecture-notes-201718/20180131_HeungToMiddleSchool_TinShuiWai.ppt</w:t>
        </w:r>
      </w:hyperlink>
    </w:p>
    <w:p w:rsidR="00CD0346" w:rsidRPr="00CD0346" w:rsidRDefault="00CD0346" w:rsidP="0089198A">
      <w:pPr>
        <w:widowControl/>
        <w:spacing w:beforeLines="150" w:before="360" w:afterLines="50" w:after="120" w:line="259" w:lineRule="auto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6.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</w:t>
      </w:r>
      <w:r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「和諧校園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 xml:space="preserve"> - 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反欺凌」運動分享會（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9.5.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201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6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）</w:t>
      </w:r>
    </w:p>
    <w:p w:rsidR="00CD0346" w:rsidRPr="0089198A" w:rsidRDefault="00CD0346" w:rsidP="0089198A">
      <w:pPr>
        <w:pStyle w:val="ListParagraph"/>
        <w:widowControl/>
        <w:numPr>
          <w:ilvl w:val="0"/>
          <w:numId w:val="1"/>
        </w:numPr>
        <w:spacing w:beforeLines="50" w:before="120" w:afterLines="50" w:after="120" w:line="259" w:lineRule="auto"/>
        <w:ind w:leftChars="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89198A">
        <w:rPr>
          <w:rFonts w:ascii="Times New Roman" w:hAnsi="Times New Roman" w:cs="Times New Roman" w:hint="eastAsia"/>
          <w:spacing w:val="20"/>
          <w:kern w:val="0"/>
          <w:szCs w:val="24"/>
          <w:u w:val="single"/>
          <w:lang w:val="en-US" w:eastAsia="zh-HK"/>
        </w:rPr>
        <w:t>小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u w:val="single"/>
          <w:lang w:val="en-US"/>
        </w:rPr>
        <w:t>學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17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https://www.edb.gov.hk/attachment/tc/teacher/student-guidance-discipline-services/lecture-notes/lecture-notes-201516/20160509_TBCPS.ppt</w:t>
        </w:r>
      </w:hyperlink>
    </w:p>
    <w:p w:rsidR="00CD0346" w:rsidRPr="0089198A" w:rsidRDefault="00CD0346" w:rsidP="0089198A">
      <w:pPr>
        <w:pStyle w:val="ListParagraph"/>
        <w:widowControl/>
        <w:numPr>
          <w:ilvl w:val="0"/>
          <w:numId w:val="1"/>
        </w:numPr>
        <w:spacing w:beforeLines="50" w:before="120" w:afterLines="50" w:after="120" w:line="259" w:lineRule="auto"/>
        <w:ind w:leftChars="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89198A">
        <w:rPr>
          <w:rFonts w:ascii="Times New Roman" w:hAnsi="Times New Roman" w:cs="Times New Roman" w:hint="eastAsia"/>
          <w:spacing w:val="20"/>
          <w:kern w:val="0"/>
          <w:szCs w:val="24"/>
          <w:u w:val="single"/>
          <w:lang w:val="en-US" w:eastAsia="zh-HK"/>
        </w:rPr>
        <w:t>中學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18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https://www.edb.gov.hk/attachment/tc/teacher/student-guidance-discipline-services/lecture-notes/lecture-notes-201516/20160509_SEKSS.pptx</w:t>
        </w:r>
      </w:hyperlink>
    </w:p>
    <w:p w:rsidR="00CD0346" w:rsidRDefault="00CD0346" w:rsidP="0089198A">
      <w:pPr>
        <w:widowControl/>
        <w:spacing w:beforeLines="150" w:before="360" w:afterLines="50" w:after="120" w:line="259" w:lineRule="auto"/>
        <w:jc w:val="both"/>
        <w:rPr>
          <w:rFonts w:ascii="Times New Roman" w:hAnsi="Times New Roman" w:cs="Times New Roman"/>
          <w:spacing w:val="20"/>
          <w:kern w:val="0"/>
          <w:szCs w:val="24"/>
          <w:lang w:val="en-US"/>
        </w:rPr>
      </w:pP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7.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</w:t>
      </w:r>
      <w:r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 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以「承責改進法」處理學生欺凌問題</w:t>
      </w:r>
      <w:r w:rsidR="00CB1A08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 xml:space="preserve"> </w:t>
      </w:r>
    </w:p>
    <w:p w:rsidR="00CB1A08" w:rsidRPr="00CD0346" w:rsidRDefault="00CB1A08" w:rsidP="007C1B7B">
      <w:pPr>
        <w:widowControl/>
        <w:spacing w:beforeLines="50" w:before="120" w:afterLines="50" w:after="120" w:line="259" w:lineRule="auto"/>
        <w:ind w:left="700" w:hangingChars="250" w:hanging="700"/>
        <w:jc w:val="both"/>
        <w:rPr>
          <w:rFonts w:ascii="Times New Roman" w:hAnsi="Times New Roman" w:cs="Times New Roman"/>
          <w:spacing w:val="20"/>
          <w:kern w:val="0"/>
          <w:szCs w:val="24"/>
          <w:lang w:val="en-US"/>
        </w:rPr>
      </w:pPr>
      <w:r>
        <w:rPr>
          <w:rFonts w:ascii="Times New Roman" w:hAnsi="Times New Roman" w:cs="Times New Roman"/>
          <w:spacing w:val="20"/>
          <w:kern w:val="0"/>
          <w:szCs w:val="24"/>
          <w:lang w:val="en-US"/>
        </w:rPr>
        <w:tab/>
      </w:r>
      <w:r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（</w:t>
      </w:r>
      <w:r w:rsidRPr="00CB1A08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如欲索取</w:t>
      </w:r>
      <w:r w:rsidR="002148DB" w:rsidRPr="002148DB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示</w:t>
      </w:r>
      <w:r w:rsidR="002148DB" w:rsidRPr="002148DB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範</w:t>
      </w:r>
      <w:r w:rsidR="002148DB" w:rsidRPr="002148DB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短片</w:t>
      </w:r>
      <w:r w:rsidRPr="00CB1A08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，可致電</w:t>
      </w:r>
      <w:r w:rsidRPr="00CB1A08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2863 4789</w:t>
      </w:r>
      <w:r w:rsidRPr="00CB1A08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與教育局訓育及輔導組聯絡</w:t>
      </w:r>
      <w:r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）</w:t>
      </w:r>
    </w:p>
    <w:p w:rsidR="00CD0346" w:rsidRPr="0089198A" w:rsidRDefault="00CD0346" w:rsidP="007C1B7B">
      <w:pPr>
        <w:pStyle w:val="ListParagraph"/>
        <w:widowControl/>
        <w:numPr>
          <w:ilvl w:val="0"/>
          <w:numId w:val="1"/>
        </w:numPr>
        <w:spacing w:beforeLines="100" w:before="240" w:afterLines="50" w:after="120" w:line="259" w:lineRule="auto"/>
        <w:ind w:leftChars="0" w:left="1195" w:hanging="475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小學教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師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工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作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坊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 xml:space="preserve"> 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（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25.1.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201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3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）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19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https://www.edb.gov.hk/attachment/tc/teacher/student-guidance-discipline-services/lecture-notes/lecture-notes-201213/lecture%20notes1213_Workshop%20on%20handling%20sch%20bullying_pri.pdf</w:t>
        </w:r>
      </w:hyperlink>
    </w:p>
    <w:p w:rsidR="00CD0346" w:rsidRPr="0089198A" w:rsidRDefault="00CD0346" w:rsidP="0089198A">
      <w:pPr>
        <w:pStyle w:val="ListParagraph"/>
        <w:widowControl/>
        <w:numPr>
          <w:ilvl w:val="0"/>
          <w:numId w:val="1"/>
        </w:numPr>
        <w:spacing w:beforeLines="150" w:before="360" w:afterLines="50" w:after="120" w:line="259" w:lineRule="auto"/>
        <w:ind w:leftChars="0" w:left="1202" w:hanging="482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中學教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師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工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作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坊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 xml:space="preserve"> 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（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8.1.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201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3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）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20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https://www.edb.gov.hk/attachment/tc/teacher/student-guidance-discipline-services/lecture-notes/lecture-notes-201213/lecture%20notes1213_Workshop%20on%20handling%20sch%20bullying_sec.pdf</w:t>
        </w:r>
      </w:hyperlink>
    </w:p>
    <w:p w:rsidR="00CD0346" w:rsidRPr="00CD0346" w:rsidRDefault="00CD0346" w:rsidP="0089198A">
      <w:pPr>
        <w:widowControl/>
        <w:spacing w:beforeLines="50" w:before="120" w:afterLines="50" w:after="120" w:line="259" w:lineRule="auto"/>
        <w:ind w:left="840" w:hangingChars="300" w:hanging="84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CD0346"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</w:t>
      </w:r>
    </w:p>
    <w:p w:rsidR="00CD0346" w:rsidRPr="00961196" w:rsidRDefault="00CD0346" w:rsidP="00961196">
      <w:pPr>
        <w:pStyle w:val="ListParagraph"/>
        <w:widowControl/>
        <w:numPr>
          <w:ilvl w:val="0"/>
          <w:numId w:val="1"/>
        </w:numPr>
        <w:spacing w:beforeLines="50" w:before="120" w:afterLines="50" w:after="120" w:line="259" w:lineRule="auto"/>
        <w:ind w:leftChars="0" w:left="482" w:hanging="482"/>
        <w:jc w:val="both"/>
        <w:rPr>
          <w:rFonts w:ascii="Times New Roman" w:hAnsi="Times New Roman" w:cs="Times New Roman"/>
          <w:color w:val="000000" w:themeColor="text1"/>
          <w:spacing w:val="20"/>
          <w:kern w:val="0"/>
          <w:szCs w:val="24"/>
          <w:u w:val="single"/>
          <w:lang w:val="en-US" w:eastAsia="zh-HK"/>
        </w:rPr>
      </w:pPr>
      <w:r w:rsidRPr="00961196">
        <w:rPr>
          <w:rFonts w:ascii="Times New Roman" w:hAnsi="Times New Roman" w:cs="Times New Roman" w:hint="eastAsia"/>
          <w:spacing w:val="20"/>
          <w:kern w:val="0"/>
          <w:szCs w:val="24"/>
          <w:u w:val="single"/>
          <w:lang w:val="en-US" w:eastAsia="zh-HK"/>
        </w:rPr>
        <w:lastRenderedPageBreak/>
        <w:t>學與教資</w:t>
      </w:r>
      <w:r w:rsidRPr="00961196">
        <w:rPr>
          <w:rFonts w:ascii="Times New Roman" w:hAnsi="Times New Roman" w:cs="Times New Roman" w:hint="eastAsia"/>
          <w:spacing w:val="20"/>
          <w:kern w:val="0"/>
          <w:szCs w:val="24"/>
          <w:u w:val="single"/>
          <w:lang w:val="en-US"/>
        </w:rPr>
        <w:t>源</w:t>
      </w:r>
    </w:p>
    <w:p w:rsidR="00CD0346" w:rsidRPr="00CD0346" w:rsidRDefault="00CD0346" w:rsidP="0089198A">
      <w:pPr>
        <w:widowControl/>
        <w:spacing w:beforeLines="50" w:before="120" w:afterLines="50" w:after="120" w:line="259" w:lineRule="auto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1.</w:t>
      </w:r>
      <w:r w:rsidRPr="00CD0346">
        <w:rPr>
          <w:rFonts w:hint="eastAsia"/>
          <w:kern w:val="0"/>
          <w:szCs w:val="24"/>
          <w:lang w:val="en-US"/>
        </w:rPr>
        <w:t xml:space="preserve"> </w:t>
      </w:r>
      <w:r>
        <w:rPr>
          <w:kern w:val="0"/>
          <w:szCs w:val="24"/>
          <w:lang w:val="en-US"/>
        </w:rPr>
        <w:t xml:space="preserve">   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德育、公民及國民教育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 xml:space="preserve"> </w:t>
      </w:r>
      <w:r w:rsidRPr="00CD0346">
        <w:rPr>
          <w:rFonts w:hint="eastAsia"/>
          <w:spacing w:val="20"/>
          <w:kern w:val="0"/>
          <w:szCs w:val="24"/>
          <w:lang w:val="en-US"/>
        </w:rPr>
        <w:t>－</w:t>
      </w:r>
      <w:r w:rsidRPr="00CD0346">
        <w:rPr>
          <w:rFonts w:hint="eastAsia"/>
          <w:spacing w:val="20"/>
          <w:kern w:val="0"/>
          <w:szCs w:val="24"/>
          <w:lang w:val="en-US"/>
        </w:rPr>
        <w:t xml:space="preserve"> 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第一學習階段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（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小一至小三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）</w:t>
      </w:r>
    </w:p>
    <w:p w:rsidR="00CD0346" w:rsidRPr="0089198A" w:rsidRDefault="00CD0346" w:rsidP="0089198A">
      <w:pPr>
        <w:pStyle w:val="ListParagraph"/>
        <w:widowControl/>
        <w:numPr>
          <w:ilvl w:val="0"/>
          <w:numId w:val="1"/>
        </w:numPr>
        <w:spacing w:beforeLines="150" w:before="360" w:afterLines="50" w:after="120" w:line="259" w:lineRule="auto"/>
        <w:ind w:leftChars="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大家都是好同學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21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https://www.edb.gov.hk/attachment/tc/curriculum-development/4-key-tasks/moral-civic/lea/KS1_school_students.doc</w:t>
        </w:r>
      </w:hyperlink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22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https://www.edb.gov.hk/attachment/tc/curriculum-development/4-key-tasks/moral-civic/lea/KS1_school_students.ppt</w:t>
        </w:r>
      </w:hyperlink>
    </w:p>
    <w:p w:rsidR="00CD0346" w:rsidRPr="0089198A" w:rsidRDefault="00CD0346" w:rsidP="0089198A">
      <w:pPr>
        <w:pStyle w:val="ListParagraph"/>
        <w:widowControl/>
        <w:numPr>
          <w:ilvl w:val="0"/>
          <w:numId w:val="1"/>
        </w:numPr>
        <w:spacing w:beforeLines="150" w:before="360" w:afterLines="50" w:after="120" w:line="259" w:lineRule="auto"/>
        <w:ind w:leftChars="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愛心處處，校園零欺凌！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23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https://www.edb.gov.hk/attachment/tc/curriculum-development/4-key-tasks/moral-civic/lea/ks1_3_8.doc</w:t>
        </w:r>
      </w:hyperlink>
    </w:p>
    <w:p w:rsidR="00CD0346" w:rsidRPr="0089198A" w:rsidRDefault="00CD0346" w:rsidP="0089198A">
      <w:pPr>
        <w:pStyle w:val="ListParagraph"/>
        <w:widowControl/>
        <w:numPr>
          <w:ilvl w:val="0"/>
          <w:numId w:val="1"/>
        </w:numPr>
        <w:spacing w:beforeLines="150" w:before="360" w:afterLines="50" w:after="120" w:line="259" w:lineRule="auto"/>
        <w:ind w:leftChars="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算了吧！原諒你啦！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24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https://www.edb.gov.hk/attachment/tc/curriculum-development/4-key-tasks/moral-civic/lea/KS1_social_Forgive%20you.doc</w:t>
        </w:r>
      </w:hyperlink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25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https://www.edb.gov.hk/attachment/tc/curriculum-development/4-key-tasks/moral-civic/lea/KS1_social_Forgive%20you.ppt</w:t>
        </w:r>
      </w:hyperlink>
    </w:p>
    <w:p w:rsidR="00CD0346" w:rsidRPr="00CD0346" w:rsidRDefault="00CD0346" w:rsidP="0089198A">
      <w:pPr>
        <w:widowControl/>
        <w:spacing w:beforeLines="150" w:before="360" w:afterLines="50" w:after="120" w:line="259" w:lineRule="auto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2.</w:t>
      </w:r>
      <w:r>
        <w:rPr>
          <w:rFonts w:ascii="Times New Roman" w:hAnsi="Times New Roman" w:cs="Times New Roman"/>
          <w:spacing w:val="20"/>
          <w:kern w:val="0"/>
          <w:szCs w:val="24"/>
          <w:lang w:val="en-US"/>
        </w:rPr>
        <w:t xml:space="preserve">   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德育、公民及國民教育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 xml:space="preserve"> 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－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 xml:space="preserve"> 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第二學習階段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（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小四至小六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）</w:t>
      </w:r>
    </w:p>
    <w:p w:rsidR="00CD0346" w:rsidRPr="0089198A" w:rsidRDefault="00CD0346" w:rsidP="0089198A">
      <w:pPr>
        <w:pStyle w:val="ListParagraph"/>
        <w:widowControl/>
        <w:numPr>
          <w:ilvl w:val="0"/>
          <w:numId w:val="1"/>
        </w:numPr>
        <w:spacing w:beforeLines="50" w:before="120" w:afterLines="50" w:after="120" w:line="259" w:lineRule="auto"/>
        <w:ind w:leftChars="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朋友給我改花名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26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https://www.edb.gov.hk/attachment/tc/curriculum-development/4-key-tasks/moral-civic/lea/ks2_4_9.doc</w:t>
        </w:r>
      </w:hyperlink>
    </w:p>
    <w:p w:rsidR="00CD0346" w:rsidRPr="0089198A" w:rsidRDefault="00CD0346" w:rsidP="0089198A">
      <w:pPr>
        <w:pStyle w:val="ListParagraph"/>
        <w:widowControl/>
        <w:numPr>
          <w:ilvl w:val="0"/>
          <w:numId w:val="1"/>
        </w:numPr>
        <w:spacing w:beforeLines="150" w:before="360" w:afterLines="50" w:after="120" w:line="259" w:lineRule="auto"/>
        <w:ind w:leftChars="0"/>
        <w:jc w:val="both"/>
        <w:rPr>
          <w:rFonts w:ascii="Times New Roman" w:hAnsi="Times New Roman" w:cs="Times New Roman"/>
          <w:spacing w:val="20"/>
          <w:kern w:val="0"/>
          <w:szCs w:val="24"/>
          <w:lang w:val="en-US"/>
        </w:rPr>
      </w:pP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尊重的修養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 xml:space="preserve"> 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27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https://www.edb.gov.hk/attachment/tc/curriculum-development/4-key-tasks/moral-civic/lea/DEC2020/respect_others%20_202012_.pptx</w:t>
        </w:r>
      </w:hyperlink>
    </w:p>
    <w:p w:rsidR="00CD0346" w:rsidRPr="00CD0346" w:rsidRDefault="00CD0346" w:rsidP="0089198A">
      <w:pPr>
        <w:widowControl/>
        <w:spacing w:beforeLines="150" w:before="360" w:afterLines="50" w:after="120" w:line="259" w:lineRule="auto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3.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</w:t>
      </w:r>
      <w:r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 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德育、公民及國民教育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 xml:space="preserve"> </w:t>
      </w:r>
      <w:r w:rsidRPr="00CD0346">
        <w:rPr>
          <w:rFonts w:hint="eastAsia"/>
          <w:spacing w:val="20"/>
          <w:kern w:val="0"/>
          <w:szCs w:val="24"/>
          <w:lang w:val="en-US"/>
        </w:rPr>
        <w:t>－</w:t>
      </w:r>
      <w:r w:rsidRPr="00CD0346">
        <w:rPr>
          <w:rFonts w:hint="eastAsia"/>
          <w:spacing w:val="20"/>
          <w:kern w:val="0"/>
          <w:szCs w:val="24"/>
          <w:lang w:val="en-US"/>
        </w:rPr>
        <w:t xml:space="preserve"> 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第三學習階段（中一至中三）</w:t>
      </w:r>
    </w:p>
    <w:p w:rsidR="00CD0346" w:rsidRPr="0089198A" w:rsidRDefault="00CD0346" w:rsidP="0089198A">
      <w:pPr>
        <w:pStyle w:val="ListParagraph"/>
        <w:widowControl/>
        <w:numPr>
          <w:ilvl w:val="0"/>
          <w:numId w:val="1"/>
        </w:numPr>
        <w:spacing w:beforeLines="50" w:before="120" w:afterLines="50" w:after="120" w:line="259" w:lineRule="auto"/>
        <w:ind w:leftChars="0"/>
        <w:jc w:val="both"/>
        <w:rPr>
          <w:rFonts w:ascii="Times New Roman" w:hAnsi="Times New Roman" w:cs="Times New Roman"/>
          <w:spacing w:val="20"/>
          <w:kern w:val="0"/>
          <w:szCs w:val="24"/>
          <w:lang w:val="en-US"/>
        </w:rPr>
      </w:pP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網上風波</w:t>
      </w: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 xml:space="preserve"> 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28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https://www.edb.gov.hk/attachment/tc/curriculum-development/4-key-tasks/moral-civic/lea/KS3_social.doc</w:t>
        </w:r>
      </w:hyperlink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29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https://www.edb.gov.hk/attachment/tc/curriculum-development/4-key-tasks/moral-civic/lea/KS3_social.pptx</w:t>
        </w:r>
      </w:hyperlink>
    </w:p>
    <w:p w:rsidR="00CD0346" w:rsidRPr="0089198A" w:rsidRDefault="00CD0346" w:rsidP="0089198A">
      <w:pPr>
        <w:pStyle w:val="ListParagraph"/>
        <w:widowControl/>
        <w:numPr>
          <w:ilvl w:val="0"/>
          <w:numId w:val="1"/>
        </w:numPr>
        <w:spacing w:beforeLines="150" w:before="360" w:afterLines="50" w:after="120" w:line="259" w:lineRule="auto"/>
        <w:ind w:leftChars="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lastRenderedPageBreak/>
        <w:t>缺陷無罪（防止校園欺凌）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30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https://www.edb.gov.hk/attachment/tc/curriculum-development/4-key-tasks/moral-civic/lea/ks3_4_6.doc</w:t>
        </w:r>
      </w:hyperlink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31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https://www.edb.gov.hk/attachment/tc/curriculum-development/4-key-tasks/moral-civic/lea/ks3_4_6.ppt</w:t>
        </w:r>
      </w:hyperlink>
    </w:p>
    <w:p w:rsidR="00CD0346" w:rsidRPr="0089198A" w:rsidRDefault="00CD0346" w:rsidP="0089198A">
      <w:pPr>
        <w:pStyle w:val="ListParagraph"/>
        <w:widowControl/>
        <w:numPr>
          <w:ilvl w:val="0"/>
          <w:numId w:val="1"/>
        </w:numPr>
        <w:spacing w:beforeLines="150" w:before="360" w:afterLines="50" w:after="120" w:line="259" w:lineRule="auto"/>
        <w:ind w:leftChars="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尊重的修養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32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https://www.edb.gov.hk/attachment/tc/curriculum-development/4-key-tasks/moral-civic/lea/DEC2020/respect_others%20_202012_.pptx</w:t>
        </w:r>
      </w:hyperlink>
    </w:p>
    <w:p w:rsidR="00CD0346" w:rsidRPr="00CD0346" w:rsidRDefault="00CD0346" w:rsidP="0089198A">
      <w:pPr>
        <w:widowControl/>
        <w:spacing w:beforeLines="150" w:before="360" w:afterLines="50" w:after="120" w:line="259" w:lineRule="auto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4.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</w:t>
      </w:r>
      <w:r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 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德育、公民及國民教育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 xml:space="preserve"> </w:t>
      </w:r>
      <w:r w:rsidRPr="00CD0346">
        <w:rPr>
          <w:rFonts w:hint="eastAsia"/>
          <w:spacing w:val="20"/>
          <w:kern w:val="0"/>
          <w:szCs w:val="24"/>
          <w:lang w:val="en-US"/>
        </w:rPr>
        <w:t>－</w:t>
      </w:r>
      <w:r w:rsidRPr="00CD0346">
        <w:rPr>
          <w:rFonts w:hint="eastAsia"/>
          <w:spacing w:val="20"/>
          <w:kern w:val="0"/>
          <w:szCs w:val="24"/>
          <w:lang w:val="en-US"/>
        </w:rPr>
        <w:t xml:space="preserve"> 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第四學習階段（中四至中六）</w:t>
      </w:r>
    </w:p>
    <w:p w:rsidR="00CD0346" w:rsidRPr="0089198A" w:rsidRDefault="00CD0346" w:rsidP="0089198A">
      <w:pPr>
        <w:pStyle w:val="ListParagraph"/>
        <w:widowControl/>
        <w:numPr>
          <w:ilvl w:val="0"/>
          <w:numId w:val="1"/>
        </w:numPr>
        <w:spacing w:beforeLines="50" w:before="120" w:afterLines="50" w:after="120" w:line="259" w:lineRule="auto"/>
        <w:ind w:leftChars="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89198A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反目成仇？（學習復和的技巧）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33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https://www.edb.gov.hk/attachment/tc/curriculum-development/4-key-tasks/moral-civic/lea/ks4_4_2.doc</w:t>
        </w:r>
      </w:hyperlink>
    </w:p>
    <w:p w:rsidR="00CD0346" w:rsidRPr="00CD0346" w:rsidRDefault="00CD0346" w:rsidP="0089198A">
      <w:pPr>
        <w:widowControl/>
        <w:spacing w:beforeLines="50" w:before="120" w:afterLines="50" w:after="120" w:line="259" w:lineRule="auto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</w:p>
    <w:p w:rsidR="00CD0346" w:rsidRPr="00961196" w:rsidRDefault="00CD0346" w:rsidP="00961196">
      <w:pPr>
        <w:pStyle w:val="ListParagraph"/>
        <w:widowControl/>
        <w:numPr>
          <w:ilvl w:val="0"/>
          <w:numId w:val="1"/>
        </w:numPr>
        <w:spacing w:beforeLines="50" w:before="120" w:afterLines="50" w:after="120" w:line="259" w:lineRule="auto"/>
        <w:ind w:leftChars="0" w:left="482" w:hanging="482"/>
        <w:jc w:val="both"/>
        <w:rPr>
          <w:rFonts w:ascii="Times New Roman" w:hAnsi="Times New Roman" w:cs="Times New Roman"/>
          <w:spacing w:val="20"/>
          <w:kern w:val="0"/>
          <w:szCs w:val="24"/>
          <w:u w:val="single"/>
          <w:lang w:val="en-US" w:eastAsia="zh-HK"/>
        </w:rPr>
      </w:pPr>
      <w:r w:rsidRPr="00961196">
        <w:rPr>
          <w:rFonts w:ascii="Times New Roman" w:hAnsi="Times New Roman" w:cs="Times New Roman" w:hint="eastAsia"/>
          <w:spacing w:val="20"/>
          <w:kern w:val="0"/>
          <w:szCs w:val="24"/>
          <w:u w:val="single"/>
          <w:lang w:val="en-US" w:eastAsia="zh-HK"/>
        </w:rPr>
        <w:t>資</w:t>
      </w:r>
      <w:r w:rsidRPr="00961196">
        <w:rPr>
          <w:rFonts w:ascii="Times New Roman" w:hAnsi="Times New Roman" w:cs="Times New Roman" w:hint="eastAsia"/>
          <w:spacing w:val="20"/>
          <w:kern w:val="0"/>
          <w:szCs w:val="24"/>
          <w:u w:val="single"/>
          <w:lang w:val="en-US"/>
        </w:rPr>
        <w:t>源</w:t>
      </w:r>
      <w:r w:rsidRPr="00961196">
        <w:rPr>
          <w:rFonts w:ascii="Times New Roman" w:hAnsi="Times New Roman" w:cs="Times New Roman" w:hint="eastAsia"/>
          <w:spacing w:val="20"/>
          <w:kern w:val="0"/>
          <w:szCs w:val="24"/>
          <w:u w:val="single"/>
          <w:lang w:val="en-US" w:eastAsia="zh-HK"/>
        </w:rPr>
        <w:t>套和手</w:t>
      </w:r>
      <w:r w:rsidRPr="00961196">
        <w:rPr>
          <w:rFonts w:ascii="Times New Roman" w:hAnsi="Times New Roman" w:cs="Times New Roman" w:hint="eastAsia"/>
          <w:spacing w:val="20"/>
          <w:kern w:val="0"/>
          <w:szCs w:val="24"/>
          <w:u w:val="single"/>
          <w:lang w:val="en-US"/>
        </w:rPr>
        <w:t>冊</w:t>
      </w:r>
    </w:p>
    <w:p w:rsidR="00737E20" w:rsidRPr="00CD0346" w:rsidRDefault="00737E20" w:rsidP="00737E20">
      <w:pPr>
        <w:widowControl/>
        <w:spacing w:beforeLines="50" w:before="120" w:afterLines="50" w:after="120" w:line="259" w:lineRule="auto"/>
        <w:ind w:left="475" w:hanging="475"/>
        <w:jc w:val="both"/>
        <w:rPr>
          <w:rFonts w:ascii="Times New Roman" w:hAnsi="Times New Roman" w:cs="Times New Roman"/>
          <w:spacing w:val="20"/>
          <w:kern w:val="0"/>
          <w:szCs w:val="24"/>
          <w:lang w:val="en-US"/>
        </w:rPr>
      </w:pPr>
      <w:r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 xml:space="preserve">  </w:t>
      </w:r>
      <w:r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（如欲索取</w:t>
      </w:r>
      <w:r w:rsidR="002148DB" w:rsidRPr="002148DB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資</w:t>
      </w:r>
      <w:r w:rsidR="002148DB" w:rsidRPr="002148DB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源</w:t>
      </w:r>
      <w:r w:rsidR="002148DB" w:rsidRPr="002148DB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套內的短片</w:t>
      </w:r>
      <w:r w:rsidRPr="003371D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，可致電</w:t>
      </w:r>
      <w:r w:rsidR="002148DB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 xml:space="preserve">2863 </w:t>
      </w:r>
      <w:r w:rsidRPr="003371D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4789</w:t>
      </w:r>
      <w:r w:rsidRPr="003371D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與教育局訓育及輔導組聯絡。</w:t>
      </w:r>
      <w:r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）</w:t>
      </w:r>
      <w:r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 xml:space="preserve"> </w:t>
      </w:r>
    </w:p>
    <w:p w:rsidR="00CD0346" w:rsidRPr="00CD0346" w:rsidRDefault="00737E20" w:rsidP="00737E20">
      <w:pPr>
        <w:widowControl/>
        <w:spacing w:beforeLines="100" w:before="240" w:afterLines="50" w:after="120" w:line="259" w:lineRule="auto"/>
        <w:jc w:val="both"/>
        <w:rPr>
          <w:rFonts w:ascii="Times New Roman" w:hAnsi="Times New Roman" w:cs="Times New Roman"/>
          <w:spacing w:val="20"/>
          <w:kern w:val="0"/>
          <w:szCs w:val="24"/>
          <w:lang w:val="en-US"/>
        </w:rPr>
      </w:pPr>
      <w:r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1.</w:t>
      </w:r>
      <w:r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</w:t>
      </w:r>
      <w:r w:rsidR="00CD0346"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</w:t>
      </w:r>
      <w:r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</w:t>
      </w:r>
      <w:r w:rsidR="00CD0346"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《和諧校園齊創建》資源套</w:t>
      </w:r>
      <w:r w:rsidR="00CD0346"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（</w:t>
      </w:r>
      <w:r w:rsidR="00CD0346" w:rsidRPr="00CD0346">
        <w:rPr>
          <w:rFonts w:ascii="Times New Roman" w:hAnsi="Times New Roman" w:cs="Times New Roman"/>
          <w:spacing w:val="20"/>
          <w:kern w:val="0"/>
          <w:szCs w:val="24"/>
          <w:lang w:val="en-US"/>
        </w:rPr>
        <w:t>2003</w:t>
      </w:r>
      <w:r w:rsidR="00CD0346"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）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Chars="300"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34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https://www.edb.gov.hk/attachment/tc/teacher/student-guidance-discipline-services/gd-resources/anti-bullying/Preventing_Bullying_20_21/20200922_stopbullying_resource_Package_chi1_2020.zip</w:t>
        </w:r>
      </w:hyperlink>
    </w:p>
    <w:p w:rsidR="00CD0346" w:rsidRPr="00CD0346" w:rsidRDefault="00CD0346" w:rsidP="0089198A">
      <w:pPr>
        <w:widowControl/>
        <w:spacing w:beforeLines="150" w:before="360" w:afterLines="50" w:after="120" w:line="259" w:lineRule="auto"/>
        <w:jc w:val="both"/>
        <w:rPr>
          <w:rFonts w:ascii="Times New Roman" w:hAnsi="Times New Roman" w:cs="Times New Roman"/>
          <w:spacing w:val="20"/>
          <w:kern w:val="0"/>
          <w:szCs w:val="24"/>
          <w:lang w:val="en-US"/>
        </w:rPr>
      </w:pP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2.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</w:t>
      </w:r>
      <w:r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 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《和諧校園齊創建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 xml:space="preserve"> 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之「校不容凌」》資源套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（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/>
        </w:rPr>
        <w:t>2010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）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35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https://www.edb.gov.hk/attachment/tc/teacher/student-guidance-discipline-services/gd-resources/anti-bullying/stopbullying_chi_final.pdf</w:t>
        </w:r>
      </w:hyperlink>
    </w:p>
    <w:p w:rsidR="00CD0346" w:rsidRPr="00CD0346" w:rsidRDefault="00CD0346" w:rsidP="0089198A">
      <w:pPr>
        <w:widowControl/>
        <w:spacing w:beforeLines="150" w:before="360" w:afterLines="50" w:after="120" w:line="259" w:lineRule="auto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3.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</w:t>
      </w:r>
      <w:r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 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《和諧校園齊創建之反欺凌日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／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週》資源套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color w:val="0563C1" w:themeColor="hyperlink"/>
          <w:spacing w:val="20"/>
          <w:kern w:val="0"/>
          <w:szCs w:val="24"/>
          <w:u w:val="single"/>
          <w:lang w:val="en-US" w:eastAsia="zh-HK"/>
        </w:rPr>
      </w:pPr>
      <w:hyperlink r:id="rId36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https://www.edb.gov.hk/tc/teacher/student-guidance-discipline-services/gd-resources/co-creating-harmonious-school-day-week.html</w:t>
        </w:r>
      </w:hyperlink>
    </w:p>
    <w:p w:rsidR="00CD0346" w:rsidRPr="00CD0346" w:rsidRDefault="00CD0346" w:rsidP="0089198A">
      <w:pPr>
        <w:widowControl/>
        <w:spacing w:beforeLines="150" w:before="360" w:afterLines="50" w:after="120" w:line="259" w:lineRule="auto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4.</w:t>
      </w:r>
      <w:r>
        <w:rPr>
          <w:rFonts w:ascii="Times New Roman" w:hAnsi="Times New Roman" w:cs="Times New Roman"/>
          <w:spacing w:val="20"/>
          <w:kern w:val="0"/>
          <w:szCs w:val="24"/>
          <w:lang w:val="en-US"/>
        </w:rPr>
        <w:t xml:space="preserve">   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預防網絡欺凌及網絡安全資源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37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https://www.edb.gov.hk/tc/teacher/student-guidance-discipline-services/gd-resources/cyber-bullying-and-internet-safety-resources/index.html</w:t>
        </w:r>
      </w:hyperlink>
    </w:p>
    <w:p w:rsidR="00CD0346" w:rsidRDefault="00CD0346" w:rsidP="0089198A">
      <w:pPr>
        <w:widowControl/>
        <w:spacing w:beforeLines="150" w:before="360" w:afterLines="50" w:after="120" w:line="259" w:lineRule="auto"/>
        <w:jc w:val="both"/>
        <w:rPr>
          <w:rFonts w:ascii="Times New Roman" w:hAnsi="Times New Roman" w:cs="Times New Roman"/>
          <w:spacing w:val="20"/>
          <w:kern w:val="0"/>
          <w:szCs w:val="24"/>
          <w:lang w:val="en-US"/>
        </w:rPr>
      </w:pP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5.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</w:t>
      </w:r>
      <w:r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 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「和諧大使」訓練手冊</w:t>
      </w:r>
    </w:p>
    <w:p w:rsidR="00CD0346" w:rsidRPr="00CD0346" w:rsidRDefault="004F6FF8" w:rsidP="00CB1A08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38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https://www.edb.gov.hk/attachment/tc/teacher/student-guidance-discipline-services/gd-resources/PAT/20160928_PAT_M.docx</w:t>
        </w:r>
      </w:hyperlink>
    </w:p>
    <w:p w:rsidR="00CD0346" w:rsidRPr="00CD0346" w:rsidRDefault="00CD0346" w:rsidP="0089198A">
      <w:pPr>
        <w:widowControl/>
        <w:spacing w:beforeLines="50" w:before="120" w:afterLines="50" w:after="120" w:line="259" w:lineRule="auto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</w:p>
    <w:p w:rsidR="00CD0346" w:rsidRPr="00961196" w:rsidRDefault="00CD0346" w:rsidP="00961196">
      <w:pPr>
        <w:pStyle w:val="ListParagraph"/>
        <w:widowControl/>
        <w:numPr>
          <w:ilvl w:val="0"/>
          <w:numId w:val="1"/>
        </w:numPr>
        <w:spacing w:beforeLines="50" w:before="120" w:afterLines="50" w:after="120" w:line="259" w:lineRule="auto"/>
        <w:ind w:leftChars="0" w:left="482" w:hanging="482"/>
        <w:jc w:val="both"/>
        <w:rPr>
          <w:rFonts w:ascii="Times New Roman" w:hAnsi="Times New Roman" w:cs="Times New Roman"/>
          <w:spacing w:val="20"/>
          <w:kern w:val="0"/>
          <w:szCs w:val="24"/>
          <w:u w:val="single"/>
          <w:lang w:val="en-US" w:eastAsia="zh-HK"/>
        </w:rPr>
      </w:pPr>
      <w:r w:rsidRPr="00961196">
        <w:rPr>
          <w:rFonts w:ascii="Times New Roman" w:hAnsi="Times New Roman" w:cs="Times New Roman" w:hint="eastAsia"/>
          <w:spacing w:val="20"/>
          <w:kern w:val="0"/>
          <w:szCs w:val="24"/>
          <w:u w:val="single"/>
          <w:lang w:val="en-US" w:eastAsia="zh-HK"/>
        </w:rPr>
        <w:t>其</w:t>
      </w:r>
      <w:r w:rsidRPr="00961196">
        <w:rPr>
          <w:rFonts w:ascii="Times New Roman" w:hAnsi="Times New Roman" w:cs="Times New Roman" w:hint="eastAsia"/>
          <w:spacing w:val="20"/>
          <w:kern w:val="0"/>
          <w:szCs w:val="24"/>
          <w:u w:val="single"/>
          <w:lang w:val="en-US"/>
        </w:rPr>
        <w:t>他</w:t>
      </w:r>
      <w:r w:rsidRPr="00961196">
        <w:rPr>
          <w:rFonts w:ascii="Times New Roman" w:hAnsi="Times New Roman" w:cs="Times New Roman" w:hint="eastAsia"/>
          <w:spacing w:val="20"/>
          <w:kern w:val="0"/>
          <w:szCs w:val="24"/>
          <w:u w:val="single"/>
          <w:lang w:val="en-US" w:eastAsia="zh-HK"/>
        </w:rPr>
        <w:t>參考資</w:t>
      </w:r>
      <w:r w:rsidRPr="00961196">
        <w:rPr>
          <w:rFonts w:ascii="Times New Roman" w:hAnsi="Times New Roman" w:cs="Times New Roman" w:hint="eastAsia"/>
          <w:spacing w:val="20"/>
          <w:kern w:val="0"/>
          <w:szCs w:val="24"/>
          <w:u w:val="single"/>
          <w:lang w:val="en-US"/>
        </w:rPr>
        <w:t>料</w:t>
      </w:r>
      <w:r w:rsidRPr="00961196">
        <w:rPr>
          <w:rFonts w:ascii="Times New Roman" w:hAnsi="Times New Roman" w:cs="Times New Roman" w:hint="eastAsia"/>
          <w:spacing w:val="20"/>
          <w:kern w:val="0"/>
          <w:szCs w:val="24"/>
          <w:u w:val="single"/>
          <w:lang w:val="en-US"/>
        </w:rPr>
        <w:t xml:space="preserve"> </w:t>
      </w:r>
    </w:p>
    <w:p w:rsidR="00CD0346" w:rsidRPr="00CD0346" w:rsidRDefault="00CD0346" w:rsidP="0089198A">
      <w:pPr>
        <w:widowControl/>
        <w:spacing w:beforeLines="150" w:before="360" w:afterLines="50" w:after="120" w:line="259" w:lineRule="auto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1.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</w:t>
      </w:r>
      <w:r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 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電子海報：有關正面行為、防止欺凌、社群關係及個人成長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39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https://www.edb.gov.hk/attachment/tc/teacher/student-guidance-discipline-services/gd-resources/930_20111214.zip</w:t>
        </w:r>
      </w:hyperlink>
    </w:p>
    <w:p w:rsidR="00CD0346" w:rsidRPr="00CD0346" w:rsidRDefault="00CD0346" w:rsidP="0089198A">
      <w:pPr>
        <w:widowControl/>
        <w:spacing w:beforeLines="150" w:before="360" w:afterLines="50" w:after="120" w:line="259" w:lineRule="auto"/>
        <w:jc w:val="both"/>
        <w:rPr>
          <w:rFonts w:ascii="Times New Roman" w:hAnsi="Times New Roman" w:cs="Times New Roman"/>
          <w:spacing w:val="20"/>
          <w:kern w:val="0"/>
          <w:szCs w:val="24"/>
          <w:lang w:val="en-US"/>
        </w:rPr>
      </w:pP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/>
        </w:rPr>
        <w:t>2.</w:t>
      </w:r>
      <w:r w:rsidRPr="00CD0346"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</w:t>
      </w:r>
      <w:r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  <w:t xml:space="preserve">  </w:t>
      </w:r>
      <w:r w:rsidRPr="00CD0346">
        <w:rPr>
          <w:rFonts w:ascii="Times New Roman" w:hAnsi="Times New Roman" w:cs="Times New Roman" w:hint="eastAsia"/>
          <w:spacing w:val="20"/>
          <w:kern w:val="0"/>
          <w:szCs w:val="24"/>
          <w:lang w:val="en-US" w:eastAsia="zh-HK"/>
        </w:rPr>
        <w:t>「協助子女與同學和諧共處」單張</w:t>
      </w:r>
    </w:p>
    <w:p w:rsidR="00CD0346" w:rsidRPr="00CD0346" w:rsidRDefault="004F6FF8" w:rsidP="0089198A">
      <w:pPr>
        <w:widowControl/>
        <w:spacing w:beforeLines="50" w:before="120" w:afterLines="50" w:after="120" w:line="259" w:lineRule="auto"/>
        <w:ind w:left="720"/>
        <w:jc w:val="both"/>
        <w:rPr>
          <w:rFonts w:ascii="Times New Roman" w:hAnsi="Times New Roman" w:cs="Times New Roman"/>
          <w:spacing w:val="20"/>
          <w:kern w:val="0"/>
          <w:szCs w:val="24"/>
          <w:lang w:val="en-US" w:eastAsia="zh-HK"/>
        </w:rPr>
      </w:pPr>
      <w:hyperlink r:id="rId40" w:history="1">
        <w:r w:rsidR="00CD0346" w:rsidRPr="00CD0346">
          <w:rPr>
            <w:rFonts w:ascii="Times New Roman" w:hAnsi="Times New Roman" w:cs="Times New Roman"/>
            <w:color w:val="0563C1" w:themeColor="hyperlink"/>
            <w:spacing w:val="20"/>
            <w:kern w:val="0"/>
            <w:szCs w:val="24"/>
            <w:u w:val="single"/>
            <w:lang w:val="en-US" w:eastAsia="zh-HK"/>
          </w:rPr>
          <w:t>https://www.edb.gov.hk/attachment/en/teacher/student-guidance-discipline-services/gd-resources/harmonious_combined.pdf</w:t>
        </w:r>
      </w:hyperlink>
    </w:p>
    <w:p w:rsidR="00CD0346" w:rsidRPr="00CD0346" w:rsidRDefault="00CD0346" w:rsidP="0089198A">
      <w:pPr>
        <w:widowControl/>
        <w:spacing w:beforeLines="50" w:before="120" w:afterLines="50" w:after="120" w:line="259" w:lineRule="auto"/>
        <w:jc w:val="both"/>
        <w:rPr>
          <w:rFonts w:asciiTheme="minorEastAsia" w:hAnsiTheme="minorEastAsia"/>
          <w:spacing w:val="20"/>
          <w:kern w:val="0"/>
          <w:szCs w:val="24"/>
          <w:lang w:val="en-US"/>
        </w:rPr>
      </w:pPr>
    </w:p>
    <w:p w:rsidR="00271037" w:rsidRPr="00CD0346" w:rsidRDefault="00271037" w:rsidP="0089198A">
      <w:pPr>
        <w:spacing w:beforeLines="50" w:before="120" w:afterLines="50" w:after="120"/>
        <w:jc w:val="both"/>
        <w:rPr>
          <w:lang w:val="en-US"/>
        </w:rPr>
      </w:pPr>
    </w:p>
    <w:sectPr w:rsidR="00271037" w:rsidRPr="00CD0346" w:rsidSect="00385792">
      <w:footerReference w:type="default" r:id="rId41"/>
      <w:pgSz w:w="12240" w:h="15840"/>
      <w:pgMar w:top="1440" w:right="1440" w:bottom="1440" w:left="144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FF8" w:rsidRDefault="004F6FF8">
      <w:r>
        <w:separator/>
      </w:r>
    </w:p>
  </w:endnote>
  <w:endnote w:type="continuationSeparator" w:id="0">
    <w:p w:rsidR="004F6FF8" w:rsidRDefault="004F6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401" w:rsidRDefault="004F6FF8">
    <w:pPr>
      <w:pStyle w:val="Footer"/>
      <w:jc w:val="right"/>
    </w:pPr>
  </w:p>
  <w:p w:rsidR="00012401" w:rsidRDefault="004F6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FF8" w:rsidRDefault="004F6FF8">
      <w:r>
        <w:separator/>
      </w:r>
    </w:p>
  </w:footnote>
  <w:footnote w:type="continuationSeparator" w:id="0">
    <w:p w:rsidR="004F6FF8" w:rsidRDefault="004F6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87912"/>
    <w:multiLevelType w:val="hybridMultilevel"/>
    <w:tmpl w:val="47085BB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" w15:restartNumberingAfterBreak="0">
    <w:nsid w:val="7CD42CFC"/>
    <w:multiLevelType w:val="hybridMultilevel"/>
    <w:tmpl w:val="CD5A6B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346"/>
    <w:rsid w:val="00054297"/>
    <w:rsid w:val="00172D1C"/>
    <w:rsid w:val="001F1766"/>
    <w:rsid w:val="002148DB"/>
    <w:rsid w:val="00252067"/>
    <w:rsid w:val="00271037"/>
    <w:rsid w:val="003371D6"/>
    <w:rsid w:val="004C311D"/>
    <w:rsid w:val="004F6FF8"/>
    <w:rsid w:val="00620146"/>
    <w:rsid w:val="00737E20"/>
    <w:rsid w:val="007B7E5E"/>
    <w:rsid w:val="007C1B7B"/>
    <w:rsid w:val="0089198A"/>
    <w:rsid w:val="00961196"/>
    <w:rsid w:val="00963E8A"/>
    <w:rsid w:val="009F4E46"/>
    <w:rsid w:val="00A17E66"/>
    <w:rsid w:val="00BA456E"/>
    <w:rsid w:val="00CB1A08"/>
    <w:rsid w:val="00CD0346"/>
    <w:rsid w:val="00CD4E9B"/>
    <w:rsid w:val="00EC6E4E"/>
    <w:rsid w:val="00FC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0E16AD-8D2F-41D5-AD12-5295685CB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D03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CD0346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89198A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1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A08"/>
    <w:rPr>
      <w:rFonts w:asciiTheme="majorHAnsi" w:eastAsiaTheme="majorEastAsia" w:hAnsiTheme="majorHAnsi" w:cstheme="majorBid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1F176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176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17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F1766"/>
    <w:rPr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attachment/tc/teacher/student-guidance-discipline-services/lecture-notes/lecture-notes-202021/20210826_Supporting_Students_with_Special_Educational_Needs_to_Prevent_Bullying_tc.pdf" TargetMode="External"/><Relationship Id="rId13" Type="http://schemas.openxmlformats.org/officeDocument/2006/relationships/hyperlink" Target="https://www.edb.gov.hk/attachment/tc/teacher/student-guidance-discipline-services/lecture-notes/lecture-notes-201718/20180504-Anti-Bullying-Workshop.pptx" TargetMode="External"/><Relationship Id="rId18" Type="http://schemas.openxmlformats.org/officeDocument/2006/relationships/hyperlink" Target="https://www.edb.gov.hk/attachment/tc/teacher/student-guidance-discipline-services/lecture-notes/lecture-notes-201516/20160509_SEKSS.pptx" TargetMode="External"/><Relationship Id="rId26" Type="http://schemas.openxmlformats.org/officeDocument/2006/relationships/hyperlink" Target="https://www.edb.gov.hk/attachment/tc/curriculum-development/4-key-tasks/moral-civic/lea/ks2_4_9.doc" TargetMode="External"/><Relationship Id="rId39" Type="http://schemas.openxmlformats.org/officeDocument/2006/relationships/hyperlink" Target="https://www.edb.gov.hk/attachment/tc/teacher/student-guidance-discipline-services/gd-resources/930_20111214.zi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db.gov.hk/attachment/tc/curriculum-development/4-key-tasks/moral-civic/lea/KS1_school_students.doc" TargetMode="External"/><Relationship Id="rId34" Type="http://schemas.openxmlformats.org/officeDocument/2006/relationships/hyperlink" Target="https://www.edb.gov.hk/attachment/tc/teacher/student-guidance-discipline-services/gd-resources/anti-bullying/Preventing_Bullying_20_21/20200922_stopbullying_resource_Package_chi1_2020.zip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edb.gov.hk/tc/teacher/student-guidance-discipline-services/gd-resources/index.html" TargetMode="External"/><Relationship Id="rId12" Type="http://schemas.openxmlformats.org/officeDocument/2006/relationships/hyperlink" Target="https://www.edb.gov.hk/attachment/tc/teacher/student-guidance-discipline-services/lecture-notes/lecture-notes-201920/20191217_Doctor%20Lu%20YU_en.pdf" TargetMode="External"/><Relationship Id="rId17" Type="http://schemas.openxmlformats.org/officeDocument/2006/relationships/hyperlink" Target="https://www.edb.gov.hk/attachment/tc/teacher/student-guidance-discipline-services/lecture-notes/lecture-notes-201516/20160509_TBCPS.ppt" TargetMode="External"/><Relationship Id="rId25" Type="http://schemas.openxmlformats.org/officeDocument/2006/relationships/hyperlink" Target="https://www.edb.gov.hk/attachment/tc/curriculum-development/4-key-tasks/moral-civic/lea/KS1_social_Forgive%20you.ppt" TargetMode="External"/><Relationship Id="rId33" Type="http://schemas.openxmlformats.org/officeDocument/2006/relationships/hyperlink" Target="https://www.edb.gov.hk/attachment/tc/curriculum-development/4-key-tasks/moral-civic/lea/ks4_4_2.doc" TargetMode="External"/><Relationship Id="rId38" Type="http://schemas.openxmlformats.org/officeDocument/2006/relationships/hyperlink" Target="https://www.edb.gov.hk/attachment/tc/teacher/student-guidance-discipline-services/gd-resources/PAT/20160928_PAT_M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b.gov.hk/attachment/tc/teacher/student-guidance-discipline-services/lecture-notes/lecture-notes-201718/20180131_HeungToMiddleSchool_TinShuiWai.ppt" TargetMode="External"/><Relationship Id="rId20" Type="http://schemas.openxmlformats.org/officeDocument/2006/relationships/hyperlink" Target="https://www.edb.gov.hk/attachment/tc/teacher/student-guidance-discipline-services/lecture-notes/lecture-notes-201213/lecture%20notes1213_Workshop%20on%20handling%20sch%20bullying_sec.pdf" TargetMode="External"/><Relationship Id="rId29" Type="http://schemas.openxmlformats.org/officeDocument/2006/relationships/hyperlink" Target="https://www.edb.gov.hk/attachment/tc/curriculum-development/4-key-tasks/moral-civic/lea/KS3_social.pptx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b.gov.hk/attachment/tc/teacher/student-guidance-discipline-services/lecture-notes/lecture-notes-201920/20191217_Professor%20Edward%20CHAN_en.pdf" TargetMode="External"/><Relationship Id="rId24" Type="http://schemas.openxmlformats.org/officeDocument/2006/relationships/hyperlink" Target="https://www.edb.gov.hk/attachment/tc/curriculum-development/4-key-tasks/moral-civic/lea/KS1_social_Forgive%20you.doc" TargetMode="External"/><Relationship Id="rId32" Type="http://schemas.openxmlformats.org/officeDocument/2006/relationships/hyperlink" Target="https://www.edb.gov.hk/attachment/tc/curriculum-development/4-key-tasks/moral-civic/lea/DEC2020/respect_others%20_202012_.pptx" TargetMode="External"/><Relationship Id="rId37" Type="http://schemas.openxmlformats.org/officeDocument/2006/relationships/hyperlink" Target="https://www.edb.gov.hk/tc/teacher/student-guidance-discipline-services/gd-resources/cyber-bullying-and-internet-safety-resources/index.html" TargetMode="External"/><Relationship Id="rId40" Type="http://schemas.openxmlformats.org/officeDocument/2006/relationships/hyperlink" Target="https://www.edb.gov.hk/attachment/en/teacher/student-guidance-discipline-services/gd-resources/harmonious_combined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db.gov.hk/attachment/tc/teacher/student-guidance-discipline-services/lecture-notes/lecture-notes-201718/20180131_GCCITKDCheongWongWaiPS.ppt" TargetMode="External"/><Relationship Id="rId23" Type="http://schemas.openxmlformats.org/officeDocument/2006/relationships/hyperlink" Target="https://www.edb.gov.hk/attachment/tc/curriculum-development/4-key-tasks/moral-civic/lea/ks1_3_8.doc" TargetMode="External"/><Relationship Id="rId28" Type="http://schemas.openxmlformats.org/officeDocument/2006/relationships/hyperlink" Target="https://www.edb.gov.hk/attachment/tc/curriculum-development/4-key-tasks/moral-civic/lea/KS3_social.doc" TargetMode="External"/><Relationship Id="rId36" Type="http://schemas.openxmlformats.org/officeDocument/2006/relationships/hyperlink" Target="https://www.edb.gov.hk/tc/teacher/student-guidance-discipline-services/gd-resources/co-creating-harmonious-school-day-week.html" TargetMode="External"/><Relationship Id="rId10" Type="http://schemas.openxmlformats.org/officeDocument/2006/relationships/hyperlink" Target="https://www.edb.gov.hk/attachment/tc/teacher/student-guidance-discipline-services/lecture-notes/lecture-notes-201920/20200717_Doctor_May_Lam_prevention_of_school_bullying_and_gang_activities.pdf" TargetMode="External"/><Relationship Id="rId19" Type="http://schemas.openxmlformats.org/officeDocument/2006/relationships/hyperlink" Target="https://www.edb.gov.hk/attachment/tc/teacher/student-guidance-discipline-services/lecture-notes/lecture-notes-201213/lecture%20notes1213_Workshop%20on%20handling%20sch%20bullying_pri.pdf" TargetMode="External"/><Relationship Id="rId31" Type="http://schemas.openxmlformats.org/officeDocument/2006/relationships/hyperlink" Target="https://www.edb.gov.hk/attachment/tc/curriculum-development/4-key-tasks/moral-civic/lea/ks3_4_6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b.gov.hk/attachment/tc/teacher/student-guidance-discipline-services/lecture-notes/lecture-notes-202021/20210826_Supporting_Students_with_Special_Educational_Needs_to_Prevent_Bullying_tc.pdf" TargetMode="External"/><Relationship Id="rId14" Type="http://schemas.openxmlformats.org/officeDocument/2006/relationships/hyperlink" Target="https://www.edb.gov.hk/attachment/tc/teacher/student-guidance-discipline-services/lecture-notes/lecture-notes-201718/20180131_Dr-Fung-Lai-chu.pdf" TargetMode="External"/><Relationship Id="rId22" Type="http://schemas.openxmlformats.org/officeDocument/2006/relationships/hyperlink" Target="https://www.edb.gov.hk/attachment/tc/curriculum-development/4-key-tasks/moral-civic/lea/KS1_school_students.ppt" TargetMode="External"/><Relationship Id="rId27" Type="http://schemas.openxmlformats.org/officeDocument/2006/relationships/hyperlink" Target="https://www.edb.gov.hk/attachment/tc/curriculum-development/4-key-tasks/moral-civic/lea/DEC2020/respect_others%20_202012_.pptx" TargetMode="External"/><Relationship Id="rId30" Type="http://schemas.openxmlformats.org/officeDocument/2006/relationships/hyperlink" Target="https://www.edb.gov.hk/attachment/tc/curriculum-development/4-key-tasks/moral-civic/lea/ks3_4_6.doc" TargetMode="External"/><Relationship Id="rId35" Type="http://schemas.openxmlformats.org/officeDocument/2006/relationships/hyperlink" Target="https://www.edb.gov.hk/attachment/tc/teacher/student-guidance-discipline-services/gd-resources/anti-bullying/stopbullying_chi_final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10388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KONG, Tat-yin Heidi</cp:lastModifiedBy>
  <cp:revision>5</cp:revision>
  <cp:lastPrinted>2021-10-11T09:23:00Z</cp:lastPrinted>
  <dcterms:created xsi:type="dcterms:W3CDTF">2021-10-07T08:30:00Z</dcterms:created>
  <dcterms:modified xsi:type="dcterms:W3CDTF">2021-10-11T09:23:00Z</dcterms:modified>
</cp:coreProperties>
</file>